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益栈助力四川乡村家庭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精准</w:t>
      </w:r>
      <w:r>
        <w:rPr>
          <w:rFonts w:hint="eastAsia" w:ascii="微软雅黑" w:hAnsi="微软雅黑" w:eastAsia="微软雅黑"/>
          <w:sz w:val="36"/>
          <w:szCs w:val="36"/>
        </w:rPr>
        <w:t>扶贫发展计划</w:t>
      </w:r>
    </w:p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申请书</w:t>
      </w:r>
      <w:bookmarkStart w:id="0" w:name="_GoBack"/>
      <w:bookmarkEnd w:id="0"/>
    </w:p>
    <w:p>
      <w:pPr>
        <w:jc w:val="center"/>
        <w:rPr>
          <w:rFonts w:ascii="微软雅黑" w:hAnsi="微软雅黑" w:eastAsia="微软雅黑"/>
          <w:sz w:val="36"/>
          <w:szCs w:val="36"/>
        </w:rPr>
      </w:pPr>
    </w:p>
    <w:tbl>
      <w:tblPr>
        <w:tblStyle w:val="18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710"/>
        <w:gridCol w:w="424"/>
        <w:gridCol w:w="893"/>
        <w:gridCol w:w="99"/>
        <w:gridCol w:w="850"/>
        <w:gridCol w:w="284"/>
        <w:gridCol w:w="944"/>
        <w:gridCol w:w="604"/>
        <w:gridCol w:w="119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机构名称</w:t>
            </w:r>
          </w:p>
        </w:tc>
        <w:tc>
          <w:tcPr>
            <w:tcW w:w="3260" w:type="dxa"/>
            <w:gridSpan w:val="6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机构性质</w:t>
            </w:r>
          </w:p>
        </w:tc>
        <w:tc>
          <w:tcPr>
            <w:tcW w:w="1463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02" w:type="dxa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机构资质证明</w:t>
            </w:r>
          </w:p>
        </w:tc>
        <w:tc>
          <w:tcPr>
            <w:tcW w:w="3260" w:type="dxa"/>
            <w:gridSpan w:val="6"/>
          </w:tcPr>
          <w:p>
            <w:pPr>
              <w:jc w:val="center"/>
              <w:rPr>
                <w:rFonts w:ascii="微软雅黑" w:hAnsi="微软雅黑" w:eastAsia="微软雅黑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A6A6A6" w:themeColor="background1" w:themeShade="A6"/>
                <w:sz w:val="20"/>
                <w:szCs w:val="20"/>
              </w:rPr>
              <w:t>请添加到附件</w:t>
            </w:r>
          </w:p>
        </w:tc>
        <w:tc>
          <w:tcPr>
            <w:tcW w:w="1548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机构票据模板</w:t>
            </w:r>
          </w:p>
        </w:tc>
        <w:tc>
          <w:tcPr>
            <w:tcW w:w="1463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A6A6A6" w:themeColor="background1" w:themeShade="A6"/>
                <w:sz w:val="20"/>
                <w:szCs w:val="20"/>
              </w:rPr>
              <w:t>请添加到附件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法定代表人</w:t>
            </w:r>
          </w:p>
        </w:tc>
        <w:tc>
          <w:tcPr>
            <w:tcW w:w="2126" w:type="dxa"/>
            <w:gridSpan w:val="4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>
            <w:pPr>
              <w:tabs>
                <w:tab w:val="left" w:pos="305"/>
              </w:tabs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注册地</w:t>
            </w:r>
          </w:p>
        </w:tc>
        <w:tc>
          <w:tcPr>
            <w:tcW w:w="3011" w:type="dxa"/>
            <w:gridSpan w:val="4"/>
          </w:tcPr>
          <w:p>
            <w:pPr>
              <w:tabs>
                <w:tab w:val="left" w:pos="305"/>
              </w:tabs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地址</w:t>
            </w:r>
          </w:p>
        </w:tc>
        <w:tc>
          <w:tcPr>
            <w:tcW w:w="2126" w:type="dxa"/>
            <w:gridSpan w:val="4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网址</w:t>
            </w:r>
          </w:p>
        </w:tc>
        <w:tc>
          <w:tcPr>
            <w:tcW w:w="3011" w:type="dxa"/>
            <w:gridSpan w:val="4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机构简介</w:t>
            </w:r>
          </w:p>
          <w:p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（成立时间、</w:t>
            </w:r>
            <w:r>
              <w:rPr>
                <w:rFonts w:hint="eastAsia" w:ascii="微软雅黑" w:hAnsi="微软雅黑" w:eastAsia="微软雅黑"/>
                <w:sz w:val="16"/>
                <w:szCs w:val="16"/>
                <w:lang w:eastAsia="zh-CN"/>
              </w:rPr>
              <w:t>专职团队、</w:t>
            </w:r>
            <w:r>
              <w:rPr>
                <w:rFonts w:hint="eastAsia" w:ascii="微软雅黑" w:hAnsi="微软雅黑" w:eastAsia="微软雅黑"/>
                <w:sz w:val="16"/>
                <w:szCs w:val="16"/>
              </w:rPr>
              <w:t>专注领域、所获奖项等）</w:t>
            </w:r>
          </w:p>
        </w:tc>
        <w:tc>
          <w:tcPr>
            <w:tcW w:w="6271" w:type="dxa"/>
            <w:gridSpan w:val="10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802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项目负责人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姓名</w:t>
            </w:r>
          </w:p>
        </w:tc>
        <w:tc>
          <w:tcPr>
            <w:tcW w:w="1842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228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职务</w:t>
            </w:r>
          </w:p>
        </w:tc>
        <w:tc>
          <w:tcPr>
            <w:tcW w:w="2067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802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手机</w:t>
            </w:r>
          </w:p>
        </w:tc>
        <w:tc>
          <w:tcPr>
            <w:tcW w:w="1842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228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邮箱</w:t>
            </w:r>
          </w:p>
        </w:tc>
        <w:tc>
          <w:tcPr>
            <w:tcW w:w="2067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802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参与团队或志愿者名单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11"/>
                <w:szCs w:val="1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11"/>
                <w:szCs w:val="11"/>
                <w:lang w:val="en-US" w:eastAsia="zh-CN"/>
              </w:rPr>
              <w:t>4名）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228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2067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802" w:type="dxa"/>
            <w:vMerge w:val="restart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机构过去所执行项目案例</w:t>
            </w:r>
          </w:p>
          <w:p>
            <w:pPr>
              <w:jc w:val="center"/>
              <w:rPr>
                <w:rFonts w:ascii="微软雅黑" w:hAnsi="微软雅黑" w:eastAsia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（至少2个）</w:t>
            </w:r>
          </w:p>
        </w:tc>
        <w:tc>
          <w:tcPr>
            <w:tcW w:w="71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11"/>
                <w:szCs w:val="1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1"/>
                <w:szCs w:val="11"/>
                <w:lang w:eastAsia="zh-CN"/>
              </w:rPr>
              <w:t>项目名称</w:t>
            </w:r>
          </w:p>
        </w:tc>
        <w:tc>
          <w:tcPr>
            <w:tcW w:w="1317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11"/>
                <w:szCs w:val="11"/>
              </w:rPr>
            </w:pPr>
          </w:p>
        </w:tc>
        <w:tc>
          <w:tcPr>
            <w:tcW w:w="949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/>
                <w:sz w:val="11"/>
                <w:szCs w:val="1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1"/>
                <w:szCs w:val="11"/>
                <w:lang w:eastAsia="zh-CN"/>
              </w:rPr>
              <w:t>项目产出</w:t>
            </w:r>
          </w:p>
        </w:tc>
        <w:tc>
          <w:tcPr>
            <w:tcW w:w="1228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11"/>
                <w:szCs w:val="11"/>
              </w:rPr>
            </w:pPr>
          </w:p>
        </w:tc>
        <w:tc>
          <w:tcPr>
            <w:tcW w:w="723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/>
                <w:sz w:val="11"/>
                <w:szCs w:val="1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1"/>
                <w:szCs w:val="11"/>
                <w:lang w:eastAsia="zh-CN"/>
              </w:rPr>
              <w:t>支持单位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微软雅黑" w:hAnsi="微软雅黑" w:eastAsia="微软雅黑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02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/>
                <w:sz w:val="16"/>
                <w:szCs w:val="16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微软雅黑" w:hAnsi="微软雅黑" w:eastAsia="微软雅黑"/>
                <w:sz w:val="11"/>
                <w:szCs w:val="11"/>
              </w:rPr>
            </w:pPr>
            <w:r>
              <w:rPr>
                <w:rFonts w:hint="eastAsia" w:ascii="微软雅黑" w:hAnsi="微软雅黑" w:eastAsia="微软雅黑"/>
                <w:sz w:val="11"/>
                <w:szCs w:val="11"/>
                <w:lang w:eastAsia="zh-CN"/>
              </w:rPr>
              <w:t>项目名称</w:t>
            </w:r>
          </w:p>
        </w:tc>
        <w:tc>
          <w:tcPr>
            <w:tcW w:w="1317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11"/>
                <w:szCs w:val="11"/>
              </w:rPr>
            </w:pPr>
          </w:p>
        </w:tc>
        <w:tc>
          <w:tcPr>
            <w:tcW w:w="949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11"/>
                <w:szCs w:val="11"/>
              </w:rPr>
            </w:pPr>
            <w:r>
              <w:rPr>
                <w:rFonts w:hint="eastAsia" w:ascii="微软雅黑" w:hAnsi="微软雅黑" w:eastAsia="微软雅黑"/>
                <w:sz w:val="11"/>
                <w:szCs w:val="11"/>
                <w:lang w:eastAsia="zh-CN"/>
              </w:rPr>
              <w:t>项目产出</w:t>
            </w:r>
          </w:p>
        </w:tc>
        <w:tc>
          <w:tcPr>
            <w:tcW w:w="1228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11"/>
                <w:szCs w:val="11"/>
              </w:rPr>
            </w:pPr>
          </w:p>
        </w:tc>
        <w:tc>
          <w:tcPr>
            <w:tcW w:w="723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11"/>
                <w:szCs w:val="11"/>
              </w:rPr>
            </w:pPr>
            <w:r>
              <w:rPr>
                <w:rFonts w:hint="eastAsia" w:ascii="微软雅黑" w:hAnsi="微软雅黑" w:eastAsia="微软雅黑"/>
                <w:sz w:val="11"/>
                <w:szCs w:val="11"/>
                <w:lang w:eastAsia="zh-CN"/>
              </w:rPr>
              <w:t>支持单位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微软雅黑" w:hAnsi="微软雅黑" w:eastAsia="微软雅黑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机构所在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市州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的乡村旅游资源简要说明</w:t>
            </w:r>
          </w:p>
        </w:tc>
        <w:tc>
          <w:tcPr>
            <w:tcW w:w="6271" w:type="dxa"/>
            <w:gridSpan w:val="10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802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益栈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建设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初步计划</w:t>
            </w:r>
          </w:p>
          <w:p>
            <w:pPr>
              <w:jc w:val="both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（所选乡村？时间节点？人员安排）</w:t>
            </w:r>
          </w:p>
        </w:tc>
        <w:tc>
          <w:tcPr>
            <w:tcW w:w="6271" w:type="dxa"/>
            <w:gridSpan w:val="10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802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资金预计使用情况说明</w:t>
            </w:r>
          </w:p>
        </w:tc>
        <w:tc>
          <w:tcPr>
            <w:tcW w:w="6271" w:type="dxa"/>
            <w:gridSpan w:val="10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微软雅黑" w:hAnsi="微软雅黑" w:eastAsia="微软雅黑"/>
          <w:sz w:val="20"/>
          <w:szCs w:val="20"/>
        </w:rPr>
      </w:pPr>
    </w:p>
    <w:p>
      <w:pPr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sz w:val="20"/>
          <w:szCs w:val="20"/>
        </w:rPr>
        <w:t>如在表格填写中有任何问题，请联系</w:t>
      </w:r>
      <w:r>
        <w:rPr>
          <w:rFonts w:hint="eastAsia" w:ascii="微软雅黑" w:hAnsi="微软雅黑" w:eastAsia="微软雅黑"/>
          <w:sz w:val="20"/>
          <w:szCs w:val="20"/>
          <w:lang w:eastAsia="zh-CN"/>
        </w:rPr>
        <w:t>益众</w:t>
      </w:r>
      <w:r>
        <w:rPr>
          <w:rFonts w:hint="eastAsia" w:ascii="微软雅黑" w:hAnsi="微软雅黑" w:eastAsia="微软雅黑"/>
          <w:sz w:val="20"/>
          <w:szCs w:val="20"/>
        </w:rPr>
        <w:t>马佳璐，13330336516，jialu.ma@cnruc.org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rPr>
        <w:rFonts w:hint="eastAsia"/>
        <w:lang w:val="en-US" w:eastAsia="zh-CN"/>
      </w:rPr>
    </w:pPr>
    <w:r>
      <w:rPr>
        <w:rFonts w:hint="eastAsia"/>
        <w:lang w:eastAsia="zh-CN"/>
      </w:rPr>
      <w:t>地址：</w:t>
    </w:r>
    <w:r>
      <w:rPr>
        <w:rFonts w:hint="eastAsia"/>
      </w:rPr>
      <w:t>成都成华区双荆路1号泰业北城广场A座803号　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>邮件：yi</w:t>
    </w:r>
    <w:r>
      <w:rPr>
        <w:rFonts w:hint="eastAsia"/>
        <w:lang w:val="en-US" w:eastAsia="zh-CN"/>
      </w:rPr>
      <w:t>you</w:t>
    </w:r>
    <w:r>
      <w:rPr>
        <w:rFonts w:hint="eastAsia"/>
      </w:rPr>
      <w:t>@cn</w:t>
    </w:r>
    <w:r>
      <w:rPr>
        <w:rFonts w:hint="eastAsia"/>
        <w:lang w:val="en-US" w:eastAsia="zh-CN"/>
      </w:rPr>
      <w:t>vt</w:t>
    </w:r>
    <w:r>
      <w:rPr>
        <w:rFonts w:hint="eastAsia"/>
      </w:rPr>
      <w:t xml:space="preserve">.org </w:t>
    </w:r>
    <w:r>
      <w:rPr>
        <w:rFonts w:hint="eastAsia"/>
        <w:lang w:val="en-US" w:eastAsia="zh-CN"/>
      </w:rPr>
      <w:t xml:space="preserve"> </w:t>
    </w:r>
  </w:p>
  <w:p>
    <w:pPr>
      <w:pStyle w:val="2"/>
    </w:pPr>
    <w:r>
      <w:rPr>
        <w:rFonts w:hint="eastAsia"/>
      </w:rPr>
      <w:t xml:space="preserve">电话：028-84120617 </w:t>
    </w:r>
    <w:r>
      <w:rPr>
        <w:rFonts w:hint="eastAsia"/>
        <w:lang w:val="en-US" w:eastAsia="zh-CN"/>
      </w:rPr>
      <w:t xml:space="preserve">   13880243827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rPr>
        <w:rFonts w:hint="eastAsia" w:ascii="微软雅黑" w:hAnsi="微软雅黑" w:eastAsia="微软雅黑" w:cs="微软雅黑"/>
        <w:sz w:val="11"/>
        <w:szCs w:val="11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207135" cy="566420"/>
          <wp:effectExtent l="0" t="0" r="12065" b="5080"/>
          <wp:docPr id="1" name="图片 1" descr="四川省群团社会组织服务中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四川省群团社会组织服务中心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135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</w:t>
    </w:r>
    <w:r>
      <w:rPr>
        <w:rFonts w:hint="eastAsia" w:eastAsiaTheme="minorEastAsia"/>
        <w:lang w:eastAsia="zh-CN"/>
      </w:rPr>
      <w:drawing>
        <wp:inline distT="0" distB="0" distL="114300" distR="114300">
          <wp:extent cx="1062990" cy="557530"/>
          <wp:effectExtent l="0" t="0" r="3810" b="13970"/>
          <wp:docPr id="2" name="图片 2" descr="益众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益众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299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</w:t>
    </w:r>
    <w:r>
      <w:rPr>
        <w:rFonts w:hint="eastAsia" w:ascii="微软雅黑" w:hAnsi="微软雅黑" w:eastAsia="微软雅黑" w:cs="微软雅黑"/>
        <w:sz w:val="11"/>
        <w:szCs w:val="11"/>
        <w:lang w:val="en-US" w:eastAsia="zh-CN"/>
      </w:rPr>
      <w:t>梳理乡土文化，盘活农村闲置房屋，标准规范化建设民宿，做到留守乡民人尽其才。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7C"/>
    <w:rsid w:val="00024039"/>
    <w:rsid w:val="000D0826"/>
    <w:rsid w:val="000F59C8"/>
    <w:rsid w:val="0020427C"/>
    <w:rsid w:val="0022100E"/>
    <w:rsid w:val="00306F92"/>
    <w:rsid w:val="005A2EFA"/>
    <w:rsid w:val="006D01DE"/>
    <w:rsid w:val="007761DA"/>
    <w:rsid w:val="007C3408"/>
    <w:rsid w:val="008B4438"/>
    <w:rsid w:val="00CC47E1"/>
    <w:rsid w:val="00DE7B61"/>
    <w:rsid w:val="00EC076B"/>
    <w:rsid w:val="03197E13"/>
    <w:rsid w:val="033822C8"/>
    <w:rsid w:val="0564227E"/>
    <w:rsid w:val="0C9B3D60"/>
    <w:rsid w:val="0CEC5359"/>
    <w:rsid w:val="0CFD3C6B"/>
    <w:rsid w:val="0D1F14E3"/>
    <w:rsid w:val="0E585033"/>
    <w:rsid w:val="0EB21826"/>
    <w:rsid w:val="15DE30F3"/>
    <w:rsid w:val="16A21702"/>
    <w:rsid w:val="16B81A5F"/>
    <w:rsid w:val="18F7132D"/>
    <w:rsid w:val="1A047E3C"/>
    <w:rsid w:val="1B617B37"/>
    <w:rsid w:val="1BF1669C"/>
    <w:rsid w:val="1F792438"/>
    <w:rsid w:val="20965F19"/>
    <w:rsid w:val="209C1C41"/>
    <w:rsid w:val="209F48D5"/>
    <w:rsid w:val="213F5EB2"/>
    <w:rsid w:val="22707B64"/>
    <w:rsid w:val="25F81AD1"/>
    <w:rsid w:val="273909CB"/>
    <w:rsid w:val="27DB7A11"/>
    <w:rsid w:val="28F56186"/>
    <w:rsid w:val="2996463B"/>
    <w:rsid w:val="2AA471C8"/>
    <w:rsid w:val="2BAA6B27"/>
    <w:rsid w:val="2BFF3108"/>
    <w:rsid w:val="2C0E2BFC"/>
    <w:rsid w:val="2F994750"/>
    <w:rsid w:val="2FA93CEB"/>
    <w:rsid w:val="34DC56D5"/>
    <w:rsid w:val="35DB178A"/>
    <w:rsid w:val="36CF2ED4"/>
    <w:rsid w:val="399D6387"/>
    <w:rsid w:val="39ED4218"/>
    <w:rsid w:val="430E536D"/>
    <w:rsid w:val="445E0B0B"/>
    <w:rsid w:val="44D75317"/>
    <w:rsid w:val="46E87D60"/>
    <w:rsid w:val="487C0F86"/>
    <w:rsid w:val="4A575000"/>
    <w:rsid w:val="4CC03EB5"/>
    <w:rsid w:val="4CE92973"/>
    <w:rsid w:val="4EC87309"/>
    <w:rsid w:val="4F6537A6"/>
    <w:rsid w:val="50321FBE"/>
    <w:rsid w:val="523A0338"/>
    <w:rsid w:val="52E512C6"/>
    <w:rsid w:val="53A8663D"/>
    <w:rsid w:val="55000444"/>
    <w:rsid w:val="595A4023"/>
    <w:rsid w:val="59EB3611"/>
    <w:rsid w:val="5CAB22FA"/>
    <w:rsid w:val="5F392F53"/>
    <w:rsid w:val="61873B0F"/>
    <w:rsid w:val="629E0A1C"/>
    <w:rsid w:val="691253A5"/>
    <w:rsid w:val="6C576D99"/>
    <w:rsid w:val="6D03535D"/>
    <w:rsid w:val="6DF93F1F"/>
    <w:rsid w:val="6F235CAD"/>
    <w:rsid w:val="700A70C4"/>
    <w:rsid w:val="701752B2"/>
    <w:rsid w:val="705A34B2"/>
    <w:rsid w:val="70B611A9"/>
    <w:rsid w:val="71981D61"/>
    <w:rsid w:val="72AB736E"/>
    <w:rsid w:val="72FF468A"/>
    <w:rsid w:val="739E545C"/>
    <w:rsid w:val="73C82AD0"/>
    <w:rsid w:val="747F5355"/>
    <w:rsid w:val="74BB3353"/>
    <w:rsid w:val="75601DA9"/>
    <w:rsid w:val="75877258"/>
    <w:rsid w:val="759F2A5E"/>
    <w:rsid w:val="79782F5A"/>
    <w:rsid w:val="7A211009"/>
    <w:rsid w:val="7B1E0454"/>
    <w:rsid w:val="7BC944A8"/>
    <w:rsid w:val="7D060876"/>
    <w:rsid w:val="7D1627E7"/>
    <w:rsid w:val="7D9B1E77"/>
    <w:rsid w:val="7E291E9E"/>
    <w:rsid w:val="7E326B72"/>
    <w:rsid w:val="7EBD72A5"/>
    <w:rsid w:val="7FCE5CC5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semiHidden="0" w:name="HTML Acronym"/>
    <w:lsdException w:uiPriority="99" w:name="HTML Address"/>
    <w:lsdException w:qFormat="1" w:uiPriority="99" w:semiHidden="0" w:name="HTML Cite"/>
    <w:lsdException w:uiPriority="99" w:semiHidden="0" w:name="HTML Code"/>
    <w:lsdException w:uiPriority="99" w:semiHidden="0" w:name="HTML Definition"/>
    <w:lsdException w:uiPriority="99" w:semiHidden="0" w:name="HTML Keyboard"/>
    <w:lsdException w:uiPriority="99" w:name="HTML Preformatted"/>
    <w:lsdException w:qFormat="1" w:uiPriority="99" w:semiHidden="0" w:name="HTML Sample"/>
    <w:lsdException w:uiPriority="99" w:semiHidden="0" w:name="HTML Typewriter"/>
    <w:lsdException w:uiPriority="99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unhideWhenUsed/>
    <w:qFormat/>
    <w:uiPriority w:val="99"/>
    <w:rPr>
      <w:color w:val="333333"/>
      <w:sz w:val="18"/>
      <w:szCs w:val="18"/>
      <w:u w:val="none"/>
    </w:rPr>
  </w:style>
  <w:style w:type="character" w:styleId="7">
    <w:name w:val="Emphasis"/>
    <w:basedOn w:val="4"/>
    <w:qFormat/>
    <w:uiPriority w:val="20"/>
  </w:style>
  <w:style w:type="character" w:styleId="8">
    <w:name w:val="HTML Definition"/>
    <w:basedOn w:val="4"/>
    <w:unhideWhenUsed/>
    <w:uiPriority w:val="99"/>
  </w:style>
  <w:style w:type="character" w:styleId="9">
    <w:name w:val="HTML Typewriter"/>
    <w:basedOn w:val="4"/>
    <w:unhideWhenUsed/>
    <w:uiPriority w:val="99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nhideWhenUsed/>
    <w:uiPriority w:val="99"/>
  </w:style>
  <w:style w:type="character" w:styleId="11">
    <w:name w:val="HTML Variable"/>
    <w:basedOn w:val="4"/>
    <w:unhideWhenUsed/>
    <w:uiPriority w:val="99"/>
  </w:style>
  <w:style w:type="character" w:styleId="12">
    <w:name w:val="Hyperlink"/>
    <w:basedOn w:val="4"/>
    <w:unhideWhenUsed/>
    <w:uiPriority w:val="99"/>
    <w:rPr>
      <w:color w:val="333333"/>
      <w:sz w:val="18"/>
      <w:szCs w:val="18"/>
      <w:u w:val="none"/>
    </w:rPr>
  </w:style>
  <w:style w:type="character" w:styleId="13">
    <w:name w:val="HTML Code"/>
    <w:basedOn w:val="4"/>
    <w:unhideWhenUsed/>
    <w:uiPriority w:val="99"/>
    <w:rPr>
      <w:rFonts w:ascii="monospace" w:hAnsi="monospace" w:eastAsia="monospace" w:cs="monospace"/>
      <w:sz w:val="20"/>
    </w:rPr>
  </w:style>
  <w:style w:type="character" w:styleId="14">
    <w:name w:val="HTML Cite"/>
    <w:basedOn w:val="4"/>
    <w:unhideWhenUsed/>
    <w:qFormat/>
    <w:uiPriority w:val="99"/>
  </w:style>
  <w:style w:type="character" w:styleId="15">
    <w:name w:val="HTML Keyboard"/>
    <w:basedOn w:val="4"/>
    <w:unhideWhenUsed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nhideWhenUsed/>
    <w:qFormat/>
    <w:uiPriority w:val="99"/>
    <w:rPr>
      <w:rFonts w:hint="default" w:ascii="monospace" w:hAnsi="monospace" w:eastAsia="monospace" w:cs="monospace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disabled"/>
    <w:basedOn w:val="4"/>
    <w:qFormat/>
    <w:uiPriority w:val="0"/>
    <w:rPr>
      <w:color w:val="000000"/>
      <w:bdr w:val="single" w:color="F3F3F3" w:sz="6" w:space="0"/>
    </w:rPr>
  </w:style>
  <w:style w:type="character" w:customStyle="1" w:styleId="21">
    <w:name w:val="current"/>
    <w:basedOn w:val="4"/>
    <w:uiPriority w:val="0"/>
    <w:rPr>
      <w:b/>
      <w:color w:val="FFFFFF"/>
      <w:shd w:val="clear" w:fill="0099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AC9242-03C2-584E-9F68-F908C1D440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Lines>2</Lines>
  <Paragraphs>1</Paragraphs>
  <ScaleCrop>false</ScaleCrop>
  <LinksUpToDate>false</LinksUpToDate>
  <CharactersWithSpaces>287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2015-12-24T06:18:00Z</dcterms:created>
  <dc:creator>ma Max</dc:creator>
  <cp:lastModifiedBy>KAIZHI</cp:lastModifiedBy>
  <dcterms:modified xsi:type="dcterms:W3CDTF">2016-01-21T03:24:41Z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