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32DB" w14:textId="77777777" w:rsidR="00776B74" w:rsidRDefault="00000000">
      <w:pPr>
        <w:jc w:val="center"/>
        <w:rPr>
          <w:rFonts w:ascii="微软雅黑" w:eastAsia="微软雅黑" w:hAnsi="微软雅黑" w:hint="eastAsia"/>
          <w:b/>
          <w:sz w:val="28"/>
        </w:rPr>
      </w:pPr>
      <w:r>
        <w:rPr>
          <w:rFonts w:ascii="微软雅黑" w:eastAsia="微软雅黑" w:hAnsi="微软雅黑"/>
          <w:b/>
          <w:sz w:val="28"/>
        </w:rPr>
        <w:t>上海联劝公益基金会</w:t>
      </w:r>
    </w:p>
    <w:p w14:paraId="420D24EE" w14:textId="4631F604" w:rsidR="00776B74" w:rsidRDefault="00000000">
      <w:pPr>
        <w:jc w:val="center"/>
        <w:rPr>
          <w:rFonts w:ascii="微软雅黑" w:eastAsia="微软雅黑" w:hAnsi="微软雅黑" w:hint="eastAsia"/>
          <w:b/>
          <w:sz w:val="28"/>
        </w:rPr>
      </w:pPr>
      <w:r>
        <w:rPr>
          <w:rFonts w:ascii="微软雅黑" w:eastAsia="微软雅黑" w:hAnsi="微软雅黑"/>
          <w:b/>
          <w:sz w:val="28"/>
        </w:rPr>
        <w:t>慈善顾问岗位描述</w:t>
      </w:r>
    </w:p>
    <w:p w14:paraId="0DDB2407" w14:textId="77777777" w:rsidR="00410DDE" w:rsidRDefault="00410DDE" w:rsidP="00410DDE">
      <w:pPr>
        <w:rPr>
          <w:rFonts w:ascii="微软雅黑" w:eastAsia="微软雅黑" w:hAnsi="微软雅黑" w:hint="eastAsia"/>
          <w:b/>
          <w:sz w:val="24"/>
        </w:rPr>
      </w:pPr>
    </w:p>
    <w:p w14:paraId="31D94C23" w14:textId="3FCF46C7" w:rsidR="00410DDE" w:rsidRPr="00410DDE" w:rsidRDefault="00410DDE" w:rsidP="00410DDE">
      <w:pPr>
        <w:rPr>
          <w:rFonts w:ascii="微软雅黑" w:eastAsia="微软雅黑" w:hAnsi="微软雅黑" w:hint="eastAsia"/>
          <w:b/>
          <w:sz w:val="24"/>
        </w:rPr>
      </w:pPr>
      <w:r w:rsidRPr="00410DDE">
        <w:rPr>
          <w:rFonts w:ascii="微软雅黑" w:eastAsia="微软雅黑" w:hAnsi="微软雅黑" w:hint="eastAsia"/>
          <w:b/>
          <w:sz w:val="24"/>
        </w:rPr>
        <w:t>我们寻找谁？</w:t>
      </w:r>
    </w:p>
    <w:p w14:paraId="784AAD95" w14:textId="7841D7A9" w:rsidR="00410DDE" w:rsidRPr="00410DDE" w:rsidRDefault="00410DDE" w:rsidP="00410DDE">
      <w:pPr>
        <w:rPr>
          <w:rFonts w:ascii="微软雅黑" w:eastAsia="微软雅黑" w:hAnsi="微软雅黑" w:hint="eastAsia"/>
          <w:bCs/>
          <w:sz w:val="24"/>
        </w:rPr>
      </w:pPr>
      <w:r w:rsidRPr="00410DDE">
        <w:rPr>
          <w:rFonts w:ascii="微软雅黑" w:eastAsia="微软雅黑" w:hAnsi="微软雅黑" w:hint="eastAsia"/>
          <w:b/>
          <w:sz w:val="24"/>
        </w:rPr>
        <w:t>•</w:t>
      </w:r>
      <w:r w:rsidRPr="00410DDE">
        <w:rPr>
          <w:rFonts w:ascii="微软雅黑" w:eastAsia="微软雅黑" w:hAnsi="微软雅黑" w:hint="eastAsia"/>
          <w:b/>
          <w:sz w:val="24"/>
        </w:rPr>
        <w:tab/>
      </w:r>
      <w:r w:rsidRPr="00410DDE">
        <w:rPr>
          <w:rFonts w:ascii="微软雅黑" w:eastAsia="微软雅黑" w:hAnsi="微软雅黑" w:hint="eastAsia"/>
          <w:bCs/>
          <w:sz w:val="24"/>
        </w:rPr>
        <w:t xml:space="preserve">清醒的理想主义者： </w:t>
      </w:r>
      <w:r w:rsidR="00F4550F">
        <w:rPr>
          <w:rFonts w:ascii="微软雅黑" w:eastAsia="微软雅黑" w:hAnsi="微软雅黑" w:hint="eastAsia"/>
          <w:bCs/>
          <w:sz w:val="24"/>
        </w:rPr>
        <w:t>你</w:t>
      </w:r>
      <w:r w:rsidRPr="00410DDE">
        <w:rPr>
          <w:rFonts w:ascii="微软雅黑" w:eastAsia="微软雅黑" w:hAnsi="微软雅黑" w:hint="eastAsia"/>
          <w:bCs/>
          <w:sz w:val="24"/>
        </w:rPr>
        <w:t>见过真实世界的复杂，但依然愿意相信“行动”的力量。</w:t>
      </w:r>
    </w:p>
    <w:p w14:paraId="63F22949" w14:textId="173F273C" w:rsidR="00410DDE" w:rsidRPr="00410DDE" w:rsidRDefault="00410DDE" w:rsidP="00410DDE">
      <w:pPr>
        <w:rPr>
          <w:rFonts w:ascii="微软雅黑" w:eastAsia="微软雅黑" w:hAnsi="微软雅黑" w:hint="eastAsia"/>
          <w:bCs/>
          <w:sz w:val="24"/>
        </w:rPr>
      </w:pPr>
      <w:r w:rsidRPr="00410DDE">
        <w:rPr>
          <w:rFonts w:ascii="微软雅黑" w:eastAsia="微软雅黑" w:hAnsi="微软雅黑" w:hint="eastAsia"/>
          <w:bCs/>
          <w:sz w:val="24"/>
        </w:rPr>
        <w:t>•</w:t>
      </w:r>
      <w:r w:rsidRPr="00410DDE">
        <w:rPr>
          <w:rFonts w:ascii="微软雅黑" w:eastAsia="微软雅黑" w:hAnsi="微软雅黑" w:hint="eastAsia"/>
          <w:bCs/>
          <w:sz w:val="24"/>
        </w:rPr>
        <w:tab/>
        <w:t>温暖的行动派：</w:t>
      </w:r>
      <w:r w:rsidR="00F4550F">
        <w:rPr>
          <w:rFonts w:ascii="微软雅黑" w:eastAsia="微软雅黑" w:hAnsi="微软雅黑" w:hint="eastAsia"/>
          <w:bCs/>
          <w:sz w:val="24"/>
        </w:rPr>
        <w:t>你</w:t>
      </w:r>
      <w:r w:rsidRPr="00410DDE">
        <w:rPr>
          <w:rFonts w:ascii="微软雅黑" w:eastAsia="微软雅黑" w:hAnsi="微软雅黑" w:hint="eastAsia"/>
          <w:bCs/>
          <w:sz w:val="24"/>
        </w:rPr>
        <w:t>对他人有极强的同理心，愿意把“善意”转化成一套可落地的解决方案。</w:t>
      </w:r>
    </w:p>
    <w:p w14:paraId="5C26AE9C" w14:textId="77777777" w:rsidR="00410DDE" w:rsidRPr="00410DDE" w:rsidRDefault="00410DDE" w:rsidP="00410DDE">
      <w:pPr>
        <w:rPr>
          <w:rFonts w:ascii="微软雅黑" w:eastAsia="微软雅黑" w:hAnsi="微软雅黑" w:hint="eastAsia"/>
          <w:bCs/>
          <w:sz w:val="24"/>
        </w:rPr>
      </w:pPr>
      <w:r w:rsidRPr="00410DDE">
        <w:rPr>
          <w:rFonts w:ascii="微软雅黑" w:eastAsia="微软雅黑" w:hAnsi="微软雅黑" w:hint="eastAsia"/>
          <w:bCs/>
          <w:sz w:val="24"/>
        </w:rPr>
        <w:t>•</w:t>
      </w:r>
      <w:r w:rsidRPr="00410DDE">
        <w:rPr>
          <w:rFonts w:ascii="微软雅黑" w:eastAsia="微软雅黑" w:hAnsi="微软雅黑" w:hint="eastAsia"/>
          <w:bCs/>
          <w:sz w:val="24"/>
        </w:rPr>
        <w:tab/>
        <w:t>专业的咨询者： 我们寻找的慈善顾问，本质上是捐赠人与慈善议题之间的桥梁。你需要用你的专业，让那些想要帮忙却不得其门的善意，落在切实需要的地方。</w:t>
      </w:r>
    </w:p>
    <w:p w14:paraId="53056F63" w14:textId="77777777" w:rsidR="00410DDE" w:rsidRPr="00410DDE" w:rsidRDefault="00410DDE" w:rsidP="00410DDE">
      <w:pPr>
        <w:rPr>
          <w:rFonts w:ascii="微软雅黑" w:eastAsia="微软雅黑" w:hAnsi="微软雅黑" w:hint="eastAsia"/>
          <w:b/>
          <w:sz w:val="24"/>
        </w:rPr>
      </w:pPr>
    </w:p>
    <w:p w14:paraId="128F0534" w14:textId="77777777" w:rsidR="00410DDE" w:rsidRPr="00410DDE" w:rsidRDefault="00410DDE" w:rsidP="00410DDE">
      <w:pPr>
        <w:rPr>
          <w:rFonts w:ascii="微软雅黑" w:eastAsia="微软雅黑" w:hAnsi="微软雅黑" w:hint="eastAsia"/>
          <w:b/>
          <w:sz w:val="24"/>
        </w:rPr>
      </w:pPr>
      <w:r w:rsidRPr="00410DDE">
        <w:rPr>
          <w:rFonts w:ascii="微软雅黑" w:eastAsia="微软雅黑" w:hAnsi="微软雅黑" w:hint="eastAsia"/>
          <w:b/>
          <w:sz w:val="24"/>
        </w:rPr>
        <w:t>你的具体工作：</w:t>
      </w:r>
    </w:p>
    <w:p w14:paraId="13C7665F" w14:textId="43F9B5F1" w:rsidR="00410DDE" w:rsidRPr="00410DDE" w:rsidRDefault="00410DDE" w:rsidP="00410DDE">
      <w:pPr>
        <w:rPr>
          <w:rFonts w:ascii="微软雅黑" w:eastAsia="微软雅黑" w:hAnsi="微软雅黑" w:hint="eastAsia"/>
          <w:bCs/>
          <w:sz w:val="24"/>
        </w:rPr>
      </w:pPr>
      <w:r w:rsidRPr="00410DDE">
        <w:rPr>
          <w:rFonts w:ascii="微软雅黑" w:eastAsia="微软雅黑" w:hAnsi="微软雅黑" w:hint="eastAsia"/>
          <w:b/>
          <w:sz w:val="24"/>
        </w:rPr>
        <w:t>1.</w:t>
      </w:r>
      <w:r w:rsidRPr="00410DDE">
        <w:rPr>
          <w:rFonts w:ascii="微软雅黑" w:eastAsia="微软雅黑" w:hAnsi="微软雅黑" w:hint="eastAsia"/>
          <w:b/>
          <w:sz w:val="24"/>
        </w:rPr>
        <w:tab/>
      </w:r>
      <w:r w:rsidRPr="00410DDE">
        <w:rPr>
          <w:rFonts w:ascii="微软雅黑" w:eastAsia="微软雅黑" w:hAnsi="微软雅黑" w:hint="eastAsia"/>
          <w:bCs/>
          <w:sz w:val="24"/>
        </w:rPr>
        <w:t>捐赠人对话与陪伴：对话那些同样“想做点什么”的中高产人群。听懂他们的顾虑，理解他们的初心，运用</w:t>
      </w:r>
      <w:r w:rsidR="001A47C2">
        <w:rPr>
          <w:rFonts w:ascii="微软雅黑" w:eastAsia="微软雅黑" w:hAnsi="微软雅黑" w:hint="eastAsia"/>
          <w:bCs/>
          <w:sz w:val="24"/>
        </w:rPr>
        <w:t>捐赠人建议基金、</w:t>
      </w:r>
      <w:r w:rsidRPr="00410DDE">
        <w:rPr>
          <w:rFonts w:ascii="微软雅黑" w:eastAsia="微软雅黑" w:hAnsi="微软雅黑" w:hint="eastAsia"/>
          <w:bCs/>
          <w:sz w:val="24"/>
        </w:rPr>
        <w:t>慈善信托等工具，帮他们设计长期的、有生命力的公益计划。</w:t>
      </w:r>
    </w:p>
    <w:p w14:paraId="63AF131E" w14:textId="3038ED71" w:rsidR="00410DDE" w:rsidRPr="00410DDE" w:rsidRDefault="00410DDE" w:rsidP="00410DDE">
      <w:pPr>
        <w:rPr>
          <w:rFonts w:ascii="微软雅黑" w:eastAsia="微软雅黑" w:hAnsi="微软雅黑" w:hint="eastAsia"/>
          <w:bCs/>
          <w:sz w:val="24"/>
        </w:rPr>
      </w:pPr>
      <w:r w:rsidRPr="00410DDE">
        <w:rPr>
          <w:rFonts w:ascii="微软雅黑" w:eastAsia="微软雅黑" w:hAnsi="微软雅黑" w:hint="eastAsia"/>
          <w:bCs/>
          <w:sz w:val="24"/>
        </w:rPr>
        <w:t>2.</w:t>
      </w:r>
      <w:r w:rsidRPr="00410DDE">
        <w:rPr>
          <w:rFonts w:ascii="微软雅黑" w:eastAsia="微软雅黑" w:hAnsi="微软雅黑" w:hint="eastAsia"/>
          <w:bCs/>
          <w:sz w:val="24"/>
        </w:rPr>
        <w:tab/>
        <w:t>优化捐赠体验： 你需要联动资源，</w:t>
      </w:r>
      <w:r w:rsidR="001A47C2">
        <w:rPr>
          <w:rFonts w:ascii="微软雅黑" w:eastAsia="微软雅黑" w:hAnsi="微软雅黑" w:hint="eastAsia"/>
          <w:bCs/>
          <w:sz w:val="24"/>
        </w:rPr>
        <w:t>通过对共同关切的议题的发展性研究，</w:t>
      </w:r>
      <w:r w:rsidRPr="00410DDE">
        <w:rPr>
          <w:rFonts w:ascii="微软雅黑" w:eastAsia="微软雅黑" w:hAnsi="微软雅黑" w:hint="eastAsia"/>
          <w:bCs/>
          <w:sz w:val="24"/>
        </w:rPr>
        <w:t>把捐赠变成有温度的参与，让捐赠人切身感受到捐赠的价值。</w:t>
      </w:r>
    </w:p>
    <w:p w14:paraId="4E7D401D" w14:textId="147EBA7B" w:rsidR="00410DDE" w:rsidRPr="00410DDE" w:rsidRDefault="00410DDE" w:rsidP="00410DDE">
      <w:pPr>
        <w:rPr>
          <w:rFonts w:ascii="微软雅黑" w:eastAsia="微软雅黑" w:hAnsi="微软雅黑" w:hint="eastAsia"/>
          <w:bCs/>
          <w:sz w:val="24"/>
        </w:rPr>
      </w:pPr>
      <w:r w:rsidRPr="00410DDE">
        <w:rPr>
          <w:rFonts w:ascii="微软雅黑" w:eastAsia="微软雅黑" w:hAnsi="微软雅黑" w:hint="eastAsia"/>
          <w:bCs/>
          <w:sz w:val="24"/>
        </w:rPr>
        <w:t>3.</w:t>
      </w:r>
      <w:r w:rsidRPr="00410DDE">
        <w:rPr>
          <w:rFonts w:ascii="微软雅黑" w:eastAsia="微软雅黑" w:hAnsi="微软雅黑" w:hint="eastAsia"/>
          <w:bCs/>
          <w:sz w:val="24"/>
        </w:rPr>
        <w:tab/>
        <w:t>方法论沉淀与赋能：你需要对慈善顾问的实战经验进行系统性总结，</w:t>
      </w:r>
      <w:r w:rsidR="001A47C2">
        <w:rPr>
          <w:rFonts w:ascii="微软雅黑" w:eastAsia="微软雅黑" w:hAnsi="微软雅黑" w:hint="eastAsia"/>
          <w:bCs/>
          <w:sz w:val="24"/>
        </w:rPr>
        <w:t>尝试建立</w:t>
      </w:r>
      <w:r w:rsidRPr="00410DDE">
        <w:rPr>
          <w:rFonts w:ascii="微软雅黑" w:eastAsia="微软雅黑" w:hAnsi="微软雅黑" w:hint="eastAsia"/>
          <w:bCs/>
          <w:sz w:val="24"/>
        </w:rPr>
        <w:t>可复制的工作标准与方法论。</w:t>
      </w:r>
    </w:p>
    <w:p w14:paraId="361166B0" w14:textId="77777777" w:rsidR="00410DDE" w:rsidRDefault="00410DDE" w:rsidP="00410DDE">
      <w:pPr>
        <w:rPr>
          <w:rFonts w:ascii="微软雅黑" w:eastAsia="微软雅黑" w:hAnsi="微软雅黑" w:hint="eastAsia"/>
          <w:b/>
          <w:sz w:val="24"/>
        </w:rPr>
      </w:pPr>
    </w:p>
    <w:p w14:paraId="7ED3C522" w14:textId="77777777" w:rsidR="00410DDE" w:rsidRPr="00410DDE" w:rsidRDefault="00410DDE" w:rsidP="00410DDE">
      <w:pPr>
        <w:rPr>
          <w:rFonts w:ascii="微软雅黑" w:eastAsia="微软雅黑" w:hAnsi="微软雅黑" w:hint="eastAsia"/>
          <w:b/>
          <w:sz w:val="24"/>
        </w:rPr>
      </w:pPr>
    </w:p>
    <w:p w14:paraId="549D32B9" w14:textId="77777777" w:rsidR="00410DDE" w:rsidRPr="00410DDE" w:rsidRDefault="00410DDE" w:rsidP="00410DDE">
      <w:pPr>
        <w:rPr>
          <w:rFonts w:ascii="微软雅黑" w:eastAsia="微软雅黑" w:hAnsi="微软雅黑" w:hint="eastAsia"/>
          <w:b/>
          <w:sz w:val="24"/>
        </w:rPr>
      </w:pPr>
      <w:r w:rsidRPr="00410DDE">
        <w:rPr>
          <w:rFonts w:ascii="微软雅黑" w:eastAsia="微软雅黑" w:hAnsi="微软雅黑" w:hint="eastAsia"/>
          <w:b/>
          <w:sz w:val="24"/>
        </w:rPr>
        <w:lastRenderedPageBreak/>
        <w:t>我们希望你具备：</w:t>
      </w:r>
    </w:p>
    <w:p w14:paraId="61988BFF" w14:textId="3DDC4F13" w:rsidR="001A47C2" w:rsidRPr="001A47C2" w:rsidRDefault="001A47C2" w:rsidP="001A47C2">
      <w:pPr>
        <w:pStyle w:val="a9"/>
        <w:numPr>
          <w:ilvl w:val="0"/>
          <w:numId w:val="3"/>
        </w:numPr>
        <w:ind w:firstLineChars="0"/>
        <w:rPr>
          <w:rFonts w:ascii="微软雅黑" w:eastAsia="微软雅黑" w:hAnsi="微软雅黑" w:hint="eastAsia"/>
          <w:bCs/>
          <w:sz w:val="24"/>
        </w:rPr>
      </w:pPr>
      <w:r w:rsidRPr="001A47C2">
        <w:rPr>
          <w:rFonts w:ascii="微软雅黑" w:eastAsia="微软雅黑" w:hAnsi="微软雅黑" w:hint="eastAsia"/>
          <w:bCs/>
          <w:sz w:val="24"/>
        </w:rPr>
        <w:t>五年以上</w:t>
      </w:r>
      <w:proofErr w:type="gramStart"/>
      <w:r w:rsidRPr="001A47C2">
        <w:rPr>
          <w:rFonts w:ascii="微软雅黑" w:eastAsia="微软雅黑" w:hAnsi="微软雅黑" w:hint="eastAsia"/>
          <w:bCs/>
          <w:sz w:val="24"/>
        </w:rPr>
        <w:t>的职场</w:t>
      </w:r>
      <w:r w:rsidR="00FC61A3">
        <w:rPr>
          <w:rFonts w:ascii="微软雅黑" w:eastAsia="微软雅黑" w:hAnsi="微软雅黑" w:hint="eastAsia"/>
          <w:bCs/>
          <w:sz w:val="24"/>
        </w:rPr>
        <w:t>沉淀</w:t>
      </w:r>
      <w:proofErr w:type="gramEnd"/>
      <w:r w:rsidRPr="001A47C2">
        <w:rPr>
          <w:rFonts w:ascii="微软雅黑" w:eastAsia="微软雅黑" w:hAnsi="微软雅黑" w:hint="eastAsia"/>
          <w:bCs/>
          <w:sz w:val="24"/>
        </w:rPr>
        <w:t>：商务、咨询或公益背景不限，已建立成熟的工作方法论，且保持对人的好奇与尊重。</w:t>
      </w:r>
    </w:p>
    <w:p w14:paraId="56902DBD" w14:textId="77777777" w:rsidR="001A47C2" w:rsidRDefault="001A47C2" w:rsidP="001A47C2">
      <w:pPr>
        <w:pStyle w:val="a9"/>
        <w:numPr>
          <w:ilvl w:val="0"/>
          <w:numId w:val="3"/>
        </w:numPr>
        <w:ind w:firstLineChars="0"/>
        <w:rPr>
          <w:rFonts w:ascii="微软雅黑" w:eastAsia="微软雅黑" w:hAnsi="微软雅黑" w:hint="eastAsia"/>
          <w:bCs/>
          <w:sz w:val="24"/>
        </w:rPr>
      </w:pPr>
      <w:r w:rsidRPr="001A47C2">
        <w:rPr>
          <w:rFonts w:ascii="微软雅黑" w:eastAsia="微软雅黑" w:hAnsi="微软雅黑" w:hint="eastAsia"/>
          <w:bCs/>
          <w:sz w:val="24"/>
        </w:rPr>
        <w:t>极强的沟通与逻辑能力： 善于倾听，能将复杂的慈善工具转化为清晰易懂的方案，也能将碎片化的实践提炼为严谨的逻辑文档。</w:t>
      </w:r>
    </w:p>
    <w:p w14:paraId="646E0506" w14:textId="77777777" w:rsidR="001A47C2" w:rsidRDefault="001A47C2" w:rsidP="001A47C2">
      <w:pPr>
        <w:pStyle w:val="a9"/>
        <w:numPr>
          <w:ilvl w:val="0"/>
          <w:numId w:val="3"/>
        </w:numPr>
        <w:ind w:firstLineChars="0"/>
        <w:rPr>
          <w:rFonts w:ascii="微软雅黑" w:eastAsia="微软雅黑" w:hAnsi="微软雅黑" w:hint="eastAsia"/>
          <w:bCs/>
          <w:sz w:val="24"/>
        </w:rPr>
      </w:pPr>
      <w:r w:rsidRPr="001A47C2">
        <w:rPr>
          <w:rFonts w:ascii="微软雅黑" w:eastAsia="微软雅黑" w:hAnsi="微软雅黑" w:hint="eastAsia"/>
          <w:bCs/>
          <w:sz w:val="24"/>
        </w:rPr>
        <w:t>高能量的自我驱动： 适应在没有现成脚本的环境下工作，具备在实践中快速迭代、反思与总结的能力。</w:t>
      </w:r>
    </w:p>
    <w:p w14:paraId="28BB9377" w14:textId="2A3EB1B2" w:rsidR="00410DDE" w:rsidRDefault="001A47C2" w:rsidP="001A47C2">
      <w:pPr>
        <w:pStyle w:val="a9"/>
        <w:numPr>
          <w:ilvl w:val="0"/>
          <w:numId w:val="3"/>
        </w:numPr>
        <w:ind w:firstLineChars="0"/>
        <w:rPr>
          <w:rFonts w:ascii="微软雅黑" w:eastAsia="微软雅黑" w:hAnsi="微软雅黑" w:hint="eastAsia"/>
          <w:b/>
          <w:sz w:val="24"/>
        </w:rPr>
      </w:pPr>
      <w:r w:rsidRPr="001A47C2">
        <w:rPr>
          <w:rFonts w:ascii="微软雅黑" w:eastAsia="微软雅黑" w:hAnsi="微软雅黑" w:hint="eastAsia"/>
          <w:bCs/>
          <w:sz w:val="24"/>
        </w:rPr>
        <w:t>追求卓越的专业度： 对工作产出有极高要求，注重细节，确保每一份善意都能得到</w:t>
      </w:r>
      <w:r>
        <w:rPr>
          <w:rFonts w:ascii="微软雅黑" w:eastAsia="微软雅黑" w:hAnsi="微软雅黑" w:hint="eastAsia"/>
          <w:bCs/>
          <w:sz w:val="24"/>
        </w:rPr>
        <w:t>认真</w:t>
      </w:r>
      <w:r w:rsidRPr="001A47C2">
        <w:rPr>
          <w:rFonts w:ascii="微软雅黑" w:eastAsia="微软雅黑" w:hAnsi="微软雅黑" w:hint="eastAsia"/>
          <w:bCs/>
          <w:sz w:val="24"/>
        </w:rPr>
        <w:t>对待。</w:t>
      </w:r>
    </w:p>
    <w:p w14:paraId="225957A0" w14:textId="77777777" w:rsidR="00410DDE" w:rsidRDefault="00410DDE">
      <w:pPr>
        <w:jc w:val="left"/>
        <w:rPr>
          <w:rFonts w:ascii="微软雅黑" w:eastAsia="微软雅黑" w:hAnsi="微软雅黑" w:hint="eastAsia"/>
          <w:b/>
          <w:sz w:val="24"/>
        </w:rPr>
      </w:pPr>
    </w:p>
    <w:p w14:paraId="418D5636" w14:textId="77777777" w:rsidR="00410DDE" w:rsidRDefault="00410DDE">
      <w:pPr>
        <w:jc w:val="left"/>
        <w:rPr>
          <w:rFonts w:ascii="微软雅黑" w:eastAsia="微软雅黑" w:hAnsi="微软雅黑" w:hint="eastAsia"/>
          <w:b/>
          <w:sz w:val="24"/>
        </w:rPr>
      </w:pPr>
    </w:p>
    <w:p w14:paraId="0558AB50" w14:textId="77777777" w:rsidR="00410DDE" w:rsidRDefault="00410DDE">
      <w:pPr>
        <w:jc w:val="left"/>
        <w:rPr>
          <w:rFonts w:ascii="微软雅黑" w:eastAsia="微软雅黑" w:hAnsi="微软雅黑" w:hint="eastAsia"/>
          <w:b/>
          <w:sz w:val="24"/>
        </w:rPr>
      </w:pPr>
    </w:p>
    <w:p w14:paraId="5B3091A4" w14:textId="77777777" w:rsidR="00410DDE" w:rsidRDefault="00410DDE">
      <w:pPr>
        <w:jc w:val="left"/>
        <w:rPr>
          <w:rFonts w:ascii="微软雅黑" w:eastAsia="微软雅黑" w:hAnsi="微软雅黑" w:hint="eastAsia"/>
          <w:b/>
          <w:sz w:val="24"/>
        </w:rPr>
      </w:pPr>
    </w:p>
    <w:p w14:paraId="2931EB1F" w14:textId="77777777" w:rsidR="00410DDE" w:rsidRDefault="00410DDE">
      <w:pPr>
        <w:jc w:val="left"/>
        <w:rPr>
          <w:rFonts w:ascii="微软雅黑" w:eastAsia="微软雅黑" w:hAnsi="微软雅黑" w:hint="eastAsia"/>
          <w:b/>
          <w:sz w:val="24"/>
        </w:rPr>
      </w:pPr>
    </w:p>
    <w:p w14:paraId="0FDCA9CB" w14:textId="77777777" w:rsidR="00410DDE" w:rsidRDefault="00410DDE">
      <w:pPr>
        <w:jc w:val="left"/>
        <w:rPr>
          <w:rFonts w:ascii="微软雅黑" w:eastAsia="微软雅黑" w:hAnsi="微软雅黑" w:hint="eastAsia"/>
          <w:b/>
          <w:sz w:val="24"/>
        </w:rPr>
      </w:pPr>
    </w:p>
    <w:p w14:paraId="57562E3C" w14:textId="77777777" w:rsidR="00410DDE" w:rsidRDefault="00410DDE">
      <w:pPr>
        <w:jc w:val="left"/>
        <w:rPr>
          <w:rFonts w:ascii="微软雅黑" w:eastAsia="微软雅黑" w:hAnsi="微软雅黑" w:hint="eastAsia"/>
          <w:b/>
          <w:sz w:val="24"/>
        </w:rPr>
      </w:pPr>
    </w:p>
    <w:p w14:paraId="383C0E3F" w14:textId="77777777" w:rsidR="00410DDE" w:rsidRDefault="00410DDE">
      <w:pPr>
        <w:jc w:val="left"/>
        <w:rPr>
          <w:rFonts w:ascii="微软雅黑" w:eastAsia="微软雅黑" w:hAnsi="微软雅黑" w:hint="eastAsia"/>
          <w:b/>
          <w:sz w:val="24"/>
        </w:rPr>
      </w:pPr>
    </w:p>
    <w:p w14:paraId="2D453913" w14:textId="77777777" w:rsidR="00410DDE" w:rsidRDefault="00410DDE">
      <w:pPr>
        <w:jc w:val="left"/>
        <w:rPr>
          <w:rFonts w:ascii="微软雅黑" w:eastAsia="微软雅黑" w:hAnsi="微软雅黑" w:hint="eastAsia"/>
          <w:b/>
          <w:sz w:val="24"/>
        </w:rPr>
      </w:pPr>
    </w:p>
    <w:p w14:paraId="722AB085" w14:textId="77777777" w:rsidR="00410DDE" w:rsidRDefault="00410DDE">
      <w:pPr>
        <w:jc w:val="left"/>
        <w:rPr>
          <w:rFonts w:ascii="微软雅黑" w:eastAsia="微软雅黑" w:hAnsi="微软雅黑" w:hint="eastAsia"/>
          <w:b/>
          <w:sz w:val="24"/>
        </w:rPr>
      </w:pPr>
    </w:p>
    <w:p w14:paraId="4F193A7F" w14:textId="77777777" w:rsidR="00410DDE" w:rsidRDefault="00410DDE">
      <w:pPr>
        <w:jc w:val="left"/>
        <w:rPr>
          <w:rFonts w:ascii="微软雅黑" w:eastAsia="微软雅黑" w:hAnsi="微软雅黑" w:hint="eastAsia"/>
          <w:b/>
          <w:sz w:val="24"/>
        </w:rPr>
      </w:pPr>
    </w:p>
    <w:p w14:paraId="329F660D" w14:textId="77777777" w:rsidR="00410DDE" w:rsidRDefault="00410DDE">
      <w:pPr>
        <w:jc w:val="left"/>
        <w:rPr>
          <w:rFonts w:ascii="微软雅黑" w:eastAsia="微软雅黑" w:hAnsi="微软雅黑" w:hint="eastAsia"/>
          <w:b/>
          <w:sz w:val="24"/>
        </w:rPr>
      </w:pPr>
    </w:p>
    <w:p w14:paraId="4C477214" w14:textId="77777777" w:rsidR="001A47C2" w:rsidRPr="001A47C2" w:rsidRDefault="001A47C2">
      <w:pPr>
        <w:jc w:val="left"/>
        <w:rPr>
          <w:rFonts w:ascii="微软雅黑" w:eastAsia="微软雅黑" w:hAnsi="微软雅黑" w:hint="eastAsia"/>
          <w:b/>
          <w:sz w:val="24"/>
        </w:rPr>
      </w:pPr>
    </w:p>
    <w:p w14:paraId="07E75F2B" w14:textId="2DD149F5" w:rsidR="00410DDE" w:rsidRDefault="00410DDE">
      <w:pPr>
        <w:jc w:val="left"/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lastRenderedPageBreak/>
        <w:t>常规版：</w:t>
      </w:r>
    </w:p>
    <w:p w14:paraId="0F75392D" w14:textId="1D3EA908" w:rsidR="00410DDE" w:rsidRDefault="00410DDE">
      <w:pPr>
        <w:jc w:val="left"/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岗位名称：慈善顾问</w:t>
      </w:r>
    </w:p>
    <w:p w14:paraId="5E130B44" w14:textId="23D72362" w:rsidR="00776B74" w:rsidRDefault="00000000">
      <w:pPr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岗位</w:t>
      </w:r>
      <w:r>
        <w:rPr>
          <w:rFonts w:ascii="微软雅黑" w:eastAsia="微软雅黑" w:hAnsi="微软雅黑"/>
          <w:b/>
          <w:sz w:val="24"/>
        </w:rPr>
        <w:t>职责</w:t>
      </w:r>
      <w:r>
        <w:rPr>
          <w:rFonts w:ascii="微软雅黑" w:eastAsia="微软雅黑" w:hAnsi="微软雅黑"/>
          <w:sz w:val="24"/>
        </w:rPr>
        <w:t xml:space="preserve">： </w:t>
      </w:r>
    </w:p>
    <w:p w14:paraId="37F01082" w14:textId="77777777" w:rsidR="00776B74" w:rsidRDefault="00000000">
      <w:pPr>
        <w:pStyle w:val="a9"/>
        <w:numPr>
          <w:ilvl w:val="0"/>
          <w:numId w:val="1"/>
        </w:numPr>
        <w:ind w:firstLineChars="0"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开拓以上海为主的潜在捐赠人资源，聚焦中高产人群，</w:t>
      </w:r>
      <w:r>
        <w:rPr>
          <w:rFonts w:ascii="微软雅黑" w:eastAsia="微软雅黑" w:hAnsi="微软雅黑"/>
          <w:sz w:val="24"/>
        </w:rPr>
        <w:t>建立并维护</w:t>
      </w:r>
      <w:r>
        <w:rPr>
          <w:rFonts w:ascii="微软雅黑" w:eastAsia="微软雅黑" w:hAnsi="微软雅黑" w:hint="eastAsia"/>
          <w:sz w:val="24"/>
        </w:rPr>
        <w:t>捐赠人</w:t>
      </w:r>
      <w:r>
        <w:rPr>
          <w:rFonts w:ascii="微软雅黑" w:eastAsia="微软雅黑" w:hAnsi="微软雅黑"/>
          <w:sz w:val="24"/>
        </w:rPr>
        <w:t>关系，包括</w:t>
      </w:r>
      <w:r>
        <w:rPr>
          <w:rFonts w:ascii="微软雅黑" w:eastAsia="微软雅黑" w:hAnsi="微软雅黑" w:hint="eastAsia"/>
          <w:sz w:val="24"/>
        </w:rPr>
        <w:t>识别</w:t>
      </w:r>
      <w:r>
        <w:rPr>
          <w:rFonts w:ascii="微软雅黑" w:eastAsia="微软雅黑" w:hAnsi="微软雅黑"/>
          <w:sz w:val="24"/>
        </w:rPr>
        <w:t>捐赠人需求</w:t>
      </w:r>
      <w:r>
        <w:rPr>
          <w:rFonts w:ascii="微软雅黑" w:eastAsia="微软雅黑" w:hAnsi="微软雅黑" w:hint="eastAsia"/>
          <w:sz w:val="24"/>
        </w:rPr>
        <w:t>，利用捐赠工具为</w:t>
      </w:r>
      <w:r>
        <w:rPr>
          <w:rFonts w:ascii="微软雅黑" w:eastAsia="微软雅黑" w:hAnsi="微软雅黑"/>
          <w:sz w:val="24"/>
        </w:rPr>
        <w:t>捐赠人</w:t>
      </w:r>
      <w:r>
        <w:rPr>
          <w:rFonts w:ascii="微软雅黑" w:eastAsia="微软雅黑" w:hAnsi="微软雅黑" w:hint="eastAsia"/>
          <w:sz w:val="24"/>
        </w:rPr>
        <w:t>设计长期</w:t>
      </w:r>
      <w:r>
        <w:rPr>
          <w:rFonts w:ascii="微软雅黑" w:eastAsia="微软雅黑" w:hAnsi="微软雅黑"/>
          <w:sz w:val="24"/>
        </w:rPr>
        <w:t>捐赠计划</w:t>
      </w:r>
      <w:r>
        <w:rPr>
          <w:rFonts w:ascii="微软雅黑" w:eastAsia="微软雅黑" w:hAnsi="微软雅黑" w:hint="eastAsia"/>
          <w:sz w:val="24"/>
        </w:rPr>
        <w:t>及公益慈善参与活动等。</w:t>
      </w:r>
    </w:p>
    <w:p w14:paraId="160D0F2D" w14:textId="77777777" w:rsidR="00776B74" w:rsidRDefault="00000000">
      <w:pPr>
        <w:pStyle w:val="a9"/>
        <w:numPr>
          <w:ilvl w:val="0"/>
          <w:numId w:val="1"/>
        </w:numPr>
        <w:ind w:firstLineChars="0"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/>
          <w:sz w:val="24"/>
        </w:rPr>
        <w:t>联动</w:t>
      </w:r>
      <w:r>
        <w:rPr>
          <w:rFonts w:ascii="微软雅黑" w:eastAsia="微软雅黑" w:hAnsi="微软雅黑" w:hint="eastAsia"/>
          <w:sz w:val="24"/>
        </w:rPr>
        <w:t>基金会</w:t>
      </w:r>
      <w:r>
        <w:rPr>
          <w:rFonts w:ascii="微软雅黑" w:eastAsia="微软雅黑" w:hAnsi="微软雅黑"/>
          <w:sz w:val="24"/>
        </w:rPr>
        <w:t>内外部资源，通过产品优化、主题活动组织等，提升捐赠人的</w:t>
      </w:r>
      <w:r>
        <w:rPr>
          <w:rFonts w:ascii="微软雅黑" w:eastAsia="微软雅黑" w:hAnsi="微软雅黑" w:hint="eastAsia"/>
          <w:sz w:val="24"/>
        </w:rPr>
        <w:t>捐赠</w:t>
      </w:r>
      <w:r>
        <w:rPr>
          <w:rFonts w:ascii="微软雅黑" w:eastAsia="微软雅黑" w:hAnsi="微软雅黑"/>
          <w:sz w:val="24"/>
        </w:rPr>
        <w:t>体验和捐赠意愿，加强与</w:t>
      </w:r>
      <w:r>
        <w:rPr>
          <w:rFonts w:ascii="微软雅黑" w:eastAsia="微软雅黑" w:hAnsi="微软雅黑" w:hint="eastAsia"/>
          <w:sz w:val="24"/>
        </w:rPr>
        <w:t>基金会</w:t>
      </w:r>
      <w:r>
        <w:rPr>
          <w:rFonts w:ascii="微软雅黑" w:eastAsia="微软雅黑" w:hAnsi="微软雅黑"/>
          <w:sz w:val="24"/>
        </w:rPr>
        <w:t>的</w:t>
      </w:r>
      <w:r>
        <w:rPr>
          <w:rFonts w:ascii="微软雅黑" w:eastAsia="微软雅黑" w:hAnsi="微软雅黑" w:hint="eastAsia"/>
          <w:sz w:val="24"/>
        </w:rPr>
        <w:t>联结</w:t>
      </w:r>
      <w:r>
        <w:rPr>
          <w:rFonts w:ascii="微软雅黑" w:eastAsia="微软雅黑" w:hAnsi="微软雅黑"/>
          <w:sz w:val="24"/>
        </w:rPr>
        <w:t>。</w:t>
      </w:r>
    </w:p>
    <w:p w14:paraId="1D8D9607" w14:textId="7B16A340" w:rsidR="00410DDE" w:rsidRDefault="00410DDE">
      <w:pPr>
        <w:pStyle w:val="a9"/>
        <w:numPr>
          <w:ilvl w:val="0"/>
          <w:numId w:val="1"/>
        </w:numPr>
        <w:ind w:firstLineChars="0"/>
        <w:jc w:val="left"/>
        <w:rPr>
          <w:rFonts w:ascii="微软雅黑" w:eastAsia="微软雅黑" w:hAnsi="微软雅黑" w:hint="eastAsia"/>
          <w:sz w:val="24"/>
        </w:rPr>
      </w:pPr>
      <w:r w:rsidRPr="00410DDE">
        <w:rPr>
          <w:rFonts w:ascii="微软雅黑" w:eastAsia="微软雅黑" w:hAnsi="微软雅黑" w:hint="eastAsia"/>
          <w:sz w:val="24"/>
        </w:rPr>
        <w:t>议题研究与</w:t>
      </w:r>
      <w:r w:rsidR="001A47C2">
        <w:rPr>
          <w:rFonts w:ascii="微软雅黑" w:eastAsia="微软雅黑" w:hAnsi="微软雅黑" w:hint="eastAsia"/>
          <w:sz w:val="24"/>
        </w:rPr>
        <w:t>发展</w:t>
      </w:r>
      <w:r w:rsidRPr="00410DDE">
        <w:rPr>
          <w:rFonts w:ascii="微软雅黑" w:eastAsia="微软雅黑" w:hAnsi="微软雅黑" w:hint="eastAsia"/>
          <w:sz w:val="24"/>
        </w:rPr>
        <w:t>：针对捐赠人共同关心的社会议题开展发展性研究</w:t>
      </w:r>
      <w:r>
        <w:rPr>
          <w:rFonts w:ascii="微软雅黑" w:eastAsia="微软雅黑" w:hAnsi="微软雅黑" w:hint="eastAsia"/>
          <w:sz w:val="24"/>
        </w:rPr>
        <w:t>，</w:t>
      </w:r>
      <w:r w:rsidRPr="00410DDE">
        <w:rPr>
          <w:rFonts w:ascii="微软雅黑" w:eastAsia="微软雅黑" w:hAnsi="微软雅黑" w:hint="eastAsia"/>
          <w:sz w:val="24"/>
        </w:rPr>
        <w:t>整合多方资源、与捐赠人共创公益项目，推动议题的</w:t>
      </w:r>
      <w:r w:rsidR="001A47C2">
        <w:rPr>
          <w:rFonts w:ascii="微软雅黑" w:eastAsia="微软雅黑" w:hAnsi="微软雅黑" w:hint="eastAsia"/>
          <w:sz w:val="24"/>
        </w:rPr>
        <w:t>发展</w:t>
      </w:r>
      <w:r w:rsidRPr="00410DDE">
        <w:rPr>
          <w:rFonts w:ascii="微软雅黑" w:eastAsia="微软雅黑" w:hAnsi="微软雅黑" w:hint="eastAsia"/>
          <w:sz w:val="24"/>
        </w:rPr>
        <w:t>。</w:t>
      </w:r>
    </w:p>
    <w:p w14:paraId="27ECA648" w14:textId="2E81C337" w:rsidR="00410DDE" w:rsidRPr="001A47C2" w:rsidRDefault="001A47C2" w:rsidP="00410DDE">
      <w:pPr>
        <w:pStyle w:val="a9"/>
        <w:numPr>
          <w:ilvl w:val="0"/>
          <w:numId w:val="1"/>
        </w:numPr>
        <w:ind w:firstLineChars="0"/>
        <w:jc w:val="left"/>
        <w:rPr>
          <w:rFonts w:ascii="微软雅黑" w:eastAsia="微软雅黑" w:hAnsi="微软雅黑" w:hint="eastAsia"/>
          <w:sz w:val="24"/>
        </w:rPr>
      </w:pPr>
      <w:r w:rsidRPr="001A47C2">
        <w:rPr>
          <w:rFonts w:ascii="微软雅黑" w:eastAsia="微软雅黑" w:hAnsi="微软雅黑" w:hint="eastAsia"/>
          <w:sz w:val="24"/>
        </w:rPr>
        <w:t>方法论总结与行业赋能： 系统性总结日常实务中的慈善顾问工作经验，提炼可复制的方法论工具包，通过专业沉淀赋能团队及公益行业。</w:t>
      </w:r>
    </w:p>
    <w:p w14:paraId="68EF5C9E" w14:textId="77777777" w:rsidR="00410DDE" w:rsidRPr="00410DDE" w:rsidRDefault="00410DDE" w:rsidP="00410DDE">
      <w:pPr>
        <w:jc w:val="left"/>
        <w:rPr>
          <w:rFonts w:ascii="微软雅黑" w:eastAsia="微软雅黑" w:hAnsi="微软雅黑" w:hint="eastAsia"/>
          <w:b/>
          <w:sz w:val="24"/>
        </w:rPr>
      </w:pPr>
    </w:p>
    <w:p w14:paraId="179CE1DF" w14:textId="77777777" w:rsidR="00776B74" w:rsidRDefault="00000000">
      <w:pPr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/>
          <w:b/>
          <w:sz w:val="24"/>
        </w:rPr>
        <w:t>资历和要求</w:t>
      </w:r>
      <w:r>
        <w:rPr>
          <w:rFonts w:ascii="微软雅黑" w:eastAsia="微软雅黑" w:hAnsi="微软雅黑" w:hint="eastAsia"/>
          <w:b/>
          <w:sz w:val="24"/>
        </w:rPr>
        <w:t>：</w:t>
      </w:r>
    </w:p>
    <w:p w14:paraId="5E4A42C1" w14:textId="77777777" w:rsidR="00776B74" w:rsidRDefault="00000000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 w:hint="eastAsia"/>
          <w:sz w:val="24"/>
        </w:rPr>
      </w:pPr>
      <w:proofErr w:type="gramStart"/>
      <w:r>
        <w:rPr>
          <w:rFonts w:ascii="微软雅黑" w:eastAsia="微软雅黑" w:hAnsi="微软雅黑" w:hint="eastAsia"/>
          <w:sz w:val="24"/>
        </w:rPr>
        <w:t>认同联劝的</w:t>
      </w:r>
      <w:proofErr w:type="gramEnd"/>
      <w:r>
        <w:rPr>
          <w:rFonts w:ascii="微软雅黑" w:eastAsia="微软雅黑" w:hAnsi="微软雅黑" w:hint="eastAsia"/>
          <w:sz w:val="24"/>
        </w:rPr>
        <w:t>愿景，使命和价值观，认同公益对个人和社会的正向价值。</w:t>
      </w:r>
    </w:p>
    <w:p w14:paraId="1F029AD1" w14:textId="77777777" w:rsidR="00776B74" w:rsidRDefault="00000000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出色的口头和书面沟通能力，擅长建立链接，善于倾听，有较强同理心。</w:t>
      </w:r>
    </w:p>
    <w:p w14:paraId="4CE78DD7" w14:textId="77777777" w:rsidR="00776B74" w:rsidRDefault="00000000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自我驱动，积极主动，对工作产出要求高，注重细节，追求卓越。</w:t>
      </w:r>
    </w:p>
    <w:p w14:paraId="364F881F" w14:textId="77777777" w:rsidR="00776B74" w:rsidRDefault="00000000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愿意迎接挑战，有</w:t>
      </w:r>
      <w:r>
        <w:rPr>
          <w:rFonts w:ascii="微软雅黑" w:eastAsia="微软雅黑" w:hAnsi="微软雅黑"/>
          <w:sz w:val="24"/>
        </w:rPr>
        <w:t>快速学习的能力</w:t>
      </w:r>
      <w:r>
        <w:rPr>
          <w:rFonts w:ascii="微软雅黑" w:eastAsia="微软雅黑" w:hAnsi="微软雅黑" w:hint="eastAsia"/>
          <w:sz w:val="24"/>
        </w:rPr>
        <w:t>，</w:t>
      </w:r>
      <w:r>
        <w:rPr>
          <w:rFonts w:ascii="微软雅黑" w:eastAsia="微软雅黑" w:hAnsi="微软雅黑"/>
          <w:sz w:val="24"/>
        </w:rPr>
        <w:t>善于在实践中学习和总结经验</w:t>
      </w:r>
      <w:r>
        <w:rPr>
          <w:rFonts w:ascii="微软雅黑" w:eastAsia="微软雅黑" w:hAnsi="微软雅黑" w:hint="eastAsia"/>
          <w:sz w:val="24"/>
        </w:rPr>
        <w:t xml:space="preserve">以及反思。 </w:t>
      </w:r>
    </w:p>
    <w:p w14:paraId="5681F897" w14:textId="77777777" w:rsidR="00776B74" w:rsidRDefault="00000000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/>
          <w:sz w:val="24"/>
        </w:rPr>
        <w:t>本科以上学历</w:t>
      </w:r>
      <w:r>
        <w:rPr>
          <w:rFonts w:ascii="微软雅黑" w:eastAsia="微软雅黑" w:hAnsi="微软雅黑" w:hint="eastAsia"/>
          <w:sz w:val="24"/>
        </w:rPr>
        <w:t>，有</w:t>
      </w:r>
      <w:r>
        <w:rPr>
          <w:rFonts w:ascii="微软雅黑" w:eastAsia="微软雅黑" w:hAnsi="微软雅黑"/>
          <w:sz w:val="24"/>
        </w:rPr>
        <w:t>5年以上的工作经验</w:t>
      </w:r>
      <w:r>
        <w:rPr>
          <w:rFonts w:ascii="微软雅黑" w:eastAsia="微软雅黑" w:hAnsi="微软雅黑" w:hint="eastAsia"/>
          <w:sz w:val="24"/>
        </w:rPr>
        <w:t>，</w:t>
      </w:r>
      <w:r>
        <w:rPr>
          <w:rFonts w:ascii="微软雅黑" w:eastAsia="微软雅黑" w:hAnsi="微软雅黑"/>
          <w:sz w:val="24"/>
        </w:rPr>
        <w:t>有</w:t>
      </w:r>
      <w:r>
        <w:rPr>
          <w:rFonts w:ascii="微软雅黑" w:eastAsia="微软雅黑" w:hAnsi="微软雅黑" w:hint="eastAsia"/>
          <w:sz w:val="24"/>
        </w:rPr>
        <w:t>商务、营销、</w:t>
      </w:r>
      <w:r>
        <w:rPr>
          <w:rFonts w:ascii="微软雅黑" w:eastAsia="微软雅黑" w:hAnsi="微软雅黑"/>
          <w:sz w:val="24"/>
        </w:rPr>
        <w:t>咨询</w:t>
      </w:r>
      <w:r>
        <w:rPr>
          <w:rFonts w:ascii="微软雅黑" w:eastAsia="微软雅黑" w:hAnsi="微软雅黑" w:hint="eastAsia"/>
          <w:sz w:val="24"/>
        </w:rPr>
        <w:t>、公益行业等</w:t>
      </w:r>
      <w:r>
        <w:rPr>
          <w:rFonts w:ascii="微软雅黑" w:eastAsia="微软雅黑" w:hAnsi="微软雅黑"/>
          <w:sz w:val="24"/>
        </w:rPr>
        <w:t>经验者优先</w:t>
      </w:r>
      <w:r>
        <w:rPr>
          <w:rFonts w:ascii="微软雅黑" w:eastAsia="微软雅黑" w:hAnsi="微软雅黑" w:hint="eastAsia"/>
          <w:sz w:val="24"/>
        </w:rPr>
        <w:t>。</w:t>
      </w:r>
    </w:p>
    <w:p w14:paraId="2A70A761" w14:textId="77777777" w:rsidR="00776B74" w:rsidRDefault="00776B74">
      <w:pPr>
        <w:pStyle w:val="a9"/>
        <w:numPr>
          <w:ilvl w:val="255"/>
          <w:numId w:val="0"/>
        </w:numPr>
        <w:rPr>
          <w:rFonts w:ascii="微软雅黑" w:eastAsia="微软雅黑" w:hAnsi="微软雅黑" w:hint="eastAsia"/>
          <w:sz w:val="24"/>
        </w:rPr>
      </w:pPr>
    </w:p>
    <w:sectPr w:rsidR="00776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D560" w14:textId="77777777" w:rsidR="002E6D44" w:rsidRDefault="002E6D44" w:rsidP="00410DDE">
      <w:r>
        <w:separator/>
      </w:r>
    </w:p>
  </w:endnote>
  <w:endnote w:type="continuationSeparator" w:id="0">
    <w:p w14:paraId="3EF11065" w14:textId="77777777" w:rsidR="002E6D44" w:rsidRDefault="002E6D44" w:rsidP="0041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F630" w14:textId="77777777" w:rsidR="002E6D44" w:rsidRDefault="002E6D44" w:rsidP="00410DDE">
      <w:r>
        <w:separator/>
      </w:r>
    </w:p>
  </w:footnote>
  <w:footnote w:type="continuationSeparator" w:id="0">
    <w:p w14:paraId="0A6E36EC" w14:textId="77777777" w:rsidR="002E6D44" w:rsidRDefault="002E6D44" w:rsidP="00410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6DAC"/>
    <w:multiLevelType w:val="multilevel"/>
    <w:tmpl w:val="20AE6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0336C4"/>
    <w:multiLevelType w:val="hybridMultilevel"/>
    <w:tmpl w:val="74F69358"/>
    <w:lvl w:ilvl="0" w:tplc="23E2E31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0FF4838"/>
    <w:multiLevelType w:val="multilevel"/>
    <w:tmpl w:val="40FF4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5183472">
    <w:abstractNumId w:val="0"/>
  </w:num>
  <w:num w:numId="2" w16cid:durableId="839613140">
    <w:abstractNumId w:val="2"/>
  </w:num>
  <w:num w:numId="3" w16cid:durableId="222106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M4YjAzNDRhMmVmMWQ4M2RkNmMxMGZkYjI0MzhkZjAifQ=="/>
  </w:docVars>
  <w:rsids>
    <w:rsidRoot w:val="005E1E02"/>
    <w:rsid w:val="000C0D35"/>
    <w:rsid w:val="00106AA2"/>
    <w:rsid w:val="001A47C2"/>
    <w:rsid w:val="001C4C4C"/>
    <w:rsid w:val="002C423E"/>
    <w:rsid w:val="002E6D44"/>
    <w:rsid w:val="0039411F"/>
    <w:rsid w:val="00410DDE"/>
    <w:rsid w:val="0041654A"/>
    <w:rsid w:val="004B1400"/>
    <w:rsid w:val="004C3460"/>
    <w:rsid w:val="00526D2E"/>
    <w:rsid w:val="00594A9C"/>
    <w:rsid w:val="005E1E02"/>
    <w:rsid w:val="00622234"/>
    <w:rsid w:val="00745E4B"/>
    <w:rsid w:val="00760E15"/>
    <w:rsid w:val="00776B74"/>
    <w:rsid w:val="007A6D59"/>
    <w:rsid w:val="009D7BA7"/>
    <w:rsid w:val="00A26E92"/>
    <w:rsid w:val="00A54E85"/>
    <w:rsid w:val="00B638F4"/>
    <w:rsid w:val="00BF1308"/>
    <w:rsid w:val="00C41B0F"/>
    <w:rsid w:val="00D22A7D"/>
    <w:rsid w:val="00D84FE7"/>
    <w:rsid w:val="00EE4D77"/>
    <w:rsid w:val="00F4550F"/>
    <w:rsid w:val="00FC61A3"/>
    <w:rsid w:val="586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37572"/>
  <w15:docId w15:val="{AB3E6D13-A96B-4A68-A6FB-F9929D83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10D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528</Words>
  <Characters>534</Characters>
  <Application>Microsoft Office Word</Application>
  <DocSecurity>0</DocSecurity>
  <Lines>33</Lines>
  <Paragraphs>28</Paragraphs>
  <ScaleCrop>false</ScaleCrop>
  <Company>P R C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 ZHANG</dc:creator>
  <cp:lastModifiedBy>张波娜</cp:lastModifiedBy>
  <cp:revision>5</cp:revision>
  <cp:lastPrinted>2021-02-24T09:50:00Z</cp:lastPrinted>
  <dcterms:created xsi:type="dcterms:W3CDTF">2026-04-01T11:33:00Z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1F378E72D1D14E3E968D6DD750F3950E_12</vt:lpwstr>
  </property>
</Properties>
</file>