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4DB70">
      <w:pPr>
        <w:pStyle w:val="14"/>
        <w:widowControl/>
        <w:shd w:val="clear" w:fill="FFFFFF"/>
        <w:rPr>
          <w:rFonts w:hint="eastAsia" w:ascii="黑体" w:hAnsi="黑体" w:eastAsia="黑体" w:cs="黑体"/>
        </w:rPr>
      </w:pPr>
      <w:r>
        <w:rPr>
          <w:rFonts w:hint="eastAsia" w:ascii="黑体" w:hAnsi="黑体" w:eastAsia="黑体" w:cs="黑体"/>
        </w:rPr>
        <w:t>应对气候变化项目总监</w:t>
      </w:r>
    </w:p>
    <w:p w14:paraId="209149DB">
      <w:pPr>
        <w:keepNext w:val="0"/>
        <w:keepLines w:val="0"/>
        <w:widowControl/>
        <w:suppressLineNumbers w:val="0"/>
        <w:shd w:val="clear" w:fill="FFFFFF"/>
        <w:ind w:left="0" w:firstLine="0"/>
        <w:jc w:val="left"/>
        <w:rPr>
          <w:rFonts w:hint="eastAsia" w:ascii="黑体" w:hAnsi="黑体" w:eastAsia="黑体" w:cs="黑体"/>
          <w:i w:val="0"/>
          <w:iCs w:val="0"/>
          <w:caps w:val="0"/>
          <w:spacing w:val="0"/>
          <w:kern w:val="0"/>
          <w:sz w:val="20"/>
          <w:szCs w:val="20"/>
          <w:shd w:val="clear" w:fill="FFFFFF"/>
          <w:lang w:val="en-US" w:eastAsia="zh-CN" w:bidi="ar"/>
        </w:rPr>
      </w:pPr>
    </w:p>
    <w:p w14:paraId="212BA681">
      <w:pPr>
        <w:keepNext w:val="0"/>
        <w:keepLines w:val="0"/>
        <w:widowControl/>
        <w:suppressLineNumbers w:val="0"/>
        <w:shd w:val="clear" w:fill="FFFFFF"/>
        <w:ind w:left="0" w:firstLine="0"/>
        <w:jc w:val="left"/>
        <w:rPr>
          <w:rFonts w:hint="eastAsia" w:ascii="黑体" w:hAnsi="黑体" w:eastAsia="黑体" w:cs="黑体"/>
          <w:i w:val="0"/>
          <w:iCs w:val="0"/>
          <w:caps w:val="0"/>
          <w:spacing w:val="0"/>
          <w:kern w:val="0"/>
          <w:sz w:val="20"/>
          <w:szCs w:val="20"/>
          <w:shd w:val="clear" w:fill="FFFFFF"/>
          <w:lang w:val="en-US" w:eastAsia="zh-CN" w:bidi="ar"/>
        </w:rPr>
      </w:pPr>
    </w:p>
    <w:p w14:paraId="520101DD">
      <w:pPr>
        <w:pStyle w:val="2"/>
        <w:widowControl/>
        <w:numPr>
          <w:ilvl w:val="0"/>
          <w:numId w:val="1"/>
        </w:numPr>
        <w:ind w:left="0" w:leftChars="0" w:firstLine="0" w:firstLineChars="0"/>
        <w:rPr>
          <w:rFonts w:hint="eastAsia" w:ascii="黑体" w:hAnsi="黑体" w:eastAsia="黑体" w:cs="黑体"/>
          <w:b w:val="0"/>
        </w:rPr>
      </w:pPr>
      <w:r>
        <w:rPr>
          <w:rFonts w:hint="eastAsia" w:ascii="黑体" w:hAnsi="黑体" w:eastAsia="黑体" w:cs="黑体"/>
        </w:rPr>
        <w:t>招聘职位</w:t>
      </w:r>
    </w:p>
    <w:p w14:paraId="65490AFB">
      <w:pPr>
        <w:pStyle w:val="11"/>
        <w:widowControl/>
        <w:numPr>
          <w:ilvl w:val="0"/>
          <w:numId w:val="2"/>
        </w:numPr>
        <w:pBdr>
          <w:left w:val="none" w:color="auto" w:sz="0" w:space="0"/>
        </w:pBdr>
        <w:ind w:left="0" w:right="0" w:firstLine="482" w:firstLineChars="200"/>
        <w:rPr>
          <w:rFonts w:hint="eastAsia" w:ascii="黑体" w:hAnsi="黑体" w:eastAsia="黑体" w:cs="黑体"/>
          <w:sz w:val="24"/>
          <w:szCs w:val="24"/>
        </w:rPr>
      </w:pPr>
      <w:r>
        <w:rPr>
          <w:rStyle w:val="17"/>
          <w:rFonts w:hint="eastAsia" w:ascii="黑体" w:hAnsi="黑体" w:eastAsia="黑体" w:cs="黑体"/>
          <w:i w:val="0"/>
          <w:sz w:val="24"/>
          <w:szCs w:val="24"/>
        </w:rPr>
        <w:t>职位名称：</w:t>
      </w:r>
      <w:r>
        <w:rPr>
          <w:rFonts w:hint="eastAsia" w:ascii="黑体" w:hAnsi="黑体" w:eastAsia="黑体" w:cs="黑体"/>
          <w:i w:val="0"/>
          <w:sz w:val="24"/>
          <w:szCs w:val="24"/>
        </w:rPr>
        <w:t> 应对气候变化项目总监</w:t>
      </w:r>
    </w:p>
    <w:p w14:paraId="57C23F56">
      <w:pPr>
        <w:pStyle w:val="11"/>
        <w:widowControl/>
        <w:numPr>
          <w:ilvl w:val="0"/>
          <w:numId w:val="2"/>
        </w:numPr>
        <w:pBdr>
          <w:left w:val="none" w:color="auto" w:sz="0" w:space="0"/>
        </w:pBdr>
        <w:ind w:left="0" w:right="0" w:firstLine="482" w:firstLineChars="200"/>
        <w:rPr>
          <w:rFonts w:hint="eastAsia" w:ascii="黑体" w:hAnsi="黑体" w:eastAsia="黑体" w:cs="黑体"/>
          <w:sz w:val="24"/>
          <w:szCs w:val="24"/>
        </w:rPr>
      </w:pPr>
      <w:r>
        <w:rPr>
          <w:rStyle w:val="17"/>
          <w:rFonts w:hint="eastAsia" w:ascii="黑体" w:hAnsi="黑体" w:eastAsia="黑体" w:cs="黑体"/>
          <w:i w:val="0"/>
          <w:sz w:val="24"/>
          <w:szCs w:val="24"/>
        </w:rPr>
        <w:t>职位类型：</w:t>
      </w:r>
      <w:r>
        <w:rPr>
          <w:rFonts w:hint="eastAsia" w:ascii="黑体" w:hAnsi="黑体" w:eastAsia="黑体" w:cs="黑体"/>
          <w:i w:val="0"/>
          <w:sz w:val="24"/>
          <w:szCs w:val="24"/>
        </w:rPr>
        <w:t> 项目管理/高级管理</w:t>
      </w:r>
    </w:p>
    <w:p w14:paraId="5C26488E">
      <w:pPr>
        <w:pStyle w:val="11"/>
        <w:widowControl/>
        <w:numPr>
          <w:ilvl w:val="0"/>
          <w:numId w:val="2"/>
        </w:numPr>
        <w:pBdr>
          <w:left w:val="none" w:color="auto" w:sz="0" w:space="0"/>
        </w:pBdr>
        <w:ind w:left="0" w:right="0" w:firstLine="482" w:firstLineChars="200"/>
        <w:rPr>
          <w:rFonts w:hint="eastAsia" w:ascii="黑体" w:hAnsi="黑体" w:eastAsia="黑体" w:cs="黑体"/>
          <w:sz w:val="24"/>
          <w:szCs w:val="24"/>
        </w:rPr>
      </w:pPr>
      <w:r>
        <w:rPr>
          <w:rStyle w:val="17"/>
          <w:rFonts w:hint="eastAsia" w:ascii="黑体" w:hAnsi="黑体" w:eastAsia="黑体" w:cs="黑体"/>
          <w:i w:val="0"/>
          <w:sz w:val="24"/>
          <w:szCs w:val="24"/>
        </w:rPr>
        <w:t>工作地点：</w:t>
      </w:r>
      <w:r>
        <w:rPr>
          <w:rFonts w:hint="eastAsia" w:ascii="黑体" w:hAnsi="黑体" w:eastAsia="黑体" w:cs="黑体"/>
          <w:i w:val="0"/>
          <w:sz w:val="24"/>
          <w:szCs w:val="24"/>
        </w:rPr>
        <w:t> 北京市朝阳区霄云路</w:t>
      </w:r>
    </w:p>
    <w:p w14:paraId="0F44924D">
      <w:pPr>
        <w:pStyle w:val="11"/>
        <w:widowControl/>
        <w:numPr>
          <w:ilvl w:val="0"/>
          <w:numId w:val="2"/>
        </w:numPr>
        <w:pBdr>
          <w:left w:val="none" w:color="auto" w:sz="0" w:space="0"/>
        </w:pBdr>
        <w:ind w:left="0" w:right="0" w:firstLine="482" w:firstLineChars="200"/>
        <w:rPr>
          <w:rFonts w:hint="eastAsia" w:ascii="黑体" w:hAnsi="黑体" w:eastAsia="黑体" w:cs="黑体"/>
          <w:sz w:val="24"/>
          <w:szCs w:val="24"/>
        </w:rPr>
      </w:pPr>
      <w:r>
        <w:rPr>
          <w:rStyle w:val="17"/>
          <w:rFonts w:hint="eastAsia" w:ascii="黑体" w:hAnsi="黑体" w:eastAsia="黑体" w:cs="黑体"/>
          <w:i w:val="0"/>
          <w:sz w:val="24"/>
          <w:szCs w:val="24"/>
        </w:rPr>
        <w:t>汇报对象：</w:t>
      </w:r>
      <w:r>
        <w:rPr>
          <w:rFonts w:hint="eastAsia" w:ascii="黑体" w:hAnsi="黑体" w:eastAsia="黑体" w:cs="黑体"/>
          <w:i w:val="0"/>
          <w:sz w:val="24"/>
          <w:szCs w:val="24"/>
        </w:rPr>
        <w:t> 秘书长/副秘书长</w:t>
      </w:r>
    </w:p>
    <w:p w14:paraId="633DBE2F">
      <w:pPr>
        <w:pStyle w:val="11"/>
        <w:widowControl/>
        <w:numPr>
          <w:ilvl w:val="0"/>
          <w:numId w:val="2"/>
        </w:numPr>
        <w:pBdr>
          <w:left w:val="none" w:color="auto" w:sz="0" w:space="0"/>
        </w:pBdr>
        <w:ind w:left="0" w:right="0" w:firstLine="482" w:firstLineChars="200"/>
        <w:rPr>
          <w:rFonts w:hint="eastAsia" w:ascii="黑体" w:hAnsi="黑体" w:eastAsia="黑体" w:cs="黑体"/>
          <w:i w:val="0"/>
          <w:sz w:val="24"/>
          <w:szCs w:val="24"/>
        </w:rPr>
      </w:pPr>
      <w:r>
        <w:rPr>
          <w:rFonts w:hint="eastAsia" w:ascii="黑体" w:hAnsi="黑体" w:eastAsia="黑体" w:cs="黑体"/>
          <w:b/>
          <w:i w:val="0"/>
          <w:sz w:val="24"/>
          <w:szCs w:val="24"/>
        </w:rPr>
        <w:t>学历要求</w:t>
      </w:r>
      <w:r>
        <w:rPr>
          <w:rFonts w:hint="eastAsia" w:ascii="黑体" w:hAnsi="黑体" w:eastAsia="黑体" w:cs="黑体"/>
          <w:i w:val="0"/>
          <w:sz w:val="24"/>
          <w:szCs w:val="24"/>
        </w:rPr>
        <w:t>： 本科及以上</w:t>
      </w:r>
    </w:p>
    <w:p w14:paraId="701FF91F">
      <w:pPr>
        <w:pStyle w:val="11"/>
        <w:widowControl/>
        <w:numPr>
          <w:ilvl w:val="0"/>
          <w:numId w:val="2"/>
        </w:numPr>
        <w:pBdr>
          <w:left w:val="none" w:color="auto" w:sz="0" w:space="0"/>
        </w:pBdr>
        <w:ind w:left="0" w:right="0" w:firstLine="482" w:firstLineChars="200"/>
        <w:rPr>
          <w:rFonts w:hint="eastAsia" w:ascii="黑体" w:hAnsi="黑体" w:eastAsia="黑体" w:cs="黑体"/>
          <w:i w:val="0"/>
          <w:sz w:val="24"/>
          <w:szCs w:val="24"/>
        </w:rPr>
      </w:pPr>
      <w:r>
        <w:rPr>
          <w:rFonts w:hint="eastAsia" w:ascii="黑体" w:hAnsi="黑体" w:eastAsia="黑体" w:cs="黑体"/>
          <w:b/>
          <w:i w:val="0"/>
          <w:sz w:val="24"/>
          <w:szCs w:val="24"/>
        </w:rPr>
        <w:t>工作经验</w:t>
      </w:r>
      <w:r>
        <w:rPr>
          <w:rFonts w:hint="eastAsia" w:ascii="黑体" w:hAnsi="黑体" w:eastAsia="黑体" w:cs="黑体"/>
          <w:i w:val="0"/>
          <w:sz w:val="24"/>
          <w:szCs w:val="24"/>
        </w:rPr>
        <w:t>： 五年及以上</w:t>
      </w:r>
    </w:p>
    <w:p w14:paraId="668F8113">
      <w:pPr>
        <w:pStyle w:val="11"/>
        <w:widowControl/>
        <w:numPr>
          <w:ilvl w:val="0"/>
          <w:numId w:val="2"/>
        </w:numPr>
        <w:pBdr>
          <w:left w:val="none" w:color="auto" w:sz="0" w:space="0"/>
        </w:pBdr>
        <w:ind w:left="0" w:right="0" w:firstLine="482" w:firstLineChars="200"/>
        <w:rPr>
          <w:rFonts w:hint="eastAsia" w:ascii="黑体" w:hAnsi="黑体" w:eastAsia="黑体" w:cs="黑体"/>
          <w:sz w:val="24"/>
          <w:szCs w:val="24"/>
        </w:rPr>
      </w:pPr>
      <w:r>
        <w:rPr>
          <w:rFonts w:hint="eastAsia" w:ascii="黑体" w:hAnsi="黑体" w:eastAsia="黑体" w:cs="黑体"/>
          <w:b/>
          <w:i w:val="0"/>
          <w:sz w:val="24"/>
          <w:szCs w:val="24"/>
        </w:rPr>
        <w:t>工作地点：</w:t>
      </w:r>
      <w:r>
        <w:rPr>
          <w:rFonts w:hint="eastAsia" w:ascii="黑体" w:hAnsi="黑体" w:eastAsia="黑体" w:cs="黑体"/>
          <w:i w:val="0"/>
          <w:sz w:val="24"/>
          <w:szCs w:val="24"/>
        </w:rPr>
        <w:t xml:space="preserve"> </w:t>
      </w:r>
      <w:r>
        <w:rPr>
          <w:rFonts w:hint="eastAsia" w:ascii="黑体" w:hAnsi="黑体" w:eastAsia="黑体" w:cs="黑体"/>
          <w:i w:val="0"/>
          <w:sz w:val="24"/>
          <w:szCs w:val="24"/>
          <w:lang w:val="en-US" w:eastAsia="zh-CN"/>
        </w:rPr>
        <w:t>北京朝阳区</w:t>
      </w:r>
    </w:p>
    <w:p w14:paraId="745253EC">
      <w:pPr>
        <w:pStyle w:val="11"/>
        <w:widowControl/>
        <w:numPr>
          <w:ilvl w:val="0"/>
          <w:numId w:val="2"/>
        </w:numPr>
        <w:pBdr>
          <w:left w:val="none" w:color="auto" w:sz="0" w:space="0"/>
        </w:pBdr>
        <w:ind w:left="0" w:right="0" w:firstLine="482" w:firstLineChars="200"/>
        <w:rPr>
          <w:rFonts w:hint="eastAsia" w:ascii="黑体" w:hAnsi="黑体" w:eastAsia="黑体" w:cs="黑体"/>
          <w:sz w:val="24"/>
          <w:szCs w:val="24"/>
        </w:rPr>
      </w:pPr>
      <w:r>
        <w:rPr>
          <w:rStyle w:val="17"/>
          <w:rFonts w:hint="eastAsia" w:ascii="黑体" w:hAnsi="黑体" w:eastAsia="黑体" w:cs="黑体"/>
          <w:i w:val="0"/>
          <w:sz w:val="24"/>
          <w:szCs w:val="24"/>
        </w:rPr>
        <w:t>招聘人数：</w:t>
      </w:r>
      <w:r>
        <w:rPr>
          <w:rFonts w:hint="eastAsia" w:ascii="黑体" w:hAnsi="黑体" w:eastAsia="黑体" w:cs="黑体"/>
          <w:i w:val="0"/>
          <w:sz w:val="24"/>
          <w:szCs w:val="24"/>
        </w:rPr>
        <w:t> 1人</w:t>
      </w:r>
    </w:p>
    <w:p w14:paraId="158D055A">
      <w:pPr>
        <w:rPr>
          <w:rFonts w:hint="eastAsia" w:ascii="黑体" w:hAnsi="黑体" w:eastAsia="黑体" w:cs="黑体"/>
          <w:sz w:val="21"/>
          <w:szCs w:val="21"/>
        </w:rPr>
      </w:pPr>
    </w:p>
    <w:p w14:paraId="6FA8C5EC">
      <w:pPr>
        <w:pStyle w:val="2"/>
        <w:widowControl/>
        <w:numPr>
          <w:ilvl w:val="0"/>
          <w:numId w:val="1"/>
        </w:numPr>
        <w:ind w:left="0" w:leftChars="0" w:firstLine="0" w:firstLineChars="0"/>
        <w:rPr>
          <w:rFonts w:hint="eastAsia" w:ascii="黑体" w:hAnsi="黑体" w:eastAsia="黑体" w:cs="黑体"/>
          <w:b w:val="0"/>
        </w:rPr>
      </w:pPr>
      <w:r>
        <w:rPr>
          <w:rFonts w:hint="eastAsia" w:ascii="黑体" w:hAnsi="黑体" w:eastAsia="黑体" w:cs="黑体"/>
        </w:rPr>
        <w:t>岗位职责</w:t>
      </w:r>
    </w:p>
    <w:p w14:paraId="79E6578D">
      <w:pPr>
        <w:pStyle w:val="11"/>
        <w:widowControl/>
        <w:rPr>
          <w:rFonts w:hint="eastAsia" w:ascii="黑体" w:hAnsi="黑体" w:eastAsia="黑体" w:cs="黑体"/>
          <w:sz w:val="24"/>
          <w:szCs w:val="24"/>
        </w:rPr>
      </w:pPr>
      <w:r>
        <w:rPr>
          <w:rFonts w:hint="eastAsia" w:ascii="黑体" w:hAnsi="黑体" w:eastAsia="黑体" w:cs="黑体"/>
          <w:sz w:val="24"/>
          <w:szCs w:val="24"/>
        </w:rPr>
        <w:t>作为基金会的核心管理者，项目总监将全面负责公益项目的战略规划、全流程管理与生态构建，主要职责包括：</w:t>
      </w:r>
    </w:p>
    <w:p w14:paraId="049D297A">
      <w:pPr>
        <w:pStyle w:val="11"/>
        <w:widowControl/>
        <w:numPr>
          <w:ilvl w:val="0"/>
          <w:numId w:val="3"/>
        </w:numPr>
        <w:ind w:left="0" w:leftChars="0" w:firstLine="480" w:firstLineChars="0"/>
        <w:rPr>
          <w:rFonts w:hint="eastAsia" w:ascii="黑体" w:hAnsi="黑体" w:eastAsia="黑体" w:cs="黑体"/>
          <w:b w:val="0"/>
          <w:sz w:val="24"/>
          <w:szCs w:val="24"/>
        </w:rPr>
      </w:pPr>
      <w:r>
        <w:rPr>
          <w:rStyle w:val="17"/>
          <w:rFonts w:hint="eastAsia" w:ascii="黑体" w:hAnsi="黑体" w:eastAsia="黑体" w:cs="黑体"/>
          <w:b w:val="0"/>
          <w:sz w:val="24"/>
          <w:szCs w:val="24"/>
        </w:rPr>
        <w:t>对于</w:t>
      </w:r>
      <w:r>
        <w:rPr>
          <w:rFonts w:hint="eastAsia" w:ascii="黑体" w:hAnsi="黑体" w:eastAsia="黑体" w:cs="黑体"/>
          <w:sz w:val="24"/>
          <w:szCs w:val="24"/>
        </w:rPr>
        <w:t>全球及国内的气候政策动态、行业趋势保持高度敏感和深度理解，熟悉气候变化、公正转型、社区发展等议题，能够进行独立研判。</w:t>
      </w:r>
    </w:p>
    <w:p w14:paraId="566C2146">
      <w:pPr>
        <w:pStyle w:val="11"/>
        <w:widowControl/>
        <w:numPr>
          <w:ilvl w:val="0"/>
          <w:numId w:val="3"/>
        </w:numPr>
        <w:ind w:left="0" w:leftChars="0" w:firstLine="480" w:firstLineChars="0"/>
        <w:rPr>
          <w:rFonts w:hint="eastAsia" w:ascii="黑体" w:hAnsi="黑体" w:eastAsia="黑体" w:cs="黑体"/>
          <w:b w:val="0"/>
          <w:sz w:val="24"/>
          <w:szCs w:val="24"/>
        </w:rPr>
      </w:pPr>
      <w:r>
        <w:rPr>
          <w:rFonts w:hint="eastAsia" w:ascii="黑体" w:hAnsi="黑体" w:eastAsia="黑体" w:cs="黑体"/>
          <w:sz w:val="24"/>
          <w:szCs w:val="24"/>
        </w:rPr>
        <w:t>与理事长、秘书长及核心团队共同制定、完善并推动落实基金会的长期战略规划与年度项目纲要，确保项目方向与机构使命高度契合。</w:t>
      </w:r>
    </w:p>
    <w:p w14:paraId="1F314B73">
      <w:pPr>
        <w:pStyle w:val="11"/>
        <w:widowControl/>
        <w:numPr>
          <w:ilvl w:val="0"/>
          <w:numId w:val="3"/>
        </w:numPr>
        <w:ind w:left="0" w:leftChars="0" w:firstLine="480" w:firstLineChars="0"/>
        <w:rPr>
          <w:rFonts w:hint="eastAsia" w:ascii="黑体" w:hAnsi="黑体" w:eastAsia="黑体" w:cs="黑体"/>
          <w:b w:val="0"/>
          <w:sz w:val="24"/>
          <w:szCs w:val="24"/>
        </w:rPr>
      </w:pPr>
      <w:r>
        <w:rPr>
          <w:rFonts w:hint="eastAsia" w:ascii="黑体" w:hAnsi="黑体" w:eastAsia="黑体" w:cs="黑体"/>
          <w:sz w:val="24"/>
          <w:szCs w:val="24"/>
        </w:rPr>
        <w:t>独立或带领团队，负责气候适应及减缓相关的项目设计、立项、执行、监测、评估与结项等全流程管理工作。建立并优化项目管理的标准化流程、制度与评估体系，对项目进度、质量、预算及风险进行实时监控与有效管理，实现项目既定的社会价值目标。</w:t>
      </w:r>
    </w:p>
    <w:p w14:paraId="2200B00A">
      <w:pPr>
        <w:pStyle w:val="11"/>
        <w:widowControl/>
        <w:numPr>
          <w:ilvl w:val="0"/>
          <w:numId w:val="3"/>
        </w:numPr>
        <w:ind w:left="0" w:leftChars="0" w:firstLine="480" w:firstLineChars="0"/>
        <w:rPr>
          <w:rFonts w:hint="eastAsia" w:ascii="黑体" w:hAnsi="黑体" w:eastAsia="黑体" w:cs="黑体"/>
          <w:b w:val="0"/>
          <w:sz w:val="24"/>
          <w:szCs w:val="24"/>
        </w:rPr>
      </w:pPr>
      <w:r>
        <w:rPr>
          <w:rFonts w:hint="eastAsia" w:ascii="黑体" w:hAnsi="黑体" w:eastAsia="黑体" w:cs="黑体"/>
          <w:sz w:val="24"/>
          <w:szCs w:val="24"/>
        </w:rPr>
        <w:t>积极拓展并维护与政府部门、企业、社区、其他公益组织、研究机构及媒体等多元利益相关方的战略合作伙伴关系，为项目整合关键资源（资金、人力、专业知识等），构建构建一个稳固、活跃的资源网络，为基金会的气候项目持续引入资金、专业知识及政策支持，实现资源的杠杆效应。</w:t>
      </w:r>
    </w:p>
    <w:p w14:paraId="67ADEEE8">
      <w:pPr>
        <w:pStyle w:val="11"/>
        <w:widowControl/>
        <w:numPr>
          <w:ilvl w:val="0"/>
          <w:numId w:val="3"/>
        </w:numPr>
        <w:ind w:left="0" w:leftChars="0" w:firstLine="480" w:firstLineChars="0"/>
        <w:rPr>
          <w:rFonts w:hint="eastAsia" w:ascii="黑体" w:hAnsi="黑体" w:eastAsia="黑体" w:cs="黑体"/>
          <w:b w:val="0"/>
          <w:sz w:val="24"/>
          <w:szCs w:val="24"/>
        </w:rPr>
      </w:pPr>
      <w:r>
        <w:rPr>
          <w:rFonts w:hint="eastAsia" w:ascii="黑体" w:hAnsi="黑体" w:eastAsia="黑体" w:cs="黑体"/>
          <w:sz w:val="24"/>
          <w:szCs w:val="24"/>
        </w:rPr>
        <w:t>负责项目团队的组建、管理与培养，明确分工，激发团队潜能，营造高效、协作、学习型组织氛围，提升团队整体专业能力与执行力。</w:t>
      </w:r>
    </w:p>
    <w:p w14:paraId="72391D63">
      <w:pPr>
        <w:pStyle w:val="11"/>
        <w:widowControl/>
        <w:numPr>
          <w:ilvl w:val="0"/>
          <w:numId w:val="3"/>
        </w:numPr>
        <w:ind w:left="0" w:leftChars="0" w:firstLine="480" w:firstLineChars="0"/>
        <w:rPr>
          <w:rFonts w:hint="eastAsia" w:ascii="黑体" w:hAnsi="黑体" w:eastAsia="黑体" w:cs="黑体"/>
          <w:b w:val="0"/>
          <w:sz w:val="24"/>
          <w:szCs w:val="24"/>
        </w:rPr>
      </w:pPr>
      <w:r>
        <w:rPr>
          <w:rFonts w:hint="eastAsia" w:ascii="黑体" w:hAnsi="黑体" w:eastAsia="黑体" w:cs="黑体"/>
          <w:sz w:val="24"/>
          <w:szCs w:val="24"/>
        </w:rPr>
        <w:t>与外联宣传部门紧密协作，深度挖掘项目价值，支持重大项目的品牌建设、成果传播与社会影响力提升。</w:t>
      </w:r>
    </w:p>
    <w:p w14:paraId="45146B6C">
      <w:pPr>
        <w:keepNext w:val="0"/>
        <w:keepLines w:val="0"/>
        <w:widowControl/>
        <w:suppressLineNumbers w:val="0"/>
        <w:spacing w:before="0" w:beforeAutospacing="1" w:after="0" w:afterAutospacing="1"/>
        <w:jc w:val="left"/>
        <w:outlineLvl w:val="9"/>
        <w:rPr>
          <w:rFonts w:hint="eastAsia" w:ascii="黑体" w:hAnsi="黑体" w:eastAsia="黑体" w:cs="黑体"/>
          <w:b/>
          <w:bCs/>
          <w:kern w:val="0"/>
          <w:sz w:val="21"/>
          <w:szCs w:val="21"/>
          <w:lang w:val="en-US" w:eastAsia="zh-CN" w:bidi="ar"/>
        </w:rPr>
      </w:pPr>
    </w:p>
    <w:p w14:paraId="437D453A">
      <w:pPr>
        <w:pStyle w:val="2"/>
        <w:widowControl/>
        <w:numPr>
          <w:ilvl w:val="0"/>
          <w:numId w:val="1"/>
        </w:numPr>
        <w:ind w:left="0" w:leftChars="0" w:firstLine="0" w:firstLineChars="0"/>
        <w:rPr>
          <w:rFonts w:hint="eastAsia" w:ascii="黑体" w:hAnsi="黑体" w:eastAsia="黑体" w:cs="黑体"/>
          <w:b w:val="0"/>
        </w:rPr>
      </w:pPr>
      <w:r>
        <w:rPr>
          <w:rFonts w:hint="eastAsia" w:ascii="黑体" w:hAnsi="黑体" w:eastAsia="黑体" w:cs="黑体"/>
        </w:rPr>
        <w:t>任职要求</w:t>
      </w:r>
    </w:p>
    <w:p w14:paraId="693FA3B9">
      <w:pPr>
        <w:pStyle w:val="11"/>
        <w:widowControl/>
        <w:numPr>
          <w:ilvl w:val="0"/>
          <w:numId w:val="4"/>
        </w:numPr>
        <w:ind w:left="0" w:leftChars="0" w:firstLine="480" w:firstLineChars="0"/>
        <w:rPr>
          <w:rFonts w:hint="eastAsia" w:ascii="黑体" w:hAnsi="黑体" w:eastAsia="黑体" w:cs="黑体"/>
          <w:b w:val="0"/>
          <w:sz w:val="24"/>
          <w:szCs w:val="24"/>
        </w:rPr>
      </w:pPr>
      <w:r>
        <w:rPr>
          <w:rFonts w:hint="eastAsia" w:ascii="黑体" w:hAnsi="黑体" w:eastAsia="黑体" w:cs="黑体"/>
          <w:sz w:val="24"/>
          <w:szCs w:val="24"/>
        </w:rPr>
        <w:t>本科及以上学历；</w:t>
      </w:r>
    </w:p>
    <w:p w14:paraId="35E99EE3">
      <w:pPr>
        <w:pStyle w:val="11"/>
        <w:widowControl/>
        <w:numPr>
          <w:ilvl w:val="0"/>
          <w:numId w:val="4"/>
        </w:numPr>
        <w:ind w:left="0" w:leftChars="0" w:firstLine="480" w:firstLineChars="0"/>
        <w:rPr>
          <w:rFonts w:hint="eastAsia" w:ascii="黑体" w:hAnsi="黑体" w:eastAsia="黑体" w:cs="黑体"/>
          <w:b w:val="0"/>
          <w:sz w:val="24"/>
          <w:szCs w:val="24"/>
        </w:rPr>
      </w:pPr>
      <w:r>
        <w:rPr>
          <w:rFonts w:hint="eastAsia" w:ascii="黑体" w:hAnsi="黑体" w:eastAsia="黑体" w:cs="黑体"/>
          <w:sz w:val="24"/>
          <w:szCs w:val="24"/>
        </w:rPr>
        <w:t>熟悉公益活动的特点和公益项目运作流程；</w:t>
      </w:r>
    </w:p>
    <w:p w14:paraId="615046E4">
      <w:pPr>
        <w:pStyle w:val="11"/>
        <w:widowControl/>
        <w:numPr>
          <w:ilvl w:val="0"/>
          <w:numId w:val="4"/>
        </w:numPr>
        <w:ind w:left="0" w:leftChars="0" w:firstLine="480" w:firstLineChars="0"/>
        <w:rPr>
          <w:rFonts w:hint="eastAsia" w:ascii="黑体" w:hAnsi="黑体" w:eastAsia="黑体" w:cs="黑体"/>
          <w:b w:val="0"/>
          <w:sz w:val="24"/>
          <w:szCs w:val="24"/>
        </w:rPr>
      </w:pPr>
      <w:r>
        <w:rPr>
          <w:rFonts w:hint="eastAsia" w:ascii="黑体" w:hAnsi="黑体" w:eastAsia="黑体" w:cs="黑体"/>
          <w:sz w:val="24"/>
          <w:szCs w:val="24"/>
        </w:rPr>
        <w:t>有较强的项目团</w:t>
      </w:r>
      <w:bookmarkStart w:id="0" w:name="_GoBack"/>
      <w:bookmarkEnd w:id="0"/>
      <w:r>
        <w:rPr>
          <w:rFonts w:hint="eastAsia" w:ascii="黑体" w:hAnsi="黑体" w:eastAsia="黑体" w:cs="黑体"/>
          <w:sz w:val="24"/>
          <w:szCs w:val="24"/>
        </w:rPr>
        <w:t>队管理能力，较强的分析能力、沟通协调能力、谈判能力及执行力；</w:t>
      </w:r>
    </w:p>
    <w:p w14:paraId="6C97BDF3">
      <w:pPr>
        <w:pStyle w:val="11"/>
        <w:widowControl/>
        <w:numPr>
          <w:ilvl w:val="0"/>
          <w:numId w:val="4"/>
        </w:numPr>
        <w:ind w:left="0" w:leftChars="0" w:firstLine="480" w:firstLineChars="0"/>
        <w:rPr>
          <w:rFonts w:hint="eastAsia" w:ascii="黑体" w:hAnsi="黑体" w:eastAsia="黑体" w:cs="黑体"/>
          <w:b w:val="0"/>
          <w:sz w:val="24"/>
          <w:szCs w:val="24"/>
        </w:rPr>
      </w:pPr>
      <w:r>
        <w:rPr>
          <w:rFonts w:hint="eastAsia" w:ascii="黑体" w:hAnsi="黑体" w:eastAsia="黑体" w:cs="黑体"/>
          <w:sz w:val="24"/>
          <w:szCs w:val="24"/>
        </w:rPr>
        <w:t>英语能作为工作语言。</w:t>
      </w:r>
    </w:p>
    <w:p w14:paraId="7AB45840">
      <w:pPr>
        <w:pStyle w:val="11"/>
        <w:widowControl/>
        <w:numPr>
          <w:ilvl w:val="0"/>
          <w:numId w:val="4"/>
        </w:numPr>
        <w:ind w:left="0" w:leftChars="0" w:firstLine="480" w:firstLineChars="0"/>
        <w:rPr>
          <w:rFonts w:hint="eastAsia" w:ascii="黑体" w:hAnsi="黑体" w:eastAsia="黑体" w:cs="黑体"/>
          <w:b w:val="0"/>
          <w:sz w:val="24"/>
          <w:szCs w:val="24"/>
        </w:rPr>
      </w:pPr>
      <w:r>
        <w:rPr>
          <w:rFonts w:hint="eastAsia" w:ascii="黑体" w:hAnsi="黑体" w:eastAsia="黑体" w:cs="黑体"/>
          <w:sz w:val="24"/>
          <w:szCs w:val="24"/>
        </w:rPr>
        <w:t>五年以上项目管理经验，两年以上项目总监及大型项目管理经验者优先； </w:t>
      </w:r>
    </w:p>
    <w:p w14:paraId="23E9A835">
      <w:pPr>
        <w:pStyle w:val="11"/>
        <w:widowControl/>
        <w:numPr>
          <w:ilvl w:val="0"/>
          <w:numId w:val="4"/>
        </w:numPr>
        <w:ind w:left="0" w:leftChars="0" w:firstLine="480" w:firstLineChars="0"/>
        <w:rPr>
          <w:rFonts w:hint="eastAsia" w:ascii="黑体" w:hAnsi="黑体" w:eastAsia="黑体" w:cs="黑体"/>
          <w:b w:val="0"/>
          <w:sz w:val="24"/>
          <w:szCs w:val="24"/>
        </w:rPr>
      </w:pPr>
      <w:r>
        <w:rPr>
          <w:rFonts w:hint="eastAsia" w:ascii="黑体" w:hAnsi="黑体" w:eastAsia="黑体" w:cs="黑体"/>
          <w:sz w:val="24"/>
          <w:szCs w:val="24"/>
        </w:rPr>
        <w:t>资助项目和运作项目均有经验者优先；</w:t>
      </w:r>
    </w:p>
    <w:p w14:paraId="37F511F7">
      <w:pPr>
        <w:pStyle w:val="11"/>
        <w:widowControl/>
        <w:numPr>
          <w:ilvl w:val="0"/>
          <w:numId w:val="4"/>
        </w:numPr>
        <w:ind w:left="0" w:leftChars="0" w:firstLine="480" w:firstLineChars="0"/>
        <w:rPr>
          <w:rFonts w:hint="eastAsia" w:ascii="黑体" w:hAnsi="黑体" w:eastAsia="黑体" w:cs="黑体"/>
          <w:b w:val="0"/>
          <w:sz w:val="24"/>
          <w:szCs w:val="24"/>
        </w:rPr>
      </w:pPr>
      <w:r>
        <w:rPr>
          <w:rFonts w:hint="eastAsia" w:ascii="黑体" w:hAnsi="黑体" w:eastAsia="黑体" w:cs="黑体"/>
          <w:sz w:val="24"/>
          <w:szCs w:val="24"/>
        </w:rPr>
        <w:t>有丰富的项目策划与管理经验和较强的社会活动能力和开拓资源的能力；</w:t>
      </w:r>
    </w:p>
    <w:p w14:paraId="6F5B5B5D">
      <w:pPr>
        <w:pStyle w:val="11"/>
        <w:widowControl/>
        <w:numPr>
          <w:ilvl w:val="0"/>
          <w:numId w:val="4"/>
        </w:numPr>
        <w:ind w:left="0" w:leftChars="0" w:firstLine="480" w:firstLineChars="0"/>
        <w:rPr>
          <w:rFonts w:hint="eastAsia" w:ascii="黑体" w:hAnsi="黑体" w:eastAsia="黑体" w:cs="黑体"/>
          <w:b w:val="0"/>
          <w:sz w:val="24"/>
          <w:szCs w:val="24"/>
        </w:rPr>
      </w:pPr>
      <w:r>
        <w:rPr>
          <w:rFonts w:hint="eastAsia" w:ascii="黑体" w:hAnsi="黑体" w:eastAsia="黑体" w:cs="黑体"/>
          <w:sz w:val="24"/>
          <w:szCs w:val="24"/>
        </w:rPr>
        <w:t>具有气候变化公益领域工作，在国际或国内基金会工作经历者优先</w:t>
      </w:r>
      <w:r>
        <w:rPr>
          <w:rFonts w:hint="eastAsia" w:ascii="黑体" w:hAnsi="黑体" w:eastAsia="黑体" w:cs="黑体"/>
          <w:sz w:val="24"/>
          <w:szCs w:val="24"/>
          <w:lang w:eastAsia="zh-CN"/>
        </w:rPr>
        <w:t>。</w:t>
      </w:r>
    </w:p>
    <w:p w14:paraId="0D67C398">
      <w:pPr>
        <w:pStyle w:val="2"/>
        <w:widowControl/>
        <w:numPr>
          <w:ilvl w:val="0"/>
          <w:numId w:val="1"/>
        </w:numPr>
        <w:ind w:left="0" w:leftChars="0" w:firstLine="0" w:firstLineChars="0"/>
        <w:rPr>
          <w:rFonts w:hint="eastAsia" w:ascii="黑体" w:hAnsi="黑体" w:eastAsia="黑体" w:cs="黑体"/>
        </w:rPr>
      </w:pPr>
      <w:r>
        <w:rPr>
          <w:rFonts w:hint="eastAsia" w:ascii="黑体" w:hAnsi="黑体" w:eastAsia="黑体" w:cs="黑体"/>
        </w:rPr>
        <w:t>薪酬福利</w:t>
      </w:r>
    </w:p>
    <w:p w14:paraId="6B84CC00">
      <w:pPr>
        <w:pStyle w:val="11"/>
        <w:widowControl/>
        <w:numPr>
          <w:ilvl w:val="0"/>
          <w:numId w:val="5"/>
        </w:numPr>
        <w:pBdr>
          <w:top w:val="none" w:color="auto" w:sz="0" w:space="0"/>
          <w:left w:val="none" w:color="auto" w:sz="0" w:space="0"/>
          <w:bottom w:val="none" w:color="auto" w:sz="0" w:space="0"/>
          <w:right w:val="none" w:color="auto" w:sz="0" w:space="0"/>
        </w:pBdr>
        <w:snapToGrid/>
        <w:spacing w:before="0" w:beforeAutospacing="0" w:after="0" w:afterLines="0" w:afterAutospacing="0" w:line="560" w:lineRule="exact"/>
        <w:ind w:left="0" w:leftChars="0" w:right="0" w:rightChars="0" w:firstLine="482" w:firstLineChars="0"/>
        <w:jc w:val="left"/>
        <w:rPr>
          <w:rFonts w:hint="eastAsia" w:ascii="黑体" w:hAnsi="黑体" w:eastAsia="黑体" w:cs="黑体"/>
          <w:sz w:val="24"/>
          <w:szCs w:val="24"/>
        </w:rPr>
      </w:pPr>
      <w:r>
        <w:rPr>
          <w:rStyle w:val="17"/>
          <w:rFonts w:hint="eastAsia" w:ascii="黑体" w:hAnsi="黑体" w:eastAsia="黑体" w:cs="黑体"/>
          <w:i w:val="0"/>
          <w:sz w:val="24"/>
          <w:szCs w:val="24"/>
        </w:rPr>
        <w:t>薪酬待遇：</w:t>
      </w:r>
      <w:r>
        <w:rPr>
          <w:rFonts w:hint="eastAsia" w:ascii="黑体" w:hAnsi="黑体" w:eastAsia="黑体" w:cs="黑体"/>
          <w:i w:val="0"/>
          <w:sz w:val="24"/>
          <w:szCs w:val="24"/>
        </w:rPr>
        <w:t> 提供有竞争力的薪酬，具体面议，能力与回报成正比。</w:t>
      </w:r>
    </w:p>
    <w:p w14:paraId="343634D1">
      <w:pPr>
        <w:pStyle w:val="11"/>
        <w:widowControl/>
        <w:numPr>
          <w:ilvl w:val="0"/>
          <w:numId w:val="5"/>
        </w:numPr>
        <w:pBdr>
          <w:top w:val="none" w:color="auto" w:sz="0" w:space="0"/>
          <w:left w:val="none" w:color="auto" w:sz="0" w:space="0"/>
          <w:bottom w:val="none" w:color="auto" w:sz="0" w:space="0"/>
          <w:right w:val="none" w:color="auto" w:sz="0" w:space="0"/>
        </w:pBdr>
        <w:snapToGrid/>
        <w:spacing w:before="0" w:beforeAutospacing="0" w:after="0" w:afterLines="0" w:afterAutospacing="0" w:line="560" w:lineRule="exact"/>
        <w:ind w:left="0" w:leftChars="0" w:right="0" w:rightChars="0" w:firstLine="482" w:firstLineChars="0"/>
        <w:jc w:val="left"/>
        <w:rPr>
          <w:rFonts w:hint="eastAsia" w:ascii="黑体" w:hAnsi="黑体" w:eastAsia="黑体" w:cs="黑体"/>
          <w:sz w:val="24"/>
          <w:szCs w:val="24"/>
        </w:rPr>
      </w:pPr>
      <w:r>
        <w:rPr>
          <w:rStyle w:val="17"/>
          <w:rFonts w:hint="eastAsia" w:ascii="黑体" w:hAnsi="黑体" w:eastAsia="黑体" w:cs="黑体"/>
          <w:i w:val="0"/>
          <w:sz w:val="24"/>
          <w:szCs w:val="24"/>
        </w:rPr>
        <w:t>福利保障：</w:t>
      </w:r>
      <w:r>
        <w:rPr>
          <w:rFonts w:hint="eastAsia" w:ascii="黑体" w:hAnsi="黑体" w:eastAsia="黑体" w:cs="黑体"/>
          <w:i w:val="0"/>
          <w:sz w:val="24"/>
          <w:szCs w:val="24"/>
        </w:rPr>
        <w:t> 完备的社会保障体系（五险一金）、带薪年假、法定节假日及其他员工关怀福利（体检等）。</w:t>
      </w:r>
    </w:p>
    <w:p w14:paraId="4DBB0F65">
      <w:pPr>
        <w:pStyle w:val="11"/>
        <w:widowControl/>
        <w:numPr>
          <w:ilvl w:val="0"/>
          <w:numId w:val="5"/>
        </w:numPr>
        <w:pBdr>
          <w:top w:val="none" w:color="auto" w:sz="0" w:space="0"/>
          <w:left w:val="none" w:color="auto" w:sz="0" w:space="0"/>
          <w:bottom w:val="none" w:color="auto" w:sz="0" w:space="0"/>
          <w:right w:val="none" w:color="auto" w:sz="0" w:space="0"/>
        </w:pBdr>
        <w:snapToGrid/>
        <w:spacing w:before="0" w:beforeAutospacing="0" w:after="0" w:afterLines="0" w:afterAutospacing="0" w:line="560" w:lineRule="exact"/>
        <w:ind w:left="0" w:leftChars="0" w:right="0" w:rightChars="0" w:firstLine="482" w:firstLineChars="0"/>
        <w:jc w:val="left"/>
        <w:rPr>
          <w:rFonts w:hint="eastAsia" w:ascii="黑体" w:hAnsi="黑体" w:eastAsia="黑体" w:cs="黑体"/>
          <w:sz w:val="24"/>
          <w:szCs w:val="24"/>
        </w:rPr>
      </w:pPr>
      <w:r>
        <w:rPr>
          <w:rStyle w:val="17"/>
          <w:rFonts w:hint="eastAsia" w:ascii="黑体" w:hAnsi="黑体" w:eastAsia="黑体" w:cs="黑体"/>
          <w:i w:val="0"/>
          <w:sz w:val="24"/>
          <w:szCs w:val="24"/>
        </w:rPr>
        <w:t>成长发展：</w:t>
      </w:r>
      <w:r>
        <w:rPr>
          <w:rFonts w:hint="eastAsia" w:ascii="黑体" w:hAnsi="黑体" w:eastAsia="黑体" w:cs="黑体"/>
          <w:i w:val="0"/>
          <w:sz w:val="24"/>
          <w:szCs w:val="24"/>
        </w:rPr>
        <w:t> 与资深专家共事的机会，参与国内外前沿议题，系统性的专业培训与清晰的职业发展路径。</w:t>
      </w:r>
    </w:p>
    <w:p w14:paraId="1140D689">
      <w:pPr>
        <w:pStyle w:val="11"/>
        <w:widowControl/>
        <w:numPr>
          <w:ilvl w:val="0"/>
          <w:numId w:val="0"/>
        </w:numPr>
        <w:ind w:left="480" w:leftChars="0"/>
        <w:rPr>
          <w:rFonts w:hint="eastAsia" w:ascii="黑体" w:hAnsi="黑体" w:eastAsia="黑体" w:cs="黑体"/>
          <w:b w:val="0"/>
          <w:sz w:val="24"/>
          <w:szCs w:val="24"/>
        </w:rPr>
      </w:pPr>
    </w:p>
    <w:p w14:paraId="6487A978">
      <w:pPr>
        <w:pStyle w:val="2"/>
        <w:widowControl/>
        <w:numPr>
          <w:ilvl w:val="0"/>
          <w:numId w:val="1"/>
        </w:numPr>
        <w:shd w:val="clear" w:fill="FFFFFF"/>
        <w:ind w:left="0" w:leftChars="0" w:firstLine="0" w:firstLineChars="0"/>
        <w:rPr>
          <w:rFonts w:hint="eastAsia" w:ascii="黑体" w:hAnsi="黑体" w:eastAsia="黑体" w:cs="黑体"/>
          <w:b w:val="0"/>
        </w:rPr>
      </w:pPr>
      <w:r>
        <w:rPr>
          <w:rFonts w:hint="eastAsia" w:ascii="黑体" w:hAnsi="黑体" w:eastAsia="黑体" w:cs="黑体"/>
        </w:rPr>
        <w:t>申请方式</w:t>
      </w:r>
    </w:p>
    <w:p w14:paraId="0E0663E1">
      <w:pPr>
        <w:pStyle w:val="11"/>
        <w:widowControl/>
        <w:pBdr>
          <w:top w:val="none" w:color="auto" w:sz="0" w:space="0"/>
          <w:left w:val="none" w:color="auto" w:sz="0" w:space="0"/>
          <w:bottom w:val="none" w:color="auto" w:sz="0" w:space="0"/>
          <w:right w:val="none" w:color="auto" w:sz="0" w:space="0"/>
        </w:pBdr>
        <w:rPr>
          <w:rFonts w:hint="eastAsia" w:ascii="黑体" w:hAnsi="黑体" w:eastAsia="黑体" w:cs="黑体"/>
          <w:color w:val="auto"/>
          <w:sz w:val="24"/>
          <w:szCs w:val="24"/>
        </w:rPr>
      </w:pPr>
      <w:r>
        <w:rPr>
          <w:rFonts w:hint="eastAsia" w:ascii="黑体" w:hAnsi="黑体" w:eastAsia="黑体" w:cs="黑体"/>
          <w:i w:val="0"/>
          <w:sz w:val="24"/>
          <w:szCs w:val="24"/>
        </w:rPr>
        <w:t>请将您的求职信、中英文个人简历、项目案例等证明资料，以附件形式发送至：</w:t>
      </w:r>
      <w:r>
        <w:rPr>
          <w:rFonts w:hint="eastAsia" w:ascii="黑体" w:hAnsi="黑体" w:eastAsia="黑体" w:cs="黑体"/>
          <w:i w:val="0"/>
          <w:color w:val="auto"/>
          <w:sz w:val="24"/>
          <w:szCs w:val="24"/>
        </w:rPr>
        <w:t>zouss@vanke.com</w:t>
      </w:r>
    </w:p>
    <w:p w14:paraId="70D17730">
      <w:pPr>
        <w:pStyle w:val="11"/>
        <w:widowControl/>
        <w:rPr>
          <w:rFonts w:hint="eastAsia" w:ascii="黑体" w:hAnsi="黑体" w:eastAsia="黑体" w:cs="黑体"/>
          <w:sz w:val="24"/>
          <w:szCs w:val="24"/>
        </w:rPr>
      </w:pPr>
      <w:r>
        <w:rPr>
          <w:rFonts w:hint="eastAsia" w:ascii="黑体" w:hAnsi="黑体" w:eastAsia="黑体" w:cs="黑体"/>
          <w:i w:val="0"/>
          <w:sz w:val="24"/>
          <w:szCs w:val="24"/>
        </w:rPr>
        <w:t>邮件标题注明</w:t>
      </w:r>
      <w:r>
        <w:rPr>
          <w:rStyle w:val="17"/>
          <w:rFonts w:hint="eastAsia" w:ascii="黑体" w:hAnsi="黑体" w:eastAsia="黑体" w:cs="黑体"/>
          <w:i w:val="0"/>
          <w:sz w:val="24"/>
          <w:szCs w:val="24"/>
        </w:rPr>
        <w:t>“应聘-应对气候变化项目总监-您的姓名”</w:t>
      </w:r>
      <w:r>
        <w:rPr>
          <w:rFonts w:hint="eastAsia" w:ascii="黑体" w:hAnsi="黑体" w:eastAsia="黑体" w:cs="黑体"/>
          <w:i w:val="0"/>
          <w:sz w:val="24"/>
          <w:szCs w:val="24"/>
        </w:rPr>
        <w:t>，</w:t>
      </w:r>
      <w:r>
        <w:rPr>
          <w:rFonts w:hint="eastAsia" w:ascii="黑体" w:hAnsi="黑体" w:eastAsia="黑体" w:cs="黑体"/>
          <w:sz w:val="24"/>
          <w:szCs w:val="24"/>
        </w:rPr>
        <w:t>我们将在收到申请后尽快审阅，并仅通过电话方式通知进入下一轮的候选人。</w:t>
      </w:r>
    </w:p>
    <w:p w14:paraId="41C0C94C">
      <w:pPr>
        <w:pStyle w:val="11"/>
        <w:widowControl/>
        <w:pBdr>
          <w:top w:val="none" w:color="auto" w:sz="0" w:space="0"/>
          <w:left w:val="none" w:color="auto" w:sz="0" w:space="0"/>
          <w:bottom w:val="none" w:color="auto" w:sz="0" w:space="0"/>
          <w:right w:val="none" w:color="auto" w:sz="0" w:space="0"/>
        </w:pBdr>
        <w:rPr>
          <w:rFonts w:hint="eastAsia" w:ascii="黑体" w:hAnsi="黑体" w:eastAsia="黑体" w:cs="黑体"/>
          <w:i w:val="0"/>
          <w:sz w:val="24"/>
          <w:szCs w:val="24"/>
        </w:rPr>
      </w:pPr>
      <w:r>
        <w:rPr>
          <w:rFonts w:hint="eastAsia" w:ascii="黑体" w:hAnsi="黑体" w:eastAsia="黑体" w:cs="黑体"/>
          <w:i w:val="0"/>
          <w:sz w:val="24"/>
          <w:szCs w:val="24"/>
        </w:rPr>
        <w:t>所有应聘材料将严格保密，仅用于本次招聘。若投递简历后一个月内未收到面试通知，则视为未通过筛选，恕不另行通知。</w:t>
      </w:r>
    </w:p>
    <w:p w14:paraId="3DD8B26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96" w:beforeAutospacing="0" w:after="0" w:afterAutospacing="0"/>
        <w:ind w:left="0" w:right="0"/>
        <w:jc w:val="both"/>
        <w:rPr>
          <w:rFonts w:hint="eastAsia" w:ascii="黑体" w:hAnsi="黑体" w:eastAsia="黑体" w:cs="黑体"/>
          <w:i w:val="0"/>
          <w:iCs w:val="0"/>
          <w:caps w:val="0"/>
          <w:spacing w:val="0"/>
          <w:sz w:val="16"/>
          <w:szCs w:val="16"/>
          <w:shd w:val="clear" w:fill="FFFFFF"/>
        </w:rPr>
      </w:pPr>
    </w:p>
    <w:p w14:paraId="66CA334F">
      <w:pPr>
        <w:pStyle w:val="11"/>
        <w:widowControl/>
        <w:pBdr>
          <w:top w:val="none" w:color="auto" w:sz="0" w:space="0"/>
          <w:left w:val="none" w:color="auto" w:sz="0" w:space="0"/>
          <w:bottom w:val="none" w:color="auto" w:sz="0" w:space="0"/>
          <w:right w:val="none" w:color="auto" w:sz="0" w:space="0"/>
        </w:pBdr>
        <w:rPr>
          <w:rFonts w:hint="eastAsia" w:ascii="黑体" w:hAnsi="黑体" w:eastAsia="黑体" w:cs="黑体"/>
          <w:sz w:val="24"/>
          <w:szCs w:val="24"/>
        </w:rPr>
      </w:pPr>
      <w:r>
        <w:rPr>
          <w:rFonts w:hint="eastAsia" w:ascii="黑体" w:hAnsi="黑体" w:eastAsia="黑体" w:cs="黑体"/>
          <w:i w:val="0"/>
          <w:sz w:val="24"/>
          <w:szCs w:val="24"/>
        </w:rPr>
        <w:t>期待您的加入，</w:t>
      </w:r>
      <w:r>
        <w:rPr>
          <w:rStyle w:val="17"/>
          <w:rFonts w:hint="eastAsia" w:ascii="黑体" w:hAnsi="黑体" w:eastAsia="黑体" w:cs="黑体"/>
          <w:i w:val="0"/>
          <w:sz w:val="24"/>
          <w:szCs w:val="24"/>
        </w:rPr>
        <w:t>共同推动有影响力、可持续的气候行动！</w:t>
      </w:r>
      <w:r>
        <w:rPr>
          <w:rFonts w:hint="eastAsia" w:ascii="黑体" w:hAnsi="黑体" w:eastAsia="黑体" w:cs="黑体"/>
          <w:i w:val="0"/>
          <w:sz w:val="24"/>
          <w:szCs w:val="24"/>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C65ACF"/>
    <w:multiLevelType w:val="singleLevel"/>
    <w:tmpl w:val="9EC65ACF"/>
    <w:lvl w:ilvl="0" w:tentative="0">
      <w:start w:val="1"/>
      <w:numFmt w:val="decimal"/>
      <w:suff w:val="space"/>
      <w:lvlText w:val="%1."/>
      <w:lvlJc w:val="left"/>
      <w:pPr>
        <w:ind w:left="0" w:firstLine="480"/>
      </w:pPr>
      <w:rPr>
        <w:rFonts w:hint="default"/>
      </w:rPr>
    </w:lvl>
  </w:abstractNum>
  <w:abstractNum w:abstractNumId="1">
    <w:nsid w:val="0371441F"/>
    <w:multiLevelType w:val="singleLevel"/>
    <w:tmpl w:val="0371441F"/>
    <w:lvl w:ilvl="0" w:tentative="0">
      <w:start w:val="1"/>
      <w:numFmt w:val="decimal"/>
      <w:suff w:val="space"/>
      <w:lvlText w:val="%1."/>
      <w:lvlJc w:val="left"/>
      <w:pPr>
        <w:ind w:left="0" w:firstLine="480"/>
      </w:pPr>
      <w:rPr>
        <w:rFonts w:hint="default"/>
      </w:rPr>
    </w:lvl>
  </w:abstractNum>
  <w:abstractNum w:abstractNumId="2">
    <w:nsid w:val="097A12F6"/>
    <w:multiLevelType w:val="singleLevel"/>
    <w:tmpl w:val="097A12F6"/>
    <w:lvl w:ilvl="0" w:tentative="0">
      <w:start w:val="1"/>
      <w:numFmt w:val="decimalZero"/>
      <w:suff w:val="space"/>
      <w:lvlText w:val="%1"/>
      <w:lvlJc w:val="left"/>
      <w:pPr>
        <w:ind w:left="0" w:firstLine="0"/>
      </w:pPr>
      <w:rPr>
        <w:rFonts w:hint="default"/>
      </w:rPr>
    </w:lvl>
  </w:abstractNum>
  <w:abstractNum w:abstractNumId="3">
    <w:nsid w:val="434E3F50"/>
    <w:multiLevelType w:val="multilevel"/>
    <w:tmpl w:val="434E3F5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4EC92AF2"/>
    <w:multiLevelType w:val="multilevel"/>
    <w:tmpl w:val="4EC92AF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229F8"/>
    <w:rsid w:val="03353615"/>
    <w:rsid w:val="1F8229F8"/>
    <w:rsid w:val="216B0BDF"/>
    <w:rsid w:val="26A022E9"/>
    <w:rsid w:val="32C8094B"/>
    <w:rsid w:val="3ECF6099"/>
    <w:rsid w:val="4C6251ED"/>
    <w:rsid w:val="526B449D"/>
    <w:rsid w:val="6F197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11">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3">
    <w:name w:val="Normal (Web)"/>
    <w:basedOn w:val="1"/>
    <w:uiPriority w:val="0"/>
    <w:pPr>
      <w:spacing w:before="0" w:beforeAutospacing="1" w:after="0" w:afterAutospacing="1"/>
      <w:ind w:left="0" w:right="0"/>
      <w:jc w:val="left"/>
    </w:pPr>
    <w:rPr>
      <w:kern w:val="0"/>
      <w:sz w:val="24"/>
      <w:lang w:val="en-US" w:eastAsia="zh-CN" w:bidi="ar"/>
    </w:rPr>
  </w:style>
  <w:style w:type="paragraph" w:styleId="14">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styleId="17">
    <w:name w:val="Strong"/>
    <w:basedOn w:val="1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1121</Words>
  <Characters>1139</Characters>
  <Lines>0</Lines>
  <Paragraphs>0</Paragraphs>
  <TotalTime>4</TotalTime>
  <ScaleCrop>false</ScaleCrop>
  <LinksUpToDate>false</LinksUpToDate>
  <CharactersWithSpaces>1151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2025-12-08T02:25:00Z</dcterms:created>
  <dc:creator>JR</dc:creator>
  <cp:lastModifiedBy>shanshan</cp:lastModifiedBy>
  <dcterms:modified xsi:type="dcterms:W3CDTF">2026-02-27T04:01:25Z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3B25EE083D884C6BB89427DA0812D782_13</vt:lpwstr>
  </property>
  <property fmtid="{D5CDD505-2E9C-101B-9397-08002B2CF9AE}" pid="4" name="KSOTemplateDocerSaveRecord">
    <vt:lpwstr>eyJoZGlkIjoiZDliOWM2MzNlZjk4NTNhNjlmZThmZjcxNGE1Y2Q0ZmIiLCJ1c2VySWQiOiIzOTQxODU1NzcifQ==</vt:lpwstr>
  </property>
</Properties>
</file>