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E5FD6" w14:textId="77777777" w:rsidR="007E37F2" w:rsidRPr="007E37F2" w:rsidRDefault="007E37F2" w:rsidP="007E37F2">
      <w:pPr>
        <w:numPr>
          <w:ilvl w:val="0"/>
          <w:numId w:val="6"/>
        </w:numPr>
        <w:pBdr>
          <w:top w:val="nil"/>
          <w:left w:val="nil"/>
          <w:bottom w:val="nil"/>
          <w:right w:val="nil"/>
          <w:between w:val="nil"/>
        </w:pBdr>
        <w:tabs>
          <w:tab w:val="left" w:pos="0"/>
        </w:tabs>
        <w:spacing w:before="0" w:after="120"/>
        <w:jc w:val="both"/>
        <w:rPr>
          <w:rFonts w:ascii="宋体" w:eastAsia="宋体" w:hAnsi="宋体" w:hint="eastAsia"/>
          <w:b/>
          <w:color w:val="000000"/>
          <w:sz w:val="28"/>
          <w:szCs w:val="28"/>
        </w:rPr>
      </w:pPr>
      <w:r w:rsidRPr="007E37F2">
        <w:rPr>
          <w:rFonts w:ascii="宋体" w:eastAsia="宋体" w:hAnsi="宋体"/>
          <w:b/>
          <w:color w:val="000000"/>
          <w:sz w:val="28"/>
          <w:szCs w:val="28"/>
        </w:rPr>
        <w:t xml:space="preserve">Join ICLEI – Local Governments for Sustainability! </w:t>
      </w:r>
    </w:p>
    <w:p w14:paraId="39727B66" w14:textId="77777777" w:rsidR="007E37F2" w:rsidRPr="007E37F2" w:rsidRDefault="007E37F2" w:rsidP="007E37F2">
      <w:pPr>
        <w:spacing w:after="240"/>
        <w:jc w:val="both"/>
        <w:rPr>
          <w:rFonts w:ascii="宋体" w:eastAsia="宋体" w:hAnsi="宋体" w:hint="eastAsia"/>
          <w:b/>
          <w:color w:val="000000"/>
          <w:sz w:val="28"/>
          <w:szCs w:val="28"/>
        </w:rPr>
      </w:pPr>
      <w:proofErr w:type="gramStart"/>
      <w:r w:rsidRPr="007E37F2">
        <w:rPr>
          <w:rFonts w:ascii="宋体" w:eastAsia="宋体" w:hAnsi="宋体"/>
          <w:b/>
          <w:color w:val="000000"/>
          <w:sz w:val="28"/>
          <w:szCs w:val="28"/>
        </w:rPr>
        <w:t>宜可城</w:t>
      </w:r>
      <w:proofErr w:type="gramEnd"/>
      <w:r w:rsidRPr="007E37F2">
        <w:rPr>
          <w:rFonts w:ascii="宋体" w:eastAsia="宋体" w:hAnsi="宋体"/>
          <w:b/>
          <w:color w:val="000000"/>
          <w:sz w:val="28"/>
          <w:szCs w:val="28"/>
        </w:rPr>
        <w:t>-地方可持续发展协会北京代表处招聘信息</w:t>
      </w:r>
    </w:p>
    <w:p w14:paraId="5559F891" w14:textId="6CF1E334" w:rsidR="007E37F2" w:rsidRPr="007E37F2" w:rsidRDefault="007E37F2" w:rsidP="007E37F2">
      <w:pPr>
        <w:spacing w:after="240"/>
        <w:jc w:val="both"/>
        <w:rPr>
          <w:rFonts w:ascii="宋体" w:eastAsia="宋体" w:hAnsi="宋体" w:hint="eastAsia"/>
          <w:b/>
          <w:color w:val="000000"/>
          <w:sz w:val="22"/>
          <w:szCs w:val="22"/>
        </w:rPr>
      </w:pPr>
      <w:r w:rsidRPr="007E37F2">
        <w:rPr>
          <w:rFonts w:ascii="宋体" w:eastAsia="宋体" w:hAnsi="宋体"/>
          <w:b/>
          <w:color w:val="000000"/>
          <w:sz w:val="22"/>
          <w:szCs w:val="22"/>
        </w:rPr>
        <w:t xml:space="preserve">Application deadline: </w:t>
      </w:r>
      <w:r w:rsidRPr="007E37F2">
        <w:rPr>
          <w:rFonts w:ascii="宋体" w:eastAsia="宋体" w:hAnsi="宋体" w:hint="eastAsia"/>
          <w:b/>
          <w:color w:val="ED0000"/>
          <w:sz w:val="22"/>
          <w:szCs w:val="22"/>
        </w:rPr>
        <w:t>April 2</w:t>
      </w:r>
      <w:r w:rsidR="00AD5721">
        <w:rPr>
          <w:rFonts w:ascii="宋体" w:eastAsia="宋体" w:hAnsi="宋体" w:hint="eastAsia"/>
          <w:b/>
          <w:color w:val="ED0000"/>
          <w:sz w:val="22"/>
          <w:szCs w:val="22"/>
        </w:rPr>
        <w:t>5</w:t>
      </w:r>
      <w:r w:rsidRPr="007E37F2">
        <w:rPr>
          <w:rFonts w:ascii="宋体" w:eastAsia="宋体" w:hAnsi="宋体"/>
          <w:b/>
          <w:color w:val="ED0000"/>
          <w:sz w:val="22"/>
          <w:szCs w:val="22"/>
        </w:rPr>
        <w:t>, 202</w:t>
      </w:r>
      <w:r w:rsidRPr="007E37F2">
        <w:rPr>
          <w:rFonts w:ascii="宋体" w:eastAsia="宋体" w:hAnsi="宋体" w:hint="eastAsia"/>
          <w:b/>
          <w:color w:val="ED0000"/>
          <w:sz w:val="22"/>
          <w:szCs w:val="22"/>
        </w:rPr>
        <w:t>5</w:t>
      </w:r>
    </w:p>
    <w:p w14:paraId="77A1B833" w14:textId="77777777" w:rsidR="007E37F2" w:rsidRPr="007E37F2" w:rsidRDefault="007E37F2" w:rsidP="007E37F2">
      <w:pPr>
        <w:ind w:firstLineChars="200" w:firstLine="440"/>
        <w:rPr>
          <w:rFonts w:ascii="宋体" w:eastAsia="宋体" w:hAnsi="宋体" w:cs="微软雅黑" w:hint="eastAsia"/>
          <w:bCs/>
          <w:sz w:val="22"/>
          <w:szCs w:val="22"/>
        </w:rPr>
      </w:pPr>
      <w:proofErr w:type="gramStart"/>
      <w:r w:rsidRPr="007E37F2">
        <w:rPr>
          <w:rFonts w:ascii="宋体" w:eastAsia="宋体" w:hAnsi="宋体" w:cs="微软雅黑" w:hint="eastAsia"/>
          <w:bCs/>
          <w:sz w:val="22"/>
          <w:szCs w:val="22"/>
        </w:rPr>
        <w:t>宜可城</w:t>
      </w:r>
      <w:proofErr w:type="gramEnd"/>
      <w:r w:rsidRPr="007E37F2">
        <w:rPr>
          <w:rFonts w:ascii="宋体" w:eastAsia="宋体" w:hAnsi="宋体" w:cs="微软雅黑" w:hint="eastAsia"/>
          <w:bCs/>
          <w:sz w:val="22"/>
          <w:szCs w:val="22"/>
        </w:rPr>
        <w:t>—地方可持续发展协会（英文名ICLEI—Local Governments for Sustainability，简称“宜可城”）成立于1</w:t>
      </w:r>
      <w:r w:rsidRPr="007E37F2">
        <w:rPr>
          <w:rFonts w:ascii="宋体" w:eastAsia="宋体" w:hAnsi="宋体" w:cs="微软雅黑"/>
          <w:bCs/>
          <w:sz w:val="22"/>
          <w:szCs w:val="22"/>
        </w:rPr>
        <w:t>990</w:t>
      </w:r>
      <w:r w:rsidRPr="007E37F2">
        <w:rPr>
          <w:rFonts w:ascii="宋体" w:eastAsia="宋体" w:hAnsi="宋体" w:cs="微软雅黑" w:hint="eastAsia"/>
          <w:bCs/>
          <w:sz w:val="22"/>
          <w:szCs w:val="22"/>
        </w:rPr>
        <w:t>年，是全球最大的地方政府间合作组织之一，会员包括来自1</w:t>
      </w:r>
      <w:r w:rsidRPr="007E37F2">
        <w:rPr>
          <w:rFonts w:ascii="宋体" w:eastAsia="宋体" w:hAnsi="宋体" w:cs="微软雅黑"/>
          <w:bCs/>
          <w:sz w:val="22"/>
          <w:szCs w:val="22"/>
        </w:rPr>
        <w:t>20</w:t>
      </w:r>
      <w:r w:rsidRPr="007E37F2">
        <w:rPr>
          <w:rFonts w:ascii="宋体" w:eastAsia="宋体" w:hAnsi="宋体" w:cs="微软雅黑" w:hint="eastAsia"/>
          <w:bCs/>
          <w:sz w:val="22"/>
          <w:szCs w:val="22"/>
        </w:rPr>
        <w:t>多个国家的 2500 多个城市和地区，致力于推动地方和城市可持续发展。</w:t>
      </w:r>
      <w:proofErr w:type="gramStart"/>
      <w:r w:rsidRPr="007E37F2">
        <w:rPr>
          <w:rFonts w:ascii="宋体" w:eastAsia="宋体" w:hAnsi="宋体" w:cs="微软雅黑" w:hint="eastAsia"/>
          <w:bCs/>
          <w:sz w:val="22"/>
          <w:szCs w:val="22"/>
        </w:rPr>
        <w:t>宜可城积极</w:t>
      </w:r>
      <w:proofErr w:type="gramEnd"/>
      <w:r w:rsidRPr="007E37F2">
        <w:rPr>
          <w:rFonts w:ascii="宋体" w:eastAsia="宋体" w:hAnsi="宋体" w:cs="微软雅黑" w:hint="eastAsia"/>
          <w:bCs/>
          <w:sz w:val="22"/>
          <w:szCs w:val="22"/>
        </w:rPr>
        <w:t>参与全球重要可持续发展议程的制定和实施，</w:t>
      </w:r>
      <w:r w:rsidRPr="007E37F2">
        <w:rPr>
          <w:rFonts w:ascii="宋体" w:eastAsia="宋体" w:hAnsi="宋体" w:cs="宋体" w:hint="eastAsia"/>
          <w:sz w:val="22"/>
          <w:szCs w:val="22"/>
        </w:rPr>
        <w:t>是《联合国气候变化框架公约》、《联合国生物多样性公约》、《联合国防治荒漠化公约》三大公约的观察员和地方政府参与履约行动的协调员。</w:t>
      </w:r>
      <w:r w:rsidRPr="007E37F2">
        <w:rPr>
          <w:rFonts w:ascii="宋体" w:eastAsia="宋体" w:hAnsi="宋体" w:cs="微软雅黑" w:hint="eastAsia"/>
          <w:bCs/>
          <w:sz w:val="22"/>
          <w:szCs w:val="22"/>
        </w:rPr>
        <w:t>围绕着低碳、自然、韧性、循环和以人为本五大路径，</w:t>
      </w:r>
      <w:proofErr w:type="gramStart"/>
      <w:r w:rsidRPr="007E37F2">
        <w:rPr>
          <w:rFonts w:ascii="宋体" w:eastAsia="宋体" w:hAnsi="宋体" w:cs="微软雅黑" w:hint="eastAsia"/>
          <w:bCs/>
          <w:sz w:val="22"/>
          <w:szCs w:val="22"/>
        </w:rPr>
        <w:t>宜可城积极</w:t>
      </w:r>
      <w:proofErr w:type="gramEnd"/>
      <w:r w:rsidRPr="007E37F2">
        <w:rPr>
          <w:rFonts w:ascii="宋体" w:eastAsia="宋体" w:hAnsi="宋体" w:cs="微软雅黑" w:hint="eastAsia"/>
          <w:bCs/>
          <w:sz w:val="22"/>
          <w:szCs w:val="22"/>
        </w:rPr>
        <w:t>支持地方政府开展可持续行动（</w:t>
      </w:r>
      <w:proofErr w:type="gramStart"/>
      <w:r w:rsidRPr="007E37F2">
        <w:rPr>
          <w:rFonts w:ascii="宋体" w:eastAsia="宋体" w:hAnsi="宋体" w:cs="微软雅黑" w:hint="eastAsia"/>
          <w:bCs/>
          <w:sz w:val="22"/>
          <w:szCs w:val="22"/>
        </w:rPr>
        <w:t>关于宜可城</w:t>
      </w:r>
      <w:proofErr w:type="gramEnd"/>
      <w:r w:rsidRPr="007E37F2">
        <w:rPr>
          <w:rFonts w:ascii="宋体" w:eastAsia="宋体" w:hAnsi="宋体" w:cs="微软雅黑" w:hint="eastAsia"/>
          <w:bCs/>
          <w:sz w:val="22"/>
          <w:szCs w:val="22"/>
        </w:rPr>
        <w:t xml:space="preserve">的更多信息，请访问： </w:t>
      </w:r>
      <w:hyperlink r:id="rId7" w:history="1">
        <w:r w:rsidRPr="007E37F2">
          <w:rPr>
            <w:rStyle w:val="af8"/>
            <w:rFonts w:ascii="宋体" w:eastAsia="宋体" w:hAnsi="宋体" w:cs="微软雅黑" w:hint="eastAsia"/>
            <w:bCs/>
            <w:szCs w:val="22"/>
          </w:rPr>
          <w:t>http://eastasia.iclei.org/</w:t>
        </w:r>
      </w:hyperlink>
      <w:r w:rsidRPr="007E37F2">
        <w:rPr>
          <w:rFonts w:ascii="宋体" w:eastAsia="宋体" w:hAnsi="宋体" w:cs="微软雅黑" w:hint="eastAsia"/>
          <w:bCs/>
          <w:sz w:val="22"/>
          <w:szCs w:val="22"/>
        </w:rPr>
        <w:t xml:space="preserve">； </w:t>
      </w:r>
      <w:proofErr w:type="gramStart"/>
      <w:r w:rsidRPr="007E37F2">
        <w:rPr>
          <w:rFonts w:ascii="宋体" w:eastAsia="宋体" w:hAnsi="宋体" w:cs="微软雅黑" w:hint="eastAsia"/>
          <w:bCs/>
          <w:sz w:val="22"/>
          <w:szCs w:val="22"/>
        </w:rPr>
        <w:t>微信公众号</w:t>
      </w:r>
      <w:proofErr w:type="gramEnd"/>
      <w:r w:rsidRPr="007E37F2">
        <w:rPr>
          <w:rFonts w:ascii="宋体" w:eastAsia="宋体" w:hAnsi="宋体" w:cs="微软雅黑" w:hint="eastAsia"/>
          <w:bCs/>
          <w:sz w:val="22"/>
          <w:szCs w:val="22"/>
        </w:rPr>
        <w:t>：ICLEI_China）。</w:t>
      </w:r>
    </w:p>
    <w:p w14:paraId="12248174" w14:textId="77777777" w:rsidR="007E37F2" w:rsidRPr="007E37F2" w:rsidRDefault="007E37F2" w:rsidP="007E37F2">
      <w:pPr>
        <w:ind w:firstLineChars="200" w:firstLine="440"/>
        <w:rPr>
          <w:rFonts w:ascii="宋体" w:eastAsia="宋体" w:hAnsi="宋体" w:cs="微软雅黑" w:hint="eastAsia"/>
          <w:bCs/>
          <w:sz w:val="22"/>
          <w:szCs w:val="22"/>
        </w:rPr>
      </w:pPr>
      <w:r w:rsidRPr="007E37F2">
        <w:rPr>
          <w:rFonts w:ascii="宋体" w:eastAsia="宋体" w:hAnsi="宋体" w:cs="微软雅黑" w:hint="eastAsia"/>
          <w:bCs/>
          <w:sz w:val="22"/>
          <w:szCs w:val="22"/>
        </w:rPr>
        <w:t>通过全球25个办公室，我们为全球地方政府会员提供因地制宜的技术支持、能力建设和合作交流等机会。宜</w:t>
      </w:r>
      <w:proofErr w:type="gramStart"/>
      <w:r w:rsidRPr="007E37F2">
        <w:rPr>
          <w:rFonts w:ascii="宋体" w:eastAsia="宋体" w:hAnsi="宋体" w:cs="微软雅黑" w:hint="eastAsia"/>
          <w:bCs/>
          <w:sz w:val="22"/>
          <w:szCs w:val="22"/>
        </w:rPr>
        <w:t>可城全球</w:t>
      </w:r>
      <w:proofErr w:type="gramEnd"/>
      <w:r w:rsidRPr="007E37F2">
        <w:rPr>
          <w:rFonts w:ascii="宋体" w:eastAsia="宋体" w:hAnsi="宋体" w:cs="微软雅黑" w:hint="eastAsia"/>
          <w:bCs/>
          <w:sz w:val="22"/>
          <w:szCs w:val="22"/>
        </w:rPr>
        <w:t>秘书处位于德国波恩，东亚秘书处位于韩国首尔，东亚秘书处北京代表处于2018年3月设立，旨在推动全面、和谐、包容的可持续发展和生态文明建设，帮助中国地方政府发展绿色和循环经济，建设低碳、循环、有韧性和生态友好的可持续城市。</w:t>
      </w:r>
    </w:p>
    <w:p w14:paraId="1D86FB9C" w14:textId="26A67771" w:rsidR="007E37F2" w:rsidRPr="007E37F2" w:rsidRDefault="007E37F2" w:rsidP="007E37F2">
      <w:pPr>
        <w:spacing w:after="240"/>
        <w:jc w:val="both"/>
        <w:rPr>
          <w:rFonts w:ascii="Arial" w:eastAsiaTheme="minorEastAsia" w:hAnsi="Arial" w:cs="Arial"/>
          <w:color w:val="000000"/>
          <w:sz w:val="22"/>
          <w:szCs w:val="22"/>
        </w:rPr>
      </w:pPr>
      <w:r w:rsidRPr="007E37F2">
        <w:rPr>
          <w:rFonts w:ascii="Arial" w:eastAsiaTheme="minorEastAsia" w:hAnsi="Arial" w:cs="Arial"/>
          <w:color w:val="000000"/>
          <w:sz w:val="22"/>
          <w:szCs w:val="22"/>
        </w:rPr>
        <w:t xml:space="preserve">ICLEI-Local Governments for Sustainability is the leading global network of 2,500 local and regional governments committed to sustainable development. Active in 125 countries, we influence sustainability policy and drive local action for low emission, nature-based, equitable, resilient and circular development. Our members and team of experts work together through peer exchange, partnerships and capacity building to create systemic change for urban sustainability. Find out more at </w:t>
      </w:r>
      <w:hyperlink r:id="rId8">
        <w:r w:rsidRPr="007E37F2">
          <w:rPr>
            <w:rFonts w:ascii="Arial" w:eastAsiaTheme="minorEastAsia" w:hAnsi="Arial" w:cs="Arial"/>
            <w:color w:val="0563C1"/>
            <w:sz w:val="22"/>
            <w:szCs w:val="22"/>
            <w:u w:val="single"/>
          </w:rPr>
          <w:t>http://eastasia.iclei.org/</w:t>
        </w:r>
      </w:hyperlink>
      <w:r w:rsidRPr="007E37F2">
        <w:rPr>
          <w:rFonts w:ascii="Arial" w:eastAsiaTheme="minorEastAsia" w:hAnsi="Arial" w:cs="Arial"/>
          <w:color w:val="000000"/>
          <w:sz w:val="22"/>
          <w:szCs w:val="22"/>
        </w:rPr>
        <w:t xml:space="preserve">. </w:t>
      </w:r>
    </w:p>
    <w:p w14:paraId="5E6F598D" w14:textId="76DAA741" w:rsidR="007E37F2" w:rsidRDefault="007E37F2" w:rsidP="007E37F2">
      <w:pPr>
        <w:spacing w:after="240"/>
        <w:jc w:val="both"/>
        <w:rPr>
          <w:rFonts w:ascii="Arial" w:eastAsia="宋体" w:hAnsi="Arial" w:cs="Arial"/>
          <w:color w:val="000000"/>
          <w:sz w:val="22"/>
          <w:szCs w:val="22"/>
        </w:rPr>
      </w:pPr>
      <w:r w:rsidRPr="007E37F2">
        <w:rPr>
          <w:rFonts w:ascii="Arial" w:eastAsiaTheme="minorEastAsia" w:hAnsi="Arial" w:cs="Arial"/>
          <w:color w:val="000000"/>
          <w:sz w:val="22"/>
          <w:szCs w:val="22"/>
        </w:rPr>
        <w:t>Our members and 24 offices work together through peer exchange, partnerships and capacity building to create systemic change for urban sustainability. ICLEI World Secretariat is based in Bonn, Germany, ICLEI East Asia Secretariat operates in Seoul, South Korea, and ICLEI East Asia Secretariat Beijing Office (Beijing Office) was established in March 2018, with an aim to promote holistic, harmonious, inclusive sustainable development and eco-civilization at the local level. The Beijing Office particularly supports the efforts of Chinese local governments in developing low-carbon, resilient and eco-friendly cities, at the same time driving a green and circular economy.</w:t>
      </w:r>
    </w:p>
    <w:p w14:paraId="64D25AF1" w14:textId="77777777" w:rsidR="007E37F2" w:rsidRPr="007E37F2" w:rsidRDefault="007E37F2" w:rsidP="007E37F2">
      <w:pPr>
        <w:spacing w:after="240"/>
        <w:jc w:val="both"/>
        <w:rPr>
          <w:rFonts w:ascii="Arial" w:eastAsia="宋体" w:hAnsi="Arial" w:cs="Arial"/>
          <w:color w:val="000000"/>
          <w:sz w:val="22"/>
          <w:szCs w:val="22"/>
        </w:rPr>
      </w:pPr>
    </w:p>
    <w:p w14:paraId="2AACDAB2" w14:textId="74F7C63C" w:rsidR="00007024" w:rsidRPr="007E37F2" w:rsidRDefault="00007024" w:rsidP="00D44CB4">
      <w:pPr>
        <w:pBdr>
          <w:top w:val="nil"/>
          <w:left w:val="nil"/>
          <w:bottom w:val="nil"/>
          <w:right w:val="nil"/>
          <w:between w:val="nil"/>
        </w:pBdr>
        <w:spacing w:before="240"/>
        <w:jc w:val="center"/>
        <w:rPr>
          <w:rFonts w:ascii="Arial" w:eastAsia="Arial" w:hAnsi="Arial" w:cs="Arial"/>
          <w:b/>
          <w:sz w:val="28"/>
          <w:szCs w:val="28"/>
        </w:rPr>
      </w:pPr>
      <w:r w:rsidRPr="007E37F2">
        <w:rPr>
          <w:rFonts w:ascii="Arial" w:eastAsia="Arial" w:hAnsi="Arial" w:cs="Arial"/>
          <w:b/>
          <w:sz w:val="28"/>
          <w:szCs w:val="28"/>
        </w:rPr>
        <w:t>Vacancy: Operation</w:t>
      </w:r>
      <w:r w:rsidR="007E37F2">
        <w:rPr>
          <w:rFonts w:ascii="Arial" w:eastAsia="宋体" w:hAnsi="Arial" w:cs="Arial" w:hint="eastAsia"/>
          <w:b/>
          <w:sz w:val="28"/>
          <w:szCs w:val="28"/>
        </w:rPr>
        <w:t>s</w:t>
      </w:r>
      <w:r w:rsidRPr="007E37F2">
        <w:rPr>
          <w:rFonts w:ascii="Arial" w:eastAsia="Arial" w:hAnsi="Arial" w:cs="Arial"/>
          <w:b/>
          <w:sz w:val="28"/>
          <w:szCs w:val="28"/>
        </w:rPr>
        <w:t xml:space="preserve"> Officer</w:t>
      </w:r>
    </w:p>
    <w:p w14:paraId="444E9F54" w14:textId="612ECE7A" w:rsidR="00007024" w:rsidRPr="007E37F2" w:rsidRDefault="001201EE" w:rsidP="00D44CB4">
      <w:pPr>
        <w:pBdr>
          <w:top w:val="nil"/>
          <w:left w:val="nil"/>
          <w:bottom w:val="nil"/>
          <w:right w:val="nil"/>
          <w:between w:val="nil"/>
        </w:pBdr>
        <w:spacing w:before="240"/>
        <w:jc w:val="center"/>
        <w:rPr>
          <w:rFonts w:ascii="Arial" w:eastAsia="Arial" w:hAnsi="Arial" w:cs="Arial"/>
          <w:b/>
          <w:sz w:val="28"/>
          <w:szCs w:val="28"/>
        </w:rPr>
      </w:pPr>
      <w:r w:rsidRPr="007E37F2">
        <w:rPr>
          <w:rFonts w:ascii="Arial" w:eastAsia="宋体" w:hAnsi="Arial" w:cs="Arial"/>
          <w:b/>
          <w:color w:val="000000"/>
          <w:sz w:val="28"/>
          <w:szCs w:val="28"/>
        </w:rPr>
        <w:t>招聘职位</w:t>
      </w:r>
      <w:r w:rsidR="00007024" w:rsidRPr="007E37F2">
        <w:rPr>
          <w:rFonts w:ascii="Arial" w:eastAsia="宋体" w:hAnsi="Arial" w:cs="Arial"/>
          <w:b/>
          <w:color w:val="000000"/>
          <w:sz w:val="28"/>
          <w:szCs w:val="28"/>
        </w:rPr>
        <w:t>：</w:t>
      </w:r>
      <w:r w:rsidR="007E37F2">
        <w:rPr>
          <w:rFonts w:ascii="Arial" w:eastAsia="宋体" w:hAnsi="Arial" w:cs="Arial" w:hint="eastAsia"/>
          <w:b/>
          <w:color w:val="000000"/>
          <w:sz w:val="28"/>
          <w:szCs w:val="28"/>
        </w:rPr>
        <w:t>运营</w:t>
      </w:r>
      <w:r w:rsidR="00007024" w:rsidRPr="007E37F2">
        <w:rPr>
          <w:rFonts w:ascii="Arial" w:eastAsia="宋体" w:hAnsi="Arial" w:cs="Arial"/>
          <w:b/>
          <w:color w:val="000000"/>
          <w:sz w:val="28"/>
          <w:szCs w:val="28"/>
        </w:rPr>
        <w:t>官员</w:t>
      </w:r>
    </w:p>
    <w:p w14:paraId="174329FE" w14:textId="77777777" w:rsidR="00007024" w:rsidRPr="007E37F2" w:rsidRDefault="00007024" w:rsidP="00D44CB4">
      <w:pPr>
        <w:pBdr>
          <w:top w:val="nil"/>
          <w:left w:val="nil"/>
          <w:bottom w:val="nil"/>
          <w:right w:val="nil"/>
          <w:between w:val="nil"/>
        </w:pBdr>
        <w:spacing w:after="120"/>
        <w:jc w:val="both"/>
        <w:rPr>
          <w:rFonts w:ascii="Arial" w:eastAsia="Arial" w:hAnsi="Arial" w:cs="Arial"/>
          <w:b/>
          <w:sz w:val="22"/>
          <w:szCs w:val="22"/>
          <w:u w:val="single"/>
        </w:rPr>
      </w:pPr>
      <w:bookmarkStart w:id="0" w:name="OLE_LINK2"/>
      <w:r w:rsidRPr="007E37F2">
        <w:rPr>
          <w:rFonts w:ascii="Arial" w:eastAsia="Arial" w:hAnsi="Arial" w:cs="Arial"/>
          <w:b/>
          <w:sz w:val="22"/>
          <w:szCs w:val="22"/>
          <w:u w:val="single"/>
        </w:rPr>
        <w:t>Responsibilities</w:t>
      </w:r>
    </w:p>
    <w:p w14:paraId="06AEABE6" w14:textId="70CD098E" w:rsidR="00007024" w:rsidRPr="007E37F2" w:rsidRDefault="00C449E7" w:rsidP="00D44CB4">
      <w:pPr>
        <w:numPr>
          <w:ilvl w:val="0"/>
          <w:numId w:val="4"/>
        </w:numPr>
        <w:tabs>
          <w:tab w:val="left" w:pos="66"/>
        </w:tabs>
        <w:suppressAutoHyphens/>
        <w:spacing w:before="0" w:after="120"/>
        <w:ind w:left="425" w:hanging="357"/>
        <w:jc w:val="both"/>
        <w:rPr>
          <w:rFonts w:ascii="Arial" w:eastAsia="Arial" w:hAnsi="Arial" w:cs="Arial"/>
          <w:sz w:val="22"/>
          <w:szCs w:val="22"/>
        </w:rPr>
      </w:pPr>
      <w:r>
        <w:rPr>
          <w:rFonts w:ascii="Arial" w:eastAsia="宋体" w:hAnsi="Arial" w:cs="Arial"/>
          <w:bCs/>
          <w:sz w:val="22"/>
          <w:szCs w:val="22"/>
        </w:rPr>
        <w:t>Assist</w:t>
      </w:r>
      <w:r w:rsidR="00007024" w:rsidRPr="007E37F2">
        <w:rPr>
          <w:rFonts w:ascii="Arial" w:eastAsia="Arial" w:hAnsi="Arial" w:cs="Arial"/>
          <w:sz w:val="22"/>
          <w:szCs w:val="22"/>
        </w:rPr>
        <w:t xml:space="preserve"> the</w:t>
      </w:r>
      <w:r>
        <w:rPr>
          <w:rFonts w:ascii="Arial" w:eastAsia="宋体" w:hAnsi="Arial" w:cs="Arial" w:hint="eastAsia"/>
          <w:sz w:val="22"/>
          <w:szCs w:val="22"/>
        </w:rPr>
        <w:t xml:space="preserve"> Beijing Office</w:t>
      </w:r>
      <w:r w:rsidR="00007024" w:rsidRPr="007E37F2">
        <w:rPr>
          <w:rFonts w:ascii="Arial" w:eastAsia="Arial" w:hAnsi="Arial" w:cs="Arial"/>
          <w:sz w:val="22"/>
          <w:szCs w:val="22"/>
        </w:rPr>
        <w:t xml:space="preserve"> Chief Representative on</w:t>
      </w:r>
      <w:r>
        <w:rPr>
          <w:rFonts w:ascii="Arial" w:eastAsia="宋体" w:hAnsi="Arial" w:cs="Arial" w:hint="eastAsia"/>
          <w:sz w:val="22"/>
          <w:szCs w:val="22"/>
        </w:rPr>
        <w:t xml:space="preserve"> daily </w:t>
      </w:r>
      <w:r w:rsidR="00007024" w:rsidRPr="007E37F2">
        <w:rPr>
          <w:rFonts w:ascii="Arial" w:eastAsia="Arial" w:hAnsi="Arial" w:cs="Arial"/>
          <w:sz w:val="22"/>
          <w:szCs w:val="22"/>
        </w:rPr>
        <w:t>operation</w:t>
      </w:r>
      <w:r w:rsidR="00C37298">
        <w:rPr>
          <w:rFonts w:ascii="Arial" w:eastAsia="宋体" w:hAnsi="Arial" w:cs="Arial" w:hint="eastAsia"/>
          <w:sz w:val="22"/>
          <w:szCs w:val="22"/>
        </w:rPr>
        <w:t>s</w:t>
      </w:r>
      <w:r w:rsidR="00007024" w:rsidRPr="007E37F2">
        <w:rPr>
          <w:rFonts w:ascii="Arial" w:eastAsia="Arial" w:hAnsi="Arial" w:cs="Arial"/>
          <w:sz w:val="22"/>
          <w:szCs w:val="22"/>
        </w:rPr>
        <w:t xml:space="preserve"> and administration</w:t>
      </w:r>
    </w:p>
    <w:p w14:paraId="198749FF" w14:textId="29CC6108" w:rsidR="00C449E7" w:rsidRPr="00C53C5A" w:rsidRDefault="00C449E7" w:rsidP="00C53C5A">
      <w:pPr>
        <w:numPr>
          <w:ilvl w:val="0"/>
          <w:numId w:val="4"/>
        </w:numPr>
        <w:tabs>
          <w:tab w:val="left" w:pos="66"/>
        </w:tabs>
        <w:suppressAutoHyphens/>
        <w:spacing w:before="0" w:after="120"/>
        <w:ind w:left="425" w:hanging="357"/>
        <w:jc w:val="both"/>
        <w:rPr>
          <w:rFonts w:ascii="Arial" w:eastAsia="Arial" w:hAnsi="Arial" w:cs="Arial"/>
          <w:sz w:val="22"/>
          <w:szCs w:val="22"/>
        </w:rPr>
      </w:pPr>
      <w:r w:rsidRPr="00C449E7">
        <w:rPr>
          <w:rFonts w:ascii="Arial" w:eastAsia="宋体" w:hAnsi="Arial" w:cs="Arial" w:hint="eastAsia"/>
          <w:sz w:val="22"/>
          <w:szCs w:val="22"/>
        </w:rPr>
        <w:t>Coordinate</w:t>
      </w:r>
      <w:r w:rsidR="00007024" w:rsidRPr="00C449E7">
        <w:rPr>
          <w:rFonts w:ascii="Arial" w:eastAsia="Arial" w:hAnsi="Arial" w:cs="Arial"/>
          <w:sz w:val="22"/>
          <w:szCs w:val="22"/>
        </w:rPr>
        <w:t xml:space="preserve"> accounting</w:t>
      </w:r>
      <w:r w:rsidR="00C53C5A">
        <w:rPr>
          <w:rFonts w:ascii="宋体" w:eastAsia="宋体" w:hAnsi="宋体" w:cs="宋体" w:hint="eastAsia"/>
          <w:sz w:val="22"/>
          <w:szCs w:val="22"/>
        </w:rPr>
        <w:t>,</w:t>
      </w:r>
      <w:r w:rsidRPr="00C449E7">
        <w:rPr>
          <w:rFonts w:ascii="Arial" w:eastAsia="Arial" w:hAnsi="Arial" w:cs="Arial"/>
          <w:sz w:val="22"/>
          <w:szCs w:val="22"/>
        </w:rPr>
        <w:t xml:space="preserve"> project</w:t>
      </w:r>
      <w:r w:rsidR="00007024" w:rsidRPr="00C449E7">
        <w:rPr>
          <w:rFonts w:ascii="Arial" w:eastAsia="Arial" w:hAnsi="Arial" w:cs="Arial"/>
          <w:sz w:val="22"/>
          <w:szCs w:val="22"/>
        </w:rPr>
        <w:t xml:space="preserve"> financing</w:t>
      </w:r>
      <w:r w:rsidRPr="00C449E7">
        <w:rPr>
          <w:rFonts w:ascii="Arial" w:eastAsia="宋体" w:hAnsi="Arial" w:cs="Arial" w:hint="eastAsia"/>
          <w:sz w:val="22"/>
          <w:szCs w:val="22"/>
        </w:rPr>
        <w:t xml:space="preserve"> </w:t>
      </w:r>
      <w:r w:rsidR="00C53C5A">
        <w:rPr>
          <w:rFonts w:ascii="Arial" w:eastAsia="宋体" w:hAnsi="Arial" w:cs="Arial" w:hint="eastAsia"/>
          <w:sz w:val="22"/>
          <w:szCs w:val="22"/>
        </w:rPr>
        <w:t xml:space="preserve">and </w:t>
      </w:r>
      <w:r w:rsidRPr="00C449E7">
        <w:rPr>
          <w:rFonts w:ascii="Arial" w:eastAsia="宋体" w:hAnsi="Arial" w:cs="Arial" w:hint="eastAsia"/>
          <w:sz w:val="22"/>
          <w:szCs w:val="22"/>
        </w:rPr>
        <w:t xml:space="preserve">office </w:t>
      </w:r>
      <w:r w:rsidR="00007024" w:rsidRPr="00C449E7">
        <w:rPr>
          <w:rFonts w:ascii="Arial" w:eastAsia="Arial" w:hAnsi="Arial" w:cs="Arial"/>
          <w:sz w:val="22"/>
          <w:szCs w:val="22"/>
        </w:rPr>
        <w:t xml:space="preserve">bookkeeping </w:t>
      </w:r>
    </w:p>
    <w:p w14:paraId="6F46EA40" w14:textId="65A2976F" w:rsidR="00C449E7" w:rsidRPr="00C449E7" w:rsidRDefault="00C449E7" w:rsidP="00D44CB4">
      <w:pPr>
        <w:numPr>
          <w:ilvl w:val="0"/>
          <w:numId w:val="4"/>
        </w:numPr>
        <w:tabs>
          <w:tab w:val="left" w:pos="66"/>
        </w:tabs>
        <w:suppressAutoHyphens/>
        <w:spacing w:before="0" w:after="120"/>
        <w:ind w:left="425" w:hanging="357"/>
        <w:jc w:val="both"/>
        <w:rPr>
          <w:rFonts w:ascii="Arial" w:eastAsia="Arial" w:hAnsi="Arial" w:cs="Arial"/>
          <w:sz w:val="22"/>
          <w:szCs w:val="22"/>
        </w:rPr>
      </w:pPr>
      <w:r>
        <w:rPr>
          <w:rFonts w:ascii="Arial" w:eastAsia="宋体" w:hAnsi="Arial" w:cs="Arial"/>
          <w:sz w:val="22"/>
          <w:szCs w:val="22"/>
        </w:rPr>
        <w:t>M</w:t>
      </w:r>
      <w:r>
        <w:rPr>
          <w:rFonts w:ascii="Arial" w:eastAsia="宋体" w:hAnsi="Arial" w:cs="Arial" w:hint="eastAsia"/>
          <w:sz w:val="22"/>
          <w:szCs w:val="22"/>
        </w:rPr>
        <w:t>anage human resources related work, including hiring and contractual management etc.</w:t>
      </w:r>
    </w:p>
    <w:p w14:paraId="0C31AFF2" w14:textId="14DCA735" w:rsidR="00007024" w:rsidRPr="007E37F2" w:rsidRDefault="00007024" w:rsidP="00D44CB4">
      <w:pPr>
        <w:numPr>
          <w:ilvl w:val="0"/>
          <w:numId w:val="4"/>
        </w:numPr>
        <w:tabs>
          <w:tab w:val="left" w:pos="66"/>
        </w:tabs>
        <w:suppressAutoHyphens/>
        <w:spacing w:before="0" w:after="120"/>
        <w:ind w:left="425" w:hanging="357"/>
        <w:jc w:val="both"/>
        <w:rPr>
          <w:rFonts w:ascii="Arial" w:eastAsia="Arial" w:hAnsi="Arial" w:cs="Arial"/>
          <w:sz w:val="22"/>
          <w:szCs w:val="22"/>
        </w:rPr>
      </w:pPr>
      <w:r w:rsidRPr="007E37F2">
        <w:rPr>
          <w:rFonts w:ascii="Arial" w:eastAsia="Arial" w:hAnsi="Arial" w:cs="Arial"/>
          <w:sz w:val="22"/>
          <w:szCs w:val="22"/>
        </w:rPr>
        <w:lastRenderedPageBreak/>
        <w:t>Communicat</w:t>
      </w:r>
      <w:r w:rsidR="00C53C5A">
        <w:rPr>
          <w:rFonts w:ascii="Arial" w:eastAsia="宋体" w:hAnsi="Arial" w:cs="Arial" w:hint="eastAsia"/>
          <w:sz w:val="22"/>
          <w:szCs w:val="22"/>
        </w:rPr>
        <w:t>e</w:t>
      </w:r>
      <w:r w:rsidRPr="007E37F2">
        <w:rPr>
          <w:rFonts w:ascii="Arial" w:eastAsia="Arial" w:hAnsi="Arial" w:cs="Arial"/>
          <w:sz w:val="22"/>
          <w:szCs w:val="22"/>
        </w:rPr>
        <w:t xml:space="preserve"> with government agencies, non-governmental organizations and other partners upon request</w:t>
      </w:r>
    </w:p>
    <w:p w14:paraId="693788D0" w14:textId="246D1609" w:rsidR="00007024" w:rsidRPr="007E37F2" w:rsidRDefault="00007024" w:rsidP="00D44CB4">
      <w:pPr>
        <w:numPr>
          <w:ilvl w:val="0"/>
          <w:numId w:val="4"/>
        </w:numPr>
        <w:tabs>
          <w:tab w:val="left" w:pos="66"/>
        </w:tabs>
        <w:suppressAutoHyphens/>
        <w:spacing w:before="0" w:after="120"/>
        <w:ind w:left="425" w:hanging="357"/>
        <w:jc w:val="both"/>
        <w:rPr>
          <w:rFonts w:ascii="Arial" w:eastAsia="Arial" w:hAnsi="Arial" w:cs="Arial"/>
          <w:sz w:val="22"/>
          <w:szCs w:val="22"/>
        </w:rPr>
      </w:pPr>
      <w:r w:rsidRPr="007E37F2">
        <w:rPr>
          <w:rFonts w:ascii="Arial" w:eastAsia="Arial" w:hAnsi="Arial" w:cs="Arial"/>
          <w:sz w:val="22"/>
          <w:szCs w:val="22"/>
        </w:rPr>
        <w:t>Support membership service</w:t>
      </w:r>
      <w:r w:rsidR="00C53C5A">
        <w:rPr>
          <w:rFonts w:ascii="Arial" w:eastAsia="宋体" w:hAnsi="Arial" w:cs="Arial" w:hint="eastAsia"/>
          <w:sz w:val="22"/>
          <w:szCs w:val="22"/>
        </w:rPr>
        <w:t xml:space="preserve">s and project </w:t>
      </w:r>
      <w:r w:rsidR="00C53C5A">
        <w:rPr>
          <w:rFonts w:ascii="Arial" w:eastAsia="宋体" w:hAnsi="Arial" w:cs="Arial"/>
          <w:sz w:val="22"/>
          <w:szCs w:val="22"/>
        </w:rPr>
        <w:t>activities</w:t>
      </w:r>
      <w:r w:rsidR="00C53C5A">
        <w:rPr>
          <w:rFonts w:ascii="Arial" w:eastAsia="宋体" w:hAnsi="Arial" w:cs="Arial" w:hint="eastAsia"/>
          <w:sz w:val="22"/>
          <w:szCs w:val="22"/>
        </w:rPr>
        <w:t xml:space="preserve"> upon request</w:t>
      </w:r>
    </w:p>
    <w:p w14:paraId="128892B8" w14:textId="6BCD249A" w:rsidR="00007024" w:rsidRPr="00AD5721" w:rsidRDefault="00007024" w:rsidP="00D44CB4">
      <w:pPr>
        <w:numPr>
          <w:ilvl w:val="0"/>
          <w:numId w:val="4"/>
        </w:numPr>
        <w:tabs>
          <w:tab w:val="left" w:pos="66"/>
        </w:tabs>
        <w:suppressAutoHyphens/>
        <w:spacing w:before="0" w:after="120"/>
        <w:ind w:left="425" w:hanging="357"/>
        <w:jc w:val="both"/>
        <w:rPr>
          <w:rFonts w:ascii="Arial" w:eastAsia="Arial" w:hAnsi="Arial" w:cs="Arial"/>
          <w:sz w:val="22"/>
          <w:szCs w:val="22"/>
        </w:rPr>
      </w:pPr>
      <w:r w:rsidRPr="007E37F2">
        <w:rPr>
          <w:rFonts w:ascii="Arial" w:eastAsia="Arial" w:hAnsi="Arial" w:cs="Arial"/>
          <w:sz w:val="22"/>
          <w:szCs w:val="22"/>
        </w:rPr>
        <w:t xml:space="preserve">Work in close coordination with the ICLEI East Asia Secretariat </w:t>
      </w:r>
      <w:r w:rsidR="00C53C5A">
        <w:rPr>
          <w:rFonts w:ascii="Arial" w:eastAsia="宋体" w:hAnsi="Arial" w:cs="Arial" w:hint="eastAsia"/>
          <w:sz w:val="22"/>
          <w:szCs w:val="22"/>
        </w:rPr>
        <w:t>and other ICLEI offices</w:t>
      </w:r>
    </w:p>
    <w:p w14:paraId="0AAC6B44" w14:textId="77777777" w:rsidR="00AD5721" w:rsidRPr="007E37F2" w:rsidRDefault="00AD5721" w:rsidP="00AD5721">
      <w:pPr>
        <w:tabs>
          <w:tab w:val="left" w:pos="66"/>
        </w:tabs>
        <w:suppressAutoHyphens/>
        <w:spacing w:before="0" w:after="120"/>
        <w:ind w:left="425"/>
        <w:jc w:val="both"/>
        <w:rPr>
          <w:rFonts w:ascii="Arial" w:eastAsia="Arial" w:hAnsi="Arial" w:cs="Arial"/>
          <w:sz w:val="22"/>
          <w:szCs w:val="22"/>
        </w:rPr>
      </w:pPr>
    </w:p>
    <w:p w14:paraId="612AACE1" w14:textId="77777777" w:rsidR="007E37F2" w:rsidRPr="007E37F2" w:rsidRDefault="007E37F2" w:rsidP="007E37F2">
      <w:pPr>
        <w:pBdr>
          <w:top w:val="nil"/>
          <w:left w:val="nil"/>
          <w:bottom w:val="nil"/>
          <w:right w:val="nil"/>
          <w:between w:val="nil"/>
        </w:pBdr>
        <w:spacing w:after="120"/>
        <w:jc w:val="both"/>
        <w:rPr>
          <w:rFonts w:ascii="宋体" w:eastAsia="宋体" w:hAnsi="宋体" w:cs="Arial" w:hint="eastAsia"/>
          <w:b/>
          <w:sz w:val="22"/>
          <w:szCs w:val="22"/>
          <w:u w:val="single"/>
        </w:rPr>
      </w:pPr>
      <w:r w:rsidRPr="007E37F2">
        <w:rPr>
          <w:rFonts w:ascii="宋体" w:eastAsia="宋体" w:hAnsi="宋体" w:cs="Arial" w:hint="eastAsia"/>
          <w:b/>
          <w:sz w:val="22"/>
          <w:szCs w:val="22"/>
          <w:u w:val="single"/>
        </w:rPr>
        <w:t>职责</w:t>
      </w:r>
    </w:p>
    <w:p w14:paraId="3D3728DA" w14:textId="3E751DB0" w:rsidR="007E37F2" w:rsidRPr="007E37F2" w:rsidRDefault="00C449E7" w:rsidP="007E37F2">
      <w:pPr>
        <w:pStyle w:val="af6"/>
        <w:numPr>
          <w:ilvl w:val="0"/>
          <w:numId w:val="4"/>
        </w:numPr>
        <w:pBdr>
          <w:top w:val="nil"/>
          <w:left w:val="nil"/>
          <w:bottom w:val="nil"/>
          <w:right w:val="nil"/>
          <w:between w:val="nil"/>
        </w:pBdr>
        <w:spacing w:after="120"/>
        <w:jc w:val="both"/>
        <w:rPr>
          <w:rFonts w:ascii="宋体" w:eastAsia="宋体" w:hAnsi="宋体" w:cs="Arial" w:hint="eastAsia"/>
          <w:bCs/>
          <w:sz w:val="22"/>
          <w:szCs w:val="22"/>
        </w:rPr>
      </w:pPr>
      <w:r>
        <w:rPr>
          <w:rFonts w:ascii="宋体" w:eastAsia="宋体" w:hAnsi="宋体" w:cs="Arial" w:hint="eastAsia"/>
          <w:bCs/>
          <w:sz w:val="22"/>
          <w:szCs w:val="22"/>
        </w:rPr>
        <w:t>为</w:t>
      </w:r>
      <w:r w:rsidR="007E37F2" w:rsidRPr="007E37F2">
        <w:rPr>
          <w:rFonts w:ascii="宋体" w:eastAsia="宋体" w:hAnsi="宋体" w:cs="Arial" w:hint="eastAsia"/>
          <w:bCs/>
          <w:sz w:val="22"/>
          <w:szCs w:val="22"/>
        </w:rPr>
        <w:t>首席代表</w:t>
      </w:r>
      <w:r>
        <w:rPr>
          <w:rFonts w:ascii="宋体" w:eastAsia="宋体" w:hAnsi="宋体" w:cs="Arial" w:hint="eastAsia"/>
          <w:bCs/>
          <w:sz w:val="22"/>
          <w:szCs w:val="22"/>
        </w:rPr>
        <w:t>在</w:t>
      </w:r>
      <w:r w:rsidRPr="007E37F2">
        <w:rPr>
          <w:rFonts w:ascii="宋体" w:eastAsia="宋体" w:hAnsi="宋体" w:cs="Arial" w:hint="eastAsia"/>
          <w:bCs/>
          <w:sz w:val="22"/>
          <w:szCs w:val="22"/>
        </w:rPr>
        <w:t>办公室日常运营和</w:t>
      </w:r>
      <w:r>
        <w:rPr>
          <w:rFonts w:ascii="宋体" w:eastAsia="宋体" w:hAnsi="宋体" w:cs="Arial" w:hint="eastAsia"/>
          <w:bCs/>
          <w:sz w:val="22"/>
          <w:szCs w:val="22"/>
        </w:rPr>
        <w:t>行政工作等方面提供支持</w:t>
      </w:r>
    </w:p>
    <w:p w14:paraId="0827095E" w14:textId="31AEDE99" w:rsidR="007E37F2" w:rsidRPr="00C449E7" w:rsidRDefault="00C449E7" w:rsidP="00C449E7">
      <w:pPr>
        <w:pStyle w:val="af6"/>
        <w:numPr>
          <w:ilvl w:val="0"/>
          <w:numId w:val="4"/>
        </w:numPr>
        <w:pBdr>
          <w:top w:val="nil"/>
          <w:left w:val="nil"/>
          <w:bottom w:val="nil"/>
          <w:right w:val="nil"/>
          <w:between w:val="nil"/>
        </w:pBdr>
        <w:spacing w:after="120"/>
        <w:jc w:val="both"/>
        <w:rPr>
          <w:rFonts w:ascii="宋体" w:eastAsia="宋体" w:hAnsi="宋体" w:cs="Arial" w:hint="eastAsia"/>
          <w:bCs/>
          <w:sz w:val="22"/>
          <w:szCs w:val="22"/>
        </w:rPr>
      </w:pPr>
      <w:r>
        <w:rPr>
          <w:rFonts w:ascii="宋体" w:eastAsia="宋体" w:hAnsi="宋体" w:cs="Arial" w:hint="eastAsia"/>
          <w:bCs/>
          <w:sz w:val="22"/>
          <w:szCs w:val="22"/>
        </w:rPr>
        <w:t>参与和协调机构财务和项目资金管理，负责薄记</w:t>
      </w:r>
    </w:p>
    <w:p w14:paraId="3CA1C335" w14:textId="0F84F0F0" w:rsidR="00C449E7" w:rsidRDefault="00C53C5A" w:rsidP="00C449E7">
      <w:pPr>
        <w:pStyle w:val="af6"/>
        <w:numPr>
          <w:ilvl w:val="0"/>
          <w:numId w:val="4"/>
        </w:numPr>
        <w:pBdr>
          <w:top w:val="nil"/>
          <w:left w:val="nil"/>
          <w:bottom w:val="nil"/>
          <w:right w:val="nil"/>
          <w:between w:val="nil"/>
        </w:pBdr>
        <w:spacing w:after="120"/>
        <w:jc w:val="both"/>
        <w:rPr>
          <w:rFonts w:ascii="宋体" w:eastAsia="宋体" w:hAnsi="宋体" w:cs="Arial" w:hint="eastAsia"/>
          <w:bCs/>
          <w:sz w:val="22"/>
          <w:szCs w:val="22"/>
        </w:rPr>
      </w:pPr>
      <w:r>
        <w:rPr>
          <w:rFonts w:ascii="宋体" w:eastAsia="宋体" w:hAnsi="宋体" w:cs="Arial" w:hint="eastAsia"/>
          <w:bCs/>
          <w:sz w:val="22"/>
          <w:szCs w:val="22"/>
        </w:rPr>
        <w:t>统筹</w:t>
      </w:r>
      <w:r w:rsidR="00C449E7">
        <w:rPr>
          <w:rFonts w:ascii="宋体" w:eastAsia="宋体" w:hAnsi="宋体" w:cs="Arial" w:hint="eastAsia"/>
          <w:bCs/>
          <w:sz w:val="22"/>
          <w:szCs w:val="22"/>
        </w:rPr>
        <w:t>人事管理工作，包括招聘、合同管</w:t>
      </w:r>
      <w:bookmarkStart w:id="1" w:name="OLE_LINK3"/>
      <w:r w:rsidR="00C449E7">
        <w:rPr>
          <w:rFonts w:ascii="宋体" w:eastAsia="宋体" w:hAnsi="宋体" w:cs="Arial" w:hint="eastAsia"/>
          <w:bCs/>
          <w:sz w:val="22"/>
          <w:szCs w:val="22"/>
        </w:rPr>
        <w:t>理等</w:t>
      </w:r>
      <w:bookmarkEnd w:id="1"/>
    </w:p>
    <w:p w14:paraId="5C5A294C" w14:textId="28105053" w:rsidR="007E37F2" w:rsidRPr="007E37F2" w:rsidRDefault="007E37F2" w:rsidP="007E37F2">
      <w:pPr>
        <w:pStyle w:val="af6"/>
        <w:numPr>
          <w:ilvl w:val="0"/>
          <w:numId w:val="4"/>
        </w:numPr>
        <w:pBdr>
          <w:top w:val="nil"/>
          <w:left w:val="nil"/>
          <w:bottom w:val="nil"/>
          <w:right w:val="nil"/>
          <w:between w:val="nil"/>
        </w:pBdr>
        <w:spacing w:after="120"/>
        <w:jc w:val="both"/>
        <w:rPr>
          <w:rFonts w:ascii="宋体" w:eastAsia="宋体" w:hAnsi="宋体" w:cs="Arial" w:hint="eastAsia"/>
          <w:bCs/>
          <w:sz w:val="22"/>
          <w:szCs w:val="22"/>
        </w:rPr>
      </w:pPr>
      <w:r w:rsidRPr="007E37F2">
        <w:rPr>
          <w:rFonts w:ascii="宋体" w:eastAsia="宋体" w:hAnsi="宋体" w:cs="Arial" w:hint="eastAsia"/>
          <w:bCs/>
          <w:sz w:val="22"/>
          <w:szCs w:val="22"/>
        </w:rPr>
        <w:t>根据要求与</w:t>
      </w:r>
      <w:r w:rsidR="00C53C5A">
        <w:rPr>
          <w:rFonts w:ascii="宋体" w:eastAsia="宋体" w:hAnsi="宋体" w:cs="Arial" w:hint="eastAsia"/>
          <w:bCs/>
          <w:sz w:val="22"/>
          <w:szCs w:val="22"/>
        </w:rPr>
        <w:t>政府部门</w:t>
      </w:r>
      <w:r w:rsidRPr="007E37F2">
        <w:rPr>
          <w:rFonts w:ascii="宋体" w:eastAsia="宋体" w:hAnsi="宋体" w:cs="Arial" w:hint="eastAsia"/>
          <w:bCs/>
          <w:sz w:val="22"/>
          <w:szCs w:val="22"/>
        </w:rPr>
        <w:t>、非政府组织和其他合作伙伴</w:t>
      </w:r>
      <w:r w:rsidR="00C53C5A">
        <w:rPr>
          <w:rFonts w:ascii="宋体" w:eastAsia="宋体" w:hAnsi="宋体" w:cs="Arial" w:hint="eastAsia"/>
          <w:bCs/>
          <w:sz w:val="22"/>
          <w:szCs w:val="22"/>
        </w:rPr>
        <w:t>保持日常工作联系</w:t>
      </w:r>
    </w:p>
    <w:p w14:paraId="09EF2AD8" w14:textId="5D095987" w:rsidR="007E37F2" w:rsidRPr="007E37F2" w:rsidRDefault="00C53C5A" w:rsidP="007E37F2">
      <w:pPr>
        <w:pStyle w:val="af6"/>
        <w:numPr>
          <w:ilvl w:val="0"/>
          <w:numId w:val="4"/>
        </w:numPr>
        <w:pBdr>
          <w:top w:val="nil"/>
          <w:left w:val="nil"/>
          <w:bottom w:val="nil"/>
          <w:right w:val="nil"/>
          <w:between w:val="nil"/>
        </w:pBdr>
        <w:spacing w:after="120"/>
        <w:jc w:val="both"/>
        <w:rPr>
          <w:rFonts w:ascii="宋体" w:eastAsia="宋体" w:hAnsi="宋体" w:cs="Arial" w:hint="eastAsia"/>
          <w:bCs/>
          <w:sz w:val="22"/>
          <w:szCs w:val="22"/>
        </w:rPr>
      </w:pPr>
      <w:r>
        <w:rPr>
          <w:rFonts w:ascii="宋体" w:eastAsia="宋体" w:hAnsi="宋体" w:cs="Arial" w:hint="eastAsia"/>
          <w:bCs/>
          <w:sz w:val="22"/>
          <w:szCs w:val="22"/>
        </w:rPr>
        <w:t>为</w:t>
      </w:r>
      <w:r w:rsidR="007E37F2" w:rsidRPr="007E37F2">
        <w:rPr>
          <w:rFonts w:ascii="宋体" w:eastAsia="宋体" w:hAnsi="宋体" w:cs="Arial" w:hint="eastAsia"/>
          <w:bCs/>
          <w:sz w:val="22"/>
          <w:szCs w:val="22"/>
        </w:rPr>
        <w:t>会员服务</w:t>
      </w:r>
      <w:r>
        <w:rPr>
          <w:rFonts w:ascii="宋体" w:eastAsia="宋体" w:hAnsi="宋体" w:cs="Arial" w:hint="eastAsia"/>
          <w:bCs/>
          <w:sz w:val="22"/>
          <w:szCs w:val="22"/>
        </w:rPr>
        <w:t>和相关项目活动开展提供必要的协助</w:t>
      </w:r>
    </w:p>
    <w:p w14:paraId="374B58F7" w14:textId="1A88DF00" w:rsidR="007E37F2" w:rsidRDefault="007E37F2" w:rsidP="007E37F2">
      <w:pPr>
        <w:pStyle w:val="af6"/>
        <w:numPr>
          <w:ilvl w:val="0"/>
          <w:numId w:val="4"/>
        </w:numPr>
        <w:pBdr>
          <w:top w:val="nil"/>
          <w:left w:val="nil"/>
          <w:bottom w:val="nil"/>
          <w:right w:val="nil"/>
          <w:between w:val="nil"/>
        </w:pBdr>
        <w:spacing w:after="120"/>
        <w:jc w:val="both"/>
        <w:rPr>
          <w:rFonts w:ascii="宋体" w:eastAsia="宋体" w:hAnsi="宋体" w:cs="Arial"/>
          <w:bCs/>
          <w:sz w:val="22"/>
          <w:szCs w:val="22"/>
        </w:rPr>
      </w:pPr>
      <w:r w:rsidRPr="007E37F2">
        <w:rPr>
          <w:rFonts w:ascii="宋体" w:eastAsia="宋体" w:hAnsi="宋体" w:cs="Arial" w:hint="eastAsia"/>
          <w:bCs/>
          <w:sz w:val="22"/>
          <w:szCs w:val="22"/>
        </w:rPr>
        <w:t>与</w:t>
      </w:r>
      <w:proofErr w:type="gramStart"/>
      <w:r>
        <w:rPr>
          <w:rFonts w:ascii="宋体" w:eastAsia="宋体" w:hAnsi="宋体" w:cs="Arial" w:hint="eastAsia"/>
          <w:bCs/>
          <w:sz w:val="22"/>
          <w:szCs w:val="22"/>
        </w:rPr>
        <w:t>宜可城</w:t>
      </w:r>
      <w:r w:rsidRPr="007E37F2">
        <w:rPr>
          <w:rFonts w:ascii="宋体" w:eastAsia="宋体" w:hAnsi="宋体" w:cs="Arial" w:hint="eastAsia"/>
          <w:bCs/>
          <w:sz w:val="22"/>
          <w:szCs w:val="22"/>
        </w:rPr>
        <w:t>东亚</w:t>
      </w:r>
      <w:proofErr w:type="gramEnd"/>
      <w:r w:rsidRPr="007E37F2">
        <w:rPr>
          <w:rFonts w:ascii="宋体" w:eastAsia="宋体" w:hAnsi="宋体" w:cs="Arial" w:hint="eastAsia"/>
          <w:bCs/>
          <w:sz w:val="22"/>
          <w:szCs w:val="22"/>
        </w:rPr>
        <w:t>秘书处</w:t>
      </w:r>
      <w:r w:rsidR="00C53C5A">
        <w:rPr>
          <w:rFonts w:ascii="宋体" w:eastAsia="宋体" w:hAnsi="宋体" w:cs="Arial" w:hint="eastAsia"/>
          <w:bCs/>
          <w:sz w:val="22"/>
          <w:szCs w:val="22"/>
        </w:rPr>
        <w:t>和其他办公室保持</w:t>
      </w:r>
      <w:r w:rsidRPr="007E37F2">
        <w:rPr>
          <w:rFonts w:ascii="宋体" w:eastAsia="宋体" w:hAnsi="宋体" w:cs="Arial" w:hint="eastAsia"/>
          <w:bCs/>
          <w:sz w:val="22"/>
          <w:szCs w:val="22"/>
        </w:rPr>
        <w:t>密切协</w:t>
      </w:r>
      <w:r>
        <w:rPr>
          <w:rFonts w:ascii="宋体" w:eastAsia="宋体" w:hAnsi="宋体" w:cs="Arial" w:hint="eastAsia"/>
          <w:bCs/>
          <w:sz w:val="22"/>
          <w:szCs w:val="22"/>
        </w:rPr>
        <w:t>作</w:t>
      </w:r>
    </w:p>
    <w:p w14:paraId="5A08C878" w14:textId="77777777" w:rsidR="00AD5721" w:rsidRPr="007E37F2" w:rsidRDefault="00AD5721" w:rsidP="00AD5721">
      <w:pPr>
        <w:pStyle w:val="af6"/>
        <w:pBdr>
          <w:top w:val="nil"/>
          <w:left w:val="nil"/>
          <w:bottom w:val="nil"/>
          <w:right w:val="nil"/>
          <w:between w:val="nil"/>
        </w:pBdr>
        <w:spacing w:after="120"/>
        <w:jc w:val="both"/>
        <w:rPr>
          <w:rFonts w:ascii="宋体" w:eastAsia="宋体" w:hAnsi="宋体" w:cs="Arial" w:hint="eastAsia"/>
          <w:bCs/>
          <w:sz w:val="22"/>
          <w:szCs w:val="22"/>
        </w:rPr>
      </w:pPr>
    </w:p>
    <w:p w14:paraId="1C7159B0" w14:textId="093231B1" w:rsidR="00007024" w:rsidRPr="007E37F2" w:rsidRDefault="00007024" w:rsidP="00D44CB4">
      <w:pPr>
        <w:pBdr>
          <w:top w:val="nil"/>
          <w:left w:val="nil"/>
          <w:bottom w:val="nil"/>
          <w:right w:val="nil"/>
          <w:between w:val="nil"/>
        </w:pBdr>
        <w:spacing w:after="120"/>
        <w:jc w:val="both"/>
        <w:rPr>
          <w:rFonts w:ascii="Arial" w:eastAsia="Arial" w:hAnsi="Arial" w:cs="Arial"/>
          <w:b/>
          <w:sz w:val="22"/>
          <w:szCs w:val="22"/>
          <w:u w:val="single"/>
        </w:rPr>
      </w:pPr>
      <w:r w:rsidRPr="007E37F2">
        <w:rPr>
          <w:rFonts w:ascii="Arial" w:eastAsia="Arial" w:hAnsi="Arial" w:cs="Arial"/>
          <w:b/>
          <w:sz w:val="22"/>
          <w:szCs w:val="22"/>
          <w:u w:val="single"/>
        </w:rPr>
        <w:t xml:space="preserve">Requirements </w:t>
      </w:r>
    </w:p>
    <w:p w14:paraId="438A7B4C" w14:textId="451CDDAE" w:rsidR="00007024" w:rsidRPr="007E37F2" w:rsidRDefault="00E72742" w:rsidP="00D44CB4">
      <w:pPr>
        <w:numPr>
          <w:ilvl w:val="0"/>
          <w:numId w:val="4"/>
        </w:numPr>
        <w:tabs>
          <w:tab w:val="left" w:pos="66"/>
        </w:tabs>
        <w:suppressAutoHyphens/>
        <w:spacing w:before="0" w:after="120"/>
        <w:ind w:left="425" w:hanging="357"/>
        <w:jc w:val="both"/>
        <w:rPr>
          <w:rFonts w:ascii="Arial" w:eastAsia="Arial" w:hAnsi="Arial" w:cs="Arial"/>
          <w:sz w:val="22"/>
          <w:szCs w:val="22"/>
        </w:rPr>
      </w:pPr>
      <w:r>
        <w:rPr>
          <w:rFonts w:ascii="Arial" w:eastAsia="宋体" w:hAnsi="Arial" w:cs="Arial" w:hint="eastAsia"/>
          <w:sz w:val="22"/>
          <w:szCs w:val="22"/>
        </w:rPr>
        <w:t>E</w:t>
      </w:r>
      <w:r w:rsidR="00007024" w:rsidRPr="007E37F2">
        <w:rPr>
          <w:rFonts w:ascii="Arial" w:eastAsia="Arial" w:hAnsi="Arial" w:cs="Arial"/>
          <w:sz w:val="22"/>
          <w:szCs w:val="22"/>
        </w:rPr>
        <w:t>xcellent command of Chinese and English language</w:t>
      </w:r>
    </w:p>
    <w:p w14:paraId="32A8DB97" w14:textId="2D51D302" w:rsidR="00007024" w:rsidRPr="007E37F2" w:rsidRDefault="00E72742" w:rsidP="00D44CB4">
      <w:pPr>
        <w:numPr>
          <w:ilvl w:val="0"/>
          <w:numId w:val="4"/>
        </w:numPr>
        <w:tabs>
          <w:tab w:val="left" w:pos="66"/>
        </w:tabs>
        <w:suppressAutoHyphens/>
        <w:spacing w:before="0" w:after="120"/>
        <w:ind w:left="425" w:hanging="357"/>
        <w:jc w:val="both"/>
        <w:rPr>
          <w:rFonts w:ascii="Arial" w:eastAsia="Arial" w:hAnsi="Arial" w:cs="Arial"/>
          <w:sz w:val="22"/>
          <w:szCs w:val="22"/>
        </w:rPr>
      </w:pPr>
      <w:r>
        <w:rPr>
          <w:rFonts w:ascii="Arial" w:eastAsia="宋体" w:hAnsi="Arial" w:cs="Arial" w:hint="eastAsia"/>
          <w:sz w:val="22"/>
          <w:szCs w:val="22"/>
        </w:rPr>
        <w:t>A</w:t>
      </w:r>
      <w:r w:rsidR="00007024" w:rsidRPr="007E37F2">
        <w:rPr>
          <w:rFonts w:ascii="Arial" w:eastAsia="Arial" w:hAnsi="Arial" w:cs="Arial"/>
          <w:sz w:val="22"/>
          <w:szCs w:val="22"/>
        </w:rPr>
        <w:t xml:space="preserve"> Bachelor degree or above in business administration, accounting, sustainable development, public policy or another subject relevant to the position</w:t>
      </w:r>
    </w:p>
    <w:p w14:paraId="12FD068D" w14:textId="0459DD2A" w:rsidR="00007024" w:rsidRPr="007E37F2" w:rsidRDefault="00007024" w:rsidP="00D44CB4">
      <w:pPr>
        <w:numPr>
          <w:ilvl w:val="0"/>
          <w:numId w:val="4"/>
        </w:numPr>
        <w:tabs>
          <w:tab w:val="left" w:pos="66"/>
        </w:tabs>
        <w:suppressAutoHyphens/>
        <w:spacing w:before="0" w:after="120"/>
        <w:ind w:left="425" w:hanging="357"/>
        <w:jc w:val="both"/>
        <w:rPr>
          <w:rFonts w:ascii="Arial" w:eastAsia="Arial" w:hAnsi="Arial" w:cs="Arial"/>
          <w:sz w:val="22"/>
          <w:szCs w:val="22"/>
        </w:rPr>
      </w:pPr>
      <w:r w:rsidRPr="007E37F2">
        <w:rPr>
          <w:rFonts w:ascii="Arial" w:eastAsia="Arial" w:hAnsi="Arial" w:cs="Arial"/>
          <w:sz w:val="22"/>
          <w:szCs w:val="22"/>
        </w:rPr>
        <w:t xml:space="preserve">have </w:t>
      </w:r>
      <w:r w:rsidRPr="00C37298">
        <w:rPr>
          <w:rFonts w:ascii="Arial" w:eastAsia="Arial" w:hAnsi="Arial" w:cs="Arial"/>
          <w:bCs/>
          <w:sz w:val="22"/>
          <w:szCs w:val="22"/>
        </w:rPr>
        <w:t xml:space="preserve">at least </w:t>
      </w:r>
      <w:r w:rsidR="00C37298" w:rsidRPr="00C37298">
        <w:rPr>
          <w:rFonts w:ascii="Arial" w:eastAsia="宋体" w:hAnsi="Arial" w:cs="Arial" w:hint="eastAsia"/>
          <w:bCs/>
          <w:sz w:val="22"/>
          <w:szCs w:val="22"/>
        </w:rPr>
        <w:t>one</w:t>
      </w:r>
      <w:r w:rsidRPr="00C37298">
        <w:rPr>
          <w:rFonts w:ascii="Arial" w:eastAsia="Arial" w:hAnsi="Arial" w:cs="Arial"/>
          <w:bCs/>
          <w:sz w:val="22"/>
          <w:szCs w:val="22"/>
        </w:rPr>
        <w:t xml:space="preserve"> year</w:t>
      </w:r>
      <w:r w:rsidRPr="007E37F2">
        <w:rPr>
          <w:rFonts w:ascii="Arial" w:eastAsia="Arial" w:hAnsi="Arial" w:cs="Arial"/>
          <w:sz w:val="22"/>
          <w:szCs w:val="22"/>
        </w:rPr>
        <w:t xml:space="preserve"> working experience in a relevant field, with preference to previous experience in international </w:t>
      </w:r>
      <w:r w:rsidR="00C37298">
        <w:rPr>
          <w:rFonts w:ascii="Arial" w:eastAsia="宋体" w:hAnsi="Arial" w:cs="Arial"/>
          <w:sz w:val="22"/>
          <w:szCs w:val="22"/>
        </w:rPr>
        <w:t>organizations</w:t>
      </w:r>
      <w:r w:rsidRPr="007E37F2">
        <w:rPr>
          <w:rFonts w:ascii="Arial" w:eastAsia="Arial" w:hAnsi="Arial" w:cs="Arial"/>
          <w:sz w:val="22"/>
          <w:szCs w:val="22"/>
        </w:rPr>
        <w:t xml:space="preserve"> and/or with local governments</w:t>
      </w:r>
    </w:p>
    <w:p w14:paraId="0FF108C5" w14:textId="0E5D3484" w:rsidR="00007024" w:rsidRPr="007E37F2" w:rsidRDefault="00C37298" w:rsidP="00D44CB4">
      <w:pPr>
        <w:numPr>
          <w:ilvl w:val="0"/>
          <w:numId w:val="4"/>
        </w:numPr>
        <w:tabs>
          <w:tab w:val="left" w:pos="66"/>
        </w:tabs>
        <w:suppressAutoHyphens/>
        <w:spacing w:before="0" w:after="120"/>
        <w:ind w:left="425" w:hanging="357"/>
        <w:jc w:val="both"/>
        <w:rPr>
          <w:rFonts w:ascii="Arial" w:eastAsia="Arial" w:hAnsi="Arial" w:cs="Arial"/>
          <w:sz w:val="22"/>
          <w:szCs w:val="22"/>
        </w:rPr>
      </w:pPr>
      <w:r>
        <w:rPr>
          <w:rFonts w:ascii="Arial" w:eastAsia="宋体" w:hAnsi="Arial" w:cs="Arial" w:hint="eastAsia"/>
          <w:sz w:val="22"/>
          <w:szCs w:val="22"/>
        </w:rPr>
        <w:t>A</w:t>
      </w:r>
      <w:r w:rsidR="00007024" w:rsidRPr="007E37F2">
        <w:rPr>
          <w:rFonts w:ascii="Arial" w:eastAsia="Arial" w:hAnsi="Arial" w:cs="Arial"/>
          <w:sz w:val="22"/>
          <w:szCs w:val="22"/>
        </w:rPr>
        <w:t>ccounting</w:t>
      </w:r>
      <w:r>
        <w:rPr>
          <w:rFonts w:ascii="Arial" w:eastAsia="宋体" w:hAnsi="Arial" w:cs="Arial" w:hint="eastAsia"/>
          <w:sz w:val="22"/>
          <w:szCs w:val="22"/>
        </w:rPr>
        <w:t xml:space="preserve"> or </w:t>
      </w:r>
      <w:r w:rsidR="00007024" w:rsidRPr="007E37F2">
        <w:rPr>
          <w:rFonts w:ascii="Arial" w:eastAsia="Arial" w:hAnsi="Arial" w:cs="Arial"/>
          <w:sz w:val="22"/>
          <w:szCs w:val="22"/>
        </w:rPr>
        <w:t xml:space="preserve">project financing </w:t>
      </w:r>
      <w:r>
        <w:rPr>
          <w:rFonts w:ascii="Arial" w:eastAsia="宋体" w:hAnsi="Arial" w:cs="Arial" w:hint="eastAsia"/>
          <w:sz w:val="22"/>
          <w:szCs w:val="22"/>
        </w:rPr>
        <w:t>management experience preferred</w:t>
      </w:r>
    </w:p>
    <w:p w14:paraId="2CEA343A" w14:textId="5B74D1B3" w:rsidR="00007024" w:rsidRPr="007E37F2" w:rsidRDefault="00C37298" w:rsidP="00D44CB4">
      <w:pPr>
        <w:numPr>
          <w:ilvl w:val="0"/>
          <w:numId w:val="4"/>
        </w:numPr>
        <w:tabs>
          <w:tab w:val="left" w:pos="66"/>
        </w:tabs>
        <w:suppressAutoHyphens/>
        <w:spacing w:before="0" w:after="120"/>
        <w:ind w:left="425" w:hanging="357"/>
        <w:jc w:val="both"/>
        <w:rPr>
          <w:rFonts w:ascii="Arial" w:eastAsia="Arial" w:hAnsi="Arial" w:cs="Arial"/>
          <w:sz w:val="22"/>
          <w:szCs w:val="22"/>
        </w:rPr>
      </w:pPr>
      <w:r>
        <w:rPr>
          <w:rFonts w:ascii="Arial" w:eastAsia="宋体" w:hAnsi="Arial" w:cs="Arial" w:hint="eastAsia"/>
          <w:sz w:val="22"/>
          <w:szCs w:val="22"/>
        </w:rPr>
        <w:t>Skilled in</w:t>
      </w:r>
      <w:r w:rsidR="00007024" w:rsidRPr="007E37F2">
        <w:rPr>
          <w:rFonts w:ascii="Arial" w:eastAsia="Arial" w:hAnsi="Arial" w:cs="Arial"/>
          <w:sz w:val="22"/>
          <w:szCs w:val="22"/>
        </w:rPr>
        <w:t xml:space="preserve"> communication</w:t>
      </w:r>
      <w:r>
        <w:rPr>
          <w:rFonts w:ascii="Arial" w:eastAsia="宋体" w:hAnsi="Arial" w:cs="Arial" w:hint="eastAsia"/>
          <w:sz w:val="22"/>
          <w:szCs w:val="22"/>
        </w:rPr>
        <w:t xml:space="preserve">s and </w:t>
      </w:r>
      <w:r w:rsidRPr="007E37F2">
        <w:rPr>
          <w:rFonts w:ascii="Arial" w:eastAsia="Arial" w:hAnsi="Arial" w:cs="Arial"/>
          <w:sz w:val="22"/>
          <w:szCs w:val="22"/>
        </w:rPr>
        <w:t>time management</w:t>
      </w:r>
      <w:r>
        <w:rPr>
          <w:rFonts w:ascii="Arial" w:eastAsia="宋体" w:hAnsi="Arial" w:cs="Arial" w:hint="eastAsia"/>
          <w:sz w:val="22"/>
          <w:szCs w:val="22"/>
        </w:rPr>
        <w:t>, with strong team work spirit</w:t>
      </w:r>
      <w:r w:rsidR="00007024" w:rsidRPr="007E37F2">
        <w:rPr>
          <w:rFonts w:ascii="Arial" w:eastAsia="Arial" w:hAnsi="Arial" w:cs="Arial"/>
          <w:sz w:val="22"/>
          <w:szCs w:val="22"/>
        </w:rPr>
        <w:t xml:space="preserve"> </w:t>
      </w:r>
    </w:p>
    <w:p w14:paraId="6257893B" w14:textId="77777777" w:rsidR="00C37298" w:rsidRPr="00C37298" w:rsidRDefault="00C37298" w:rsidP="00EB09D0">
      <w:pPr>
        <w:numPr>
          <w:ilvl w:val="0"/>
          <w:numId w:val="4"/>
        </w:numPr>
        <w:pBdr>
          <w:top w:val="nil"/>
          <w:left w:val="nil"/>
          <w:bottom w:val="nil"/>
          <w:right w:val="nil"/>
          <w:between w:val="nil"/>
        </w:pBdr>
        <w:tabs>
          <w:tab w:val="left" w:pos="66"/>
        </w:tabs>
        <w:suppressAutoHyphens/>
        <w:spacing w:before="0" w:after="120"/>
        <w:ind w:left="425" w:hanging="357"/>
        <w:jc w:val="both"/>
        <w:rPr>
          <w:rFonts w:ascii="宋体" w:eastAsia="宋体" w:hAnsi="宋体" w:cs="Arial" w:hint="eastAsia"/>
          <w:b/>
          <w:sz w:val="22"/>
          <w:szCs w:val="22"/>
          <w:u w:val="single"/>
        </w:rPr>
      </w:pPr>
      <w:r w:rsidRPr="00C37298">
        <w:rPr>
          <w:rFonts w:ascii="Arial" w:eastAsia="宋体" w:hAnsi="Arial" w:cs="Arial" w:hint="eastAsia"/>
          <w:sz w:val="22"/>
          <w:szCs w:val="22"/>
        </w:rPr>
        <w:t>Innovative</w:t>
      </w:r>
      <w:r w:rsidR="00007024" w:rsidRPr="00C37298">
        <w:rPr>
          <w:rFonts w:ascii="Arial" w:eastAsia="Arial" w:hAnsi="Arial" w:cs="Arial"/>
          <w:sz w:val="22"/>
          <w:szCs w:val="22"/>
        </w:rPr>
        <w:t>, self-</w:t>
      </w:r>
      <w:r w:rsidRPr="00C37298">
        <w:rPr>
          <w:rFonts w:ascii="Arial" w:eastAsia="宋体" w:hAnsi="Arial" w:cs="Arial" w:hint="eastAsia"/>
          <w:sz w:val="22"/>
          <w:szCs w:val="22"/>
        </w:rPr>
        <w:t xml:space="preserve">motivated and </w:t>
      </w:r>
      <w:r w:rsidRPr="00C37298">
        <w:rPr>
          <w:rFonts w:ascii="Arial" w:eastAsia="宋体" w:hAnsi="Arial" w:cs="Arial"/>
          <w:sz w:val="22"/>
          <w:szCs w:val="22"/>
        </w:rPr>
        <w:t>analytical</w:t>
      </w:r>
      <w:bookmarkEnd w:id="0"/>
    </w:p>
    <w:p w14:paraId="3A125699" w14:textId="77777777" w:rsidR="00C37298" w:rsidRDefault="00C37298" w:rsidP="00C37298">
      <w:pPr>
        <w:pBdr>
          <w:top w:val="nil"/>
          <w:left w:val="nil"/>
          <w:bottom w:val="nil"/>
          <w:right w:val="nil"/>
          <w:between w:val="nil"/>
        </w:pBdr>
        <w:tabs>
          <w:tab w:val="left" w:pos="66"/>
        </w:tabs>
        <w:suppressAutoHyphens/>
        <w:spacing w:before="0" w:after="120"/>
        <w:ind w:left="68"/>
        <w:jc w:val="both"/>
        <w:rPr>
          <w:rFonts w:ascii="Arial" w:eastAsia="宋体" w:hAnsi="Arial" w:cs="Arial"/>
          <w:sz w:val="22"/>
          <w:szCs w:val="22"/>
        </w:rPr>
      </w:pPr>
    </w:p>
    <w:p w14:paraId="361B8792" w14:textId="5338834F" w:rsidR="007E37F2" w:rsidRPr="00C37298" w:rsidRDefault="007E37F2" w:rsidP="00C37298">
      <w:pPr>
        <w:pBdr>
          <w:top w:val="nil"/>
          <w:left w:val="nil"/>
          <w:bottom w:val="nil"/>
          <w:right w:val="nil"/>
          <w:between w:val="nil"/>
        </w:pBdr>
        <w:tabs>
          <w:tab w:val="left" w:pos="66"/>
        </w:tabs>
        <w:suppressAutoHyphens/>
        <w:spacing w:before="0" w:after="120"/>
        <w:ind w:left="68"/>
        <w:jc w:val="both"/>
        <w:rPr>
          <w:rFonts w:ascii="宋体" w:eastAsia="宋体" w:hAnsi="宋体" w:cs="Arial" w:hint="eastAsia"/>
          <w:b/>
          <w:sz w:val="22"/>
          <w:szCs w:val="22"/>
          <w:u w:val="single"/>
        </w:rPr>
      </w:pPr>
      <w:r w:rsidRPr="00C37298">
        <w:rPr>
          <w:rFonts w:ascii="宋体" w:eastAsia="宋体" w:hAnsi="宋体" w:cs="Arial" w:hint="eastAsia"/>
          <w:b/>
          <w:sz w:val="22"/>
          <w:szCs w:val="22"/>
          <w:u w:val="single"/>
        </w:rPr>
        <w:t>职位要求</w:t>
      </w:r>
    </w:p>
    <w:p w14:paraId="592CC919" w14:textId="1C081EE9" w:rsidR="007E37F2" w:rsidRPr="00E72742" w:rsidRDefault="007E37F2" w:rsidP="007E37F2">
      <w:pPr>
        <w:pStyle w:val="af6"/>
        <w:numPr>
          <w:ilvl w:val="0"/>
          <w:numId w:val="4"/>
        </w:numPr>
        <w:pBdr>
          <w:top w:val="nil"/>
          <w:left w:val="nil"/>
          <w:bottom w:val="nil"/>
          <w:right w:val="nil"/>
          <w:between w:val="nil"/>
        </w:pBdr>
        <w:spacing w:after="120"/>
        <w:jc w:val="both"/>
        <w:rPr>
          <w:rFonts w:ascii="宋体" w:eastAsia="宋体" w:hAnsi="宋体" w:cs="Arial" w:hint="eastAsia"/>
          <w:bCs/>
          <w:sz w:val="22"/>
          <w:szCs w:val="22"/>
        </w:rPr>
      </w:pPr>
      <w:r w:rsidRPr="00E72742">
        <w:rPr>
          <w:rFonts w:ascii="宋体" w:eastAsia="宋体" w:hAnsi="宋体" w:cs="Arial" w:hint="eastAsia"/>
          <w:bCs/>
          <w:sz w:val="22"/>
          <w:szCs w:val="22"/>
        </w:rPr>
        <w:t>中英文</w:t>
      </w:r>
      <w:r w:rsidR="00E72742" w:rsidRPr="00E72742">
        <w:rPr>
          <w:rFonts w:ascii="宋体" w:eastAsia="宋体" w:hAnsi="宋体" w:cs="Arial" w:hint="eastAsia"/>
          <w:bCs/>
          <w:sz w:val="22"/>
          <w:szCs w:val="22"/>
        </w:rPr>
        <w:t>流利</w:t>
      </w:r>
    </w:p>
    <w:p w14:paraId="262BB4DA" w14:textId="4DAF7900" w:rsidR="007E37F2" w:rsidRPr="00E72742" w:rsidRDefault="00E72742" w:rsidP="007E37F2">
      <w:pPr>
        <w:pStyle w:val="af6"/>
        <w:numPr>
          <w:ilvl w:val="0"/>
          <w:numId w:val="4"/>
        </w:numPr>
        <w:pBdr>
          <w:top w:val="nil"/>
          <w:left w:val="nil"/>
          <w:bottom w:val="nil"/>
          <w:right w:val="nil"/>
          <w:between w:val="nil"/>
        </w:pBdr>
        <w:spacing w:after="120"/>
        <w:jc w:val="both"/>
        <w:rPr>
          <w:rFonts w:ascii="宋体" w:eastAsia="宋体" w:hAnsi="宋体" w:cs="Arial" w:hint="eastAsia"/>
          <w:bCs/>
          <w:sz w:val="22"/>
          <w:szCs w:val="22"/>
        </w:rPr>
      </w:pPr>
      <w:r w:rsidRPr="00E72742">
        <w:rPr>
          <w:rFonts w:ascii="宋体" w:eastAsia="宋体" w:hAnsi="宋体" w:cs="Arial" w:hint="eastAsia"/>
          <w:bCs/>
          <w:sz w:val="22"/>
          <w:szCs w:val="22"/>
        </w:rPr>
        <w:t>具</w:t>
      </w:r>
      <w:r>
        <w:rPr>
          <w:rFonts w:ascii="宋体" w:eastAsia="宋体" w:hAnsi="宋体" w:cs="Arial" w:hint="eastAsia"/>
          <w:bCs/>
          <w:sz w:val="22"/>
          <w:szCs w:val="22"/>
        </w:rPr>
        <w:t>有</w:t>
      </w:r>
      <w:r w:rsidR="007E37F2" w:rsidRPr="00E72742">
        <w:rPr>
          <w:rFonts w:ascii="宋体" w:eastAsia="宋体" w:hAnsi="宋体" w:cs="Arial" w:hint="eastAsia"/>
          <w:bCs/>
          <w:sz w:val="22"/>
          <w:szCs w:val="22"/>
        </w:rPr>
        <w:t>会计、</w:t>
      </w:r>
      <w:r w:rsidRPr="00E72742">
        <w:rPr>
          <w:rFonts w:ascii="宋体" w:eastAsia="宋体" w:hAnsi="宋体" w:cs="Arial" w:hint="eastAsia"/>
          <w:bCs/>
          <w:sz w:val="22"/>
          <w:szCs w:val="22"/>
        </w:rPr>
        <w:t>管理、</w:t>
      </w:r>
      <w:r w:rsidR="007E37F2" w:rsidRPr="00E72742">
        <w:rPr>
          <w:rFonts w:ascii="宋体" w:eastAsia="宋体" w:hAnsi="宋体" w:cs="Arial" w:hint="eastAsia"/>
          <w:bCs/>
          <w:sz w:val="22"/>
          <w:szCs w:val="22"/>
        </w:rPr>
        <w:t>可持续发展、公共政策</w:t>
      </w:r>
      <w:r w:rsidRPr="00E72742">
        <w:rPr>
          <w:rFonts w:ascii="宋体" w:eastAsia="宋体" w:hAnsi="宋体" w:cs="Arial" w:hint="eastAsia"/>
          <w:bCs/>
          <w:sz w:val="22"/>
          <w:szCs w:val="22"/>
        </w:rPr>
        <w:t>等</w:t>
      </w:r>
      <w:r w:rsidR="007E37F2" w:rsidRPr="00E72742">
        <w:rPr>
          <w:rFonts w:ascii="宋体" w:eastAsia="宋体" w:hAnsi="宋体" w:cs="Arial" w:hint="eastAsia"/>
          <w:bCs/>
          <w:sz w:val="22"/>
          <w:szCs w:val="22"/>
        </w:rPr>
        <w:t>相关专业本科</w:t>
      </w:r>
      <w:r w:rsidRPr="00E72742">
        <w:rPr>
          <w:rFonts w:ascii="宋体" w:eastAsia="宋体" w:hAnsi="宋体" w:cs="Arial" w:hint="eastAsia"/>
          <w:bCs/>
          <w:sz w:val="22"/>
          <w:szCs w:val="22"/>
        </w:rPr>
        <w:t>或</w:t>
      </w:r>
      <w:r w:rsidR="007E37F2" w:rsidRPr="00E72742">
        <w:rPr>
          <w:rFonts w:ascii="宋体" w:eastAsia="宋体" w:hAnsi="宋体" w:cs="Arial" w:hint="eastAsia"/>
          <w:bCs/>
          <w:sz w:val="22"/>
          <w:szCs w:val="22"/>
        </w:rPr>
        <w:t>以上学历</w:t>
      </w:r>
    </w:p>
    <w:p w14:paraId="75C5D0D4" w14:textId="6C77248E" w:rsidR="007E37F2" w:rsidRPr="00E72742" w:rsidRDefault="00E72742" w:rsidP="007E37F2">
      <w:pPr>
        <w:pStyle w:val="af6"/>
        <w:numPr>
          <w:ilvl w:val="0"/>
          <w:numId w:val="4"/>
        </w:numPr>
        <w:pBdr>
          <w:top w:val="nil"/>
          <w:left w:val="nil"/>
          <w:bottom w:val="nil"/>
          <w:right w:val="nil"/>
          <w:between w:val="nil"/>
        </w:pBdr>
        <w:spacing w:after="120"/>
        <w:jc w:val="both"/>
        <w:rPr>
          <w:rFonts w:ascii="宋体" w:eastAsia="宋体" w:hAnsi="宋体" w:cs="Arial" w:hint="eastAsia"/>
          <w:bCs/>
          <w:sz w:val="22"/>
          <w:szCs w:val="22"/>
        </w:rPr>
      </w:pPr>
      <w:r w:rsidRPr="00E72742">
        <w:rPr>
          <w:rFonts w:ascii="宋体" w:eastAsia="宋体" w:hAnsi="宋体" w:cs="Arial" w:hint="eastAsia"/>
          <w:bCs/>
          <w:sz w:val="22"/>
          <w:szCs w:val="22"/>
        </w:rPr>
        <w:t>有</w:t>
      </w:r>
      <w:r>
        <w:rPr>
          <w:rFonts w:ascii="宋体" w:eastAsia="宋体" w:hAnsi="宋体" w:cs="Arial" w:hint="eastAsia"/>
          <w:bCs/>
          <w:sz w:val="22"/>
          <w:szCs w:val="22"/>
        </w:rPr>
        <w:t>至少一</w:t>
      </w:r>
      <w:r w:rsidR="007E37F2" w:rsidRPr="00E72742">
        <w:rPr>
          <w:rFonts w:ascii="宋体" w:eastAsia="宋体" w:hAnsi="宋体" w:cs="Arial" w:hint="eastAsia"/>
          <w:bCs/>
          <w:sz w:val="22"/>
          <w:szCs w:val="22"/>
        </w:rPr>
        <w:t>年</w:t>
      </w:r>
      <w:r w:rsidRPr="00E72742">
        <w:rPr>
          <w:rFonts w:ascii="宋体" w:eastAsia="宋体" w:hAnsi="宋体" w:cs="Arial" w:hint="eastAsia"/>
          <w:bCs/>
          <w:sz w:val="22"/>
          <w:szCs w:val="22"/>
        </w:rPr>
        <w:t>以上</w:t>
      </w:r>
      <w:r>
        <w:rPr>
          <w:rFonts w:ascii="宋体" w:eastAsia="宋体" w:hAnsi="宋体" w:cs="Arial" w:hint="eastAsia"/>
          <w:bCs/>
          <w:sz w:val="22"/>
          <w:szCs w:val="22"/>
        </w:rPr>
        <w:t>的</w:t>
      </w:r>
      <w:r w:rsidRPr="00E72742">
        <w:rPr>
          <w:rFonts w:ascii="宋体" w:eastAsia="宋体" w:hAnsi="宋体" w:cs="Arial" w:hint="eastAsia"/>
          <w:bCs/>
          <w:sz w:val="22"/>
          <w:szCs w:val="22"/>
        </w:rPr>
        <w:t>相关</w:t>
      </w:r>
      <w:r w:rsidR="007E37F2" w:rsidRPr="00E72742">
        <w:rPr>
          <w:rFonts w:ascii="宋体" w:eastAsia="宋体" w:hAnsi="宋体" w:cs="Arial" w:hint="eastAsia"/>
          <w:bCs/>
          <w:sz w:val="22"/>
          <w:szCs w:val="22"/>
        </w:rPr>
        <w:t>工作经验，有国际</w:t>
      </w:r>
      <w:r w:rsidRPr="00E72742">
        <w:rPr>
          <w:rFonts w:ascii="宋体" w:eastAsia="宋体" w:hAnsi="宋体" w:cs="Arial" w:hint="eastAsia"/>
          <w:bCs/>
          <w:sz w:val="22"/>
          <w:szCs w:val="22"/>
        </w:rPr>
        <w:t>组织和</w:t>
      </w:r>
      <w:r w:rsidR="007E37F2" w:rsidRPr="00E72742">
        <w:rPr>
          <w:rFonts w:ascii="宋体" w:eastAsia="宋体" w:hAnsi="宋体" w:cs="Arial" w:hint="eastAsia"/>
          <w:bCs/>
          <w:sz w:val="22"/>
          <w:szCs w:val="22"/>
        </w:rPr>
        <w:t>政府</w:t>
      </w:r>
      <w:r w:rsidRPr="00E72742">
        <w:rPr>
          <w:rFonts w:ascii="宋体" w:eastAsia="宋体" w:hAnsi="宋体" w:cs="Arial" w:hint="eastAsia"/>
          <w:bCs/>
          <w:sz w:val="22"/>
          <w:szCs w:val="22"/>
        </w:rPr>
        <w:t>合作</w:t>
      </w:r>
      <w:r w:rsidR="007E37F2" w:rsidRPr="00E72742">
        <w:rPr>
          <w:rFonts w:ascii="宋体" w:eastAsia="宋体" w:hAnsi="宋体" w:cs="Arial" w:hint="eastAsia"/>
          <w:bCs/>
          <w:sz w:val="22"/>
          <w:szCs w:val="22"/>
        </w:rPr>
        <w:t>经验者优先考虑</w:t>
      </w:r>
    </w:p>
    <w:p w14:paraId="6331F956" w14:textId="77777777" w:rsidR="00E72742" w:rsidRPr="00E72742" w:rsidRDefault="007E37F2" w:rsidP="00E72742">
      <w:pPr>
        <w:pStyle w:val="af6"/>
        <w:numPr>
          <w:ilvl w:val="0"/>
          <w:numId w:val="4"/>
        </w:numPr>
        <w:pBdr>
          <w:top w:val="nil"/>
          <w:left w:val="nil"/>
          <w:bottom w:val="nil"/>
          <w:right w:val="nil"/>
          <w:between w:val="nil"/>
        </w:pBdr>
        <w:spacing w:after="120"/>
        <w:jc w:val="both"/>
        <w:rPr>
          <w:rFonts w:ascii="宋体" w:eastAsia="宋体" w:hAnsi="宋体" w:cs="Arial" w:hint="eastAsia"/>
          <w:bCs/>
          <w:sz w:val="22"/>
          <w:szCs w:val="22"/>
        </w:rPr>
      </w:pPr>
      <w:r w:rsidRPr="00E72742">
        <w:rPr>
          <w:rFonts w:ascii="宋体" w:eastAsia="宋体" w:hAnsi="宋体" w:cs="Arial" w:hint="eastAsia"/>
          <w:bCs/>
          <w:sz w:val="22"/>
          <w:szCs w:val="22"/>
        </w:rPr>
        <w:t>有</w:t>
      </w:r>
      <w:r w:rsidR="00E72742" w:rsidRPr="00E72742">
        <w:rPr>
          <w:rFonts w:ascii="宋体" w:eastAsia="宋体" w:hAnsi="宋体" w:cs="Arial" w:hint="eastAsia"/>
          <w:bCs/>
          <w:sz w:val="22"/>
          <w:szCs w:val="22"/>
        </w:rPr>
        <w:t>项目财务管理</w:t>
      </w:r>
      <w:r w:rsidRPr="00E72742">
        <w:rPr>
          <w:rFonts w:ascii="宋体" w:eastAsia="宋体" w:hAnsi="宋体" w:cs="Arial" w:hint="eastAsia"/>
          <w:bCs/>
          <w:sz w:val="22"/>
          <w:szCs w:val="22"/>
        </w:rPr>
        <w:t>经验者优先考虑</w:t>
      </w:r>
    </w:p>
    <w:p w14:paraId="0809D558" w14:textId="77777777" w:rsidR="00E72742" w:rsidRPr="00E72742" w:rsidRDefault="00E72742" w:rsidP="00426003">
      <w:pPr>
        <w:pStyle w:val="af6"/>
        <w:numPr>
          <w:ilvl w:val="0"/>
          <w:numId w:val="4"/>
        </w:numPr>
        <w:pBdr>
          <w:top w:val="nil"/>
          <w:left w:val="nil"/>
          <w:bottom w:val="nil"/>
          <w:right w:val="nil"/>
          <w:between w:val="nil"/>
        </w:pBdr>
        <w:tabs>
          <w:tab w:val="left" w:pos="66"/>
        </w:tabs>
        <w:spacing w:before="100" w:beforeAutospacing="1" w:after="100" w:afterAutospacing="1"/>
        <w:jc w:val="both"/>
        <w:rPr>
          <w:rFonts w:ascii="宋体" w:eastAsia="宋体" w:hAnsi="宋体" w:hint="eastAsia"/>
          <w:color w:val="000000"/>
          <w:sz w:val="22"/>
          <w:szCs w:val="22"/>
        </w:rPr>
      </w:pPr>
      <w:r w:rsidRPr="00E72742">
        <w:rPr>
          <w:rFonts w:ascii="宋体" w:eastAsia="宋体" w:hAnsi="宋体" w:cs="宋体" w:hint="eastAsia"/>
          <w:color w:val="000000"/>
          <w:sz w:val="22"/>
          <w:szCs w:val="22"/>
        </w:rPr>
        <w:t>优</w:t>
      </w:r>
      <w:r w:rsidRPr="00E72742">
        <w:rPr>
          <w:rFonts w:ascii="宋体" w:eastAsia="宋体" w:hAnsi="宋体" w:cs="Yu Gothic" w:hint="eastAsia"/>
          <w:color w:val="000000"/>
          <w:sz w:val="22"/>
          <w:szCs w:val="22"/>
        </w:rPr>
        <w:t>秀的沟通、社交与</w:t>
      </w:r>
      <w:r w:rsidRPr="00E72742">
        <w:rPr>
          <w:rFonts w:ascii="宋体" w:eastAsia="宋体" w:hAnsi="宋体" w:cs="宋体" w:hint="eastAsia"/>
          <w:color w:val="000000"/>
          <w:sz w:val="22"/>
          <w:szCs w:val="22"/>
        </w:rPr>
        <w:t>时间</w:t>
      </w:r>
      <w:r w:rsidRPr="00E72742">
        <w:rPr>
          <w:rFonts w:ascii="宋体" w:eastAsia="宋体" w:hAnsi="宋体" w:cs="Yu Gothic" w:hint="eastAsia"/>
          <w:color w:val="000000"/>
          <w:sz w:val="22"/>
          <w:szCs w:val="22"/>
        </w:rPr>
        <w:t>管理能力</w:t>
      </w:r>
      <w:r w:rsidRPr="00E72742">
        <w:rPr>
          <w:rFonts w:ascii="宋体" w:eastAsia="宋体" w:hAnsi="宋体"/>
          <w:color w:val="000000"/>
          <w:sz w:val="22"/>
          <w:szCs w:val="22"/>
        </w:rPr>
        <w:t>，擅于</w:t>
      </w:r>
      <w:r w:rsidRPr="00E72742">
        <w:rPr>
          <w:rFonts w:ascii="宋体" w:eastAsia="宋体" w:hAnsi="宋体" w:cs="宋体" w:hint="eastAsia"/>
          <w:color w:val="000000"/>
          <w:sz w:val="22"/>
          <w:szCs w:val="22"/>
        </w:rPr>
        <w:t>团队</w:t>
      </w:r>
      <w:r w:rsidRPr="00E72742">
        <w:rPr>
          <w:rFonts w:ascii="宋体" w:eastAsia="宋体" w:hAnsi="宋体" w:cs="Yu Gothic" w:hint="eastAsia"/>
          <w:color w:val="000000"/>
          <w:sz w:val="22"/>
          <w:szCs w:val="22"/>
        </w:rPr>
        <w:t>合作</w:t>
      </w:r>
    </w:p>
    <w:p w14:paraId="39664E5E" w14:textId="1B1F9186" w:rsidR="00E72742" w:rsidRPr="00E72742" w:rsidRDefault="00E72742" w:rsidP="00E72742">
      <w:pPr>
        <w:pStyle w:val="af6"/>
        <w:numPr>
          <w:ilvl w:val="0"/>
          <w:numId w:val="4"/>
        </w:numPr>
        <w:pBdr>
          <w:top w:val="nil"/>
          <w:left w:val="nil"/>
          <w:bottom w:val="nil"/>
          <w:right w:val="nil"/>
          <w:between w:val="nil"/>
        </w:pBdr>
        <w:tabs>
          <w:tab w:val="left" w:pos="66"/>
        </w:tabs>
        <w:spacing w:before="100" w:beforeAutospacing="1" w:after="100" w:afterAutospacing="1"/>
        <w:jc w:val="both"/>
        <w:rPr>
          <w:rFonts w:ascii="宋体" w:eastAsia="宋体" w:hAnsi="宋体" w:hint="eastAsia"/>
          <w:color w:val="000000"/>
          <w:sz w:val="22"/>
          <w:szCs w:val="22"/>
        </w:rPr>
      </w:pPr>
      <w:r w:rsidRPr="00E72742">
        <w:rPr>
          <w:rFonts w:ascii="宋体" w:eastAsia="宋体" w:hAnsi="宋体"/>
          <w:color w:val="000000"/>
          <w:sz w:val="22"/>
          <w:szCs w:val="22"/>
        </w:rPr>
        <w:t>具有</w:t>
      </w:r>
      <w:r w:rsidRPr="00E72742">
        <w:rPr>
          <w:rFonts w:ascii="宋体" w:eastAsia="宋体" w:hAnsi="宋体" w:cs="宋体" w:hint="eastAsia"/>
          <w:color w:val="000000"/>
          <w:sz w:val="22"/>
          <w:szCs w:val="22"/>
        </w:rPr>
        <w:t>创</w:t>
      </w:r>
      <w:r w:rsidRPr="00E72742">
        <w:rPr>
          <w:rFonts w:ascii="宋体" w:eastAsia="宋体" w:hAnsi="宋体" w:cs="Yu Gothic" w:hint="eastAsia"/>
          <w:color w:val="000000"/>
          <w:sz w:val="22"/>
          <w:szCs w:val="22"/>
        </w:rPr>
        <w:t>新</w:t>
      </w:r>
      <w:r w:rsidR="00C37298">
        <w:rPr>
          <w:rFonts w:ascii="宋体" w:eastAsia="宋体" w:hAnsi="宋体" w:cs="Yu Gothic" w:hint="eastAsia"/>
          <w:color w:val="000000"/>
          <w:sz w:val="22"/>
          <w:szCs w:val="22"/>
        </w:rPr>
        <w:t>意识</w:t>
      </w:r>
      <w:r w:rsidRPr="00E72742">
        <w:rPr>
          <w:rFonts w:ascii="宋体" w:eastAsia="宋体" w:hAnsi="宋体" w:cs="Yu Gothic" w:hint="eastAsia"/>
          <w:color w:val="000000"/>
          <w:sz w:val="22"/>
          <w:szCs w:val="22"/>
        </w:rPr>
        <w:t>，</w:t>
      </w:r>
      <w:r w:rsidR="00C37298">
        <w:rPr>
          <w:rFonts w:ascii="宋体" w:eastAsia="宋体" w:hAnsi="宋体" w:cs="Yu Gothic" w:hint="eastAsia"/>
          <w:color w:val="000000"/>
          <w:sz w:val="22"/>
          <w:szCs w:val="22"/>
        </w:rPr>
        <w:t>能够</w:t>
      </w:r>
      <w:r w:rsidRPr="00E72742">
        <w:rPr>
          <w:rFonts w:ascii="宋体" w:eastAsia="宋体" w:hAnsi="宋体" w:cs="Yu Gothic" w:hint="eastAsia"/>
          <w:color w:val="000000"/>
          <w:sz w:val="22"/>
          <w:szCs w:val="22"/>
        </w:rPr>
        <w:t>自我激励，</w:t>
      </w:r>
      <w:r w:rsidR="00C37298">
        <w:rPr>
          <w:rFonts w:ascii="宋体" w:eastAsia="宋体" w:hAnsi="宋体" w:cs="Yu Gothic" w:hint="eastAsia"/>
          <w:color w:val="000000"/>
          <w:sz w:val="22"/>
          <w:szCs w:val="22"/>
        </w:rPr>
        <w:t>具备</w:t>
      </w:r>
      <w:r w:rsidRPr="00E72742">
        <w:rPr>
          <w:rFonts w:ascii="宋体" w:eastAsia="宋体" w:hAnsi="宋体" w:cs="Yu Gothic" w:hint="eastAsia"/>
          <w:color w:val="000000"/>
          <w:sz w:val="22"/>
          <w:szCs w:val="22"/>
        </w:rPr>
        <w:t>批判性分析能</w:t>
      </w:r>
      <w:r w:rsidRPr="00E72742">
        <w:rPr>
          <w:rFonts w:ascii="宋体" w:eastAsia="宋体" w:hAnsi="宋体"/>
          <w:color w:val="000000"/>
          <w:sz w:val="22"/>
          <w:szCs w:val="22"/>
        </w:rPr>
        <w:t>力</w:t>
      </w:r>
    </w:p>
    <w:p w14:paraId="18AC8186" w14:textId="77777777" w:rsidR="00007024" w:rsidRPr="00E72742" w:rsidRDefault="00007024" w:rsidP="00D44CB4">
      <w:pPr>
        <w:pBdr>
          <w:top w:val="nil"/>
          <w:left w:val="nil"/>
          <w:bottom w:val="nil"/>
          <w:right w:val="nil"/>
          <w:between w:val="nil"/>
        </w:pBdr>
        <w:spacing w:after="120"/>
        <w:jc w:val="both"/>
        <w:rPr>
          <w:rFonts w:ascii="Arial" w:eastAsia="Arial" w:hAnsi="Arial" w:cs="Arial"/>
          <w:b/>
          <w:sz w:val="22"/>
          <w:szCs w:val="22"/>
          <w:u w:val="single"/>
        </w:rPr>
      </w:pPr>
      <w:r w:rsidRPr="00E72742">
        <w:rPr>
          <w:rFonts w:ascii="Arial" w:eastAsia="Arial" w:hAnsi="Arial" w:cs="Arial"/>
          <w:b/>
          <w:sz w:val="22"/>
          <w:szCs w:val="22"/>
          <w:u w:val="single"/>
        </w:rPr>
        <w:t xml:space="preserve">Terms and conditions </w:t>
      </w:r>
    </w:p>
    <w:p w14:paraId="1227DD12" w14:textId="6ACA2413" w:rsidR="00E72742" w:rsidRPr="00E72742" w:rsidRDefault="00E72742" w:rsidP="00E72742">
      <w:pPr>
        <w:numPr>
          <w:ilvl w:val="0"/>
          <w:numId w:val="4"/>
        </w:numPr>
        <w:tabs>
          <w:tab w:val="left" w:pos="66"/>
        </w:tabs>
        <w:spacing w:before="0" w:after="120"/>
        <w:jc w:val="both"/>
        <w:rPr>
          <w:rFonts w:ascii="Arial" w:eastAsiaTheme="minorEastAsia" w:hAnsi="Arial" w:cs="Arial"/>
          <w:color w:val="000000"/>
          <w:sz w:val="22"/>
          <w:szCs w:val="22"/>
        </w:rPr>
      </w:pPr>
      <w:r w:rsidRPr="00E72742">
        <w:rPr>
          <w:rFonts w:ascii="Arial" w:eastAsiaTheme="minorEastAsia" w:hAnsi="Arial" w:cs="Arial"/>
          <w:color w:val="000000"/>
          <w:sz w:val="22"/>
          <w:szCs w:val="22"/>
        </w:rPr>
        <w:t>The position is available immediately at the ICLEI Beijing Office</w:t>
      </w:r>
    </w:p>
    <w:p w14:paraId="1E58C6FF" w14:textId="14481AFF" w:rsidR="00E72742" w:rsidRPr="00E72742" w:rsidRDefault="00E72742" w:rsidP="00E72742">
      <w:pPr>
        <w:numPr>
          <w:ilvl w:val="0"/>
          <w:numId w:val="4"/>
        </w:numPr>
        <w:tabs>
          <w:tab w:val="left" w:pos="66"/>
        </w:tabs>
        <w:spacing w:before="0" w:after="120"/>
        <w:jc w:val="both"/>
        <w:rPr>
          <w:rFonts w:ascii="Arial" w:eastAsiaTheme="minorEastAsia" w:hAnsi="Arial" w:cs="Arial"/>
          <w:color w:val="000000"/>
          <w:sz w:val="22"/>
          <w:szCs w:val="22"/>
        </w:rPr>
      </w:pPr>
      <w:r w:rsidRPr="00E72742">
        <w:rPr>
          <w:rFonts w:ascii="Arial" w:eastAsiaTheme="minorEastAsia" w:hAnsi="Arial" w:cs="Arial"/>
          <w:color w:val="000000"/>
          <w:sz w:val="22"/>
          <w:szCs w:val="22"/>
        </w:rPr>
        <w:t>International travel will be required on</w:t>
      </w:r>
      <w:r>
        <w:rPr>
          <w:rFonts w:ascii="Arial" w:eastAsia="宋体" w:hAnsi="Arial" w:cs="Arial" w:hint="eastAsia"/>
          <w:color w:val="000000"/>
          <w:sz w:val="22"/>
          <w:szCs w:val="22"/>
        </w:rPr>
        <w:t xml:space="preserve"> an </w:t>
      </w:r>
      <w:r w:rsidRPr="00E72742">
        <w:rPr>
          <w:rFonts w:ascii="Arial" w:eastAsiaTheme="minorEastAsia" w:hAnsi="Arial" w:cs="Arial"/>
          <w:color w:val="000000"/>
          <w:sz w:val="22"/>
          <w:szCs w:val="22"/>
        </w:rPr>
        <w:t xml:space="preserve">occasional basis; communication with partners around the world may require work during unusual hours </w:t>
      </w:r>
    </w:p>
    <w:p w14:paraId="4ED6D4BD" w14:textId="77777777" w:rsidR="00E72742" w:rsidRPr="00E72742" w:rsidRDefault="00E72742" w:rsidP="00E72742">
      <w:pPr>
        <w:numPr>
          <w:ilvl w:val="0"/>
          <w:numId w:val="4"/>
        </w:numPr>
        <w:tabs>
          <w:tab w:val="left" w:pos="66"/>
        </w:tabs>
        <w:spacing w:before="0" w:after="120"/>
        <w:jc w:val="both"/>
        <w:rPr>
          <w:rFonts w:ascii="Arial" w:eastAsiaTheme="minorEastAsia" w:hAnsi="Arial" w:cs="Arial"/>
          <w:color w:val="000000"/>
          <w:sz w:val="22"/>
          <w:szCs w:val="22"/>
        </w:rPr>
      </w:pPr>
      <w:r w:rsidRPr="00E72742">
        <w:rPr>
          <w:rFonts w:ascii="Arial" w:eastAsiaTheme="minorEastAsia" w:hAnsi="Arial" w:cs="Arial"/>
          <w:color w:val="000000"/>
          <w:sz w:val="22"/>
          <w:szCs w:val="22"/>
        </w:rPr>
        <w:t>Working languages: English and Chinese</w:t>
      </w:r>
    </w:p>
    <w:p w14:paraId="091D883E" w14:textId="0CDD2FAD" w:rsidR="00007024" w:rsidRPr="00E72742" w:rsidRDefault="00E72742" w:rsidP="00E72742">
      <w:pPr>
        <w:numPr>
          <w:ilvl w:val="0"/>
          <w:numId w:val="4"/>
        </w:numPr>
        <w:tabs>
          <w:tab w:val="left" w:pos="66"/>
        </w:tabs>
        <w:spacing w:before="0" w:after="120"/>
        <w:jc w:val="both"/>
        <w:rPr>
          <w:rFonts w:ascii="Arial" w:eastAsiaTheme="minorEastAsia" w:hAnsi="Arial" w:cs="Arial"/>
          <w:color w:val="000000"/>
          <w:sz w:val="22"/>
          <w:szCs w:val="22"/>
        </w:rPr>
      </w:pPr>
      <w:r w:rsidRPr="00E72742">
        <w:rPr>
          <w:rFonts w:ascii="Arial" w:eastAsiaTheme="minorEastAsia" w:hAnsi="Arial" w:cs="Arial"/>
          <w:color w:val="000000"/>
          <w:sz w:val="22"/>
          <w:szCs w:val="22"/>
        </w:rPr>
        <w:lastRenderedPageBreak/>
        <w:t>Chinese passport holder</w:t>
      </w:r>
      <w:r>
        <w:rPr>
          <w:rFonts w:ascii="Arial" w:eastAsia="宋体" w:hAnsi="Arial" w:cs="Arial" w:hint="eastAsia"/>
          <w:color w:val="000000"/>
          <w:sz w:val="22"/>
          <w:szCs w:val="22"/>
        </w:rPr>
        <w:t xml:space="preserve"> only</w:t>
      </w:r>
      <w:r w:rsidRPr="00E72742">
        <w:rPr>
          <w:rFonts w:ascii="Arial" w:eastAsiaTheme="minorEastAsia" w:hAnsi="Arial" w:cs="Arial"/>
          <w:color w:val="000000"/>
          <w:sz w:val="22"/>
          <w:szCs w:val="22"/>
        </w:rPr>
        <w:t xml:space="preserve"> </w:t>
      </w:r>
    </w:p>
    <w:p w14:paraId="713C307D" w14:textId="77777777" w:rsidR="007E37F2" w:rsidRPr="007E37F2" w:rsidRDefault="007E37F2" w:rsidP="007E37F2">
      <w:pPr>
        <w:pBdr>
          <w:top w:val="nil"/>
          <w:left w:val="nil"/>
          <w:bottom w:val="nil"/>
          <w:right w:val="nil"/>
          <w:between w:val="nil"/>
        </w:pBdr>
        <w:spacing w:before="240"/>
        <w:jc w:val="both"/>
        <w:rPr>
          <w:rFonts w:ascii="宋体" w:eastAsia="宋体" w:hAnsi="宋体" w:cs="Arial" w:hint="eastAsia"/>
          <w:b/>
          <w:bCs/>
          <w:color w:val="000000"/>
          <w:sz w:val="22"/>
          <w:szCs w:val="22"/>
          <w:u w:val="single"/>
        </w:rPr>
      </w:pPr>
      <w:r w:rsidRPr="007E37F2">
        <w:rPr>
          <w:rFonts w:ascii="宋体" w:eastAsia="宋体" w:hAnsi="宋体" w:cs="Arial" w:hint="eastAsia"/>
          <w:b/>
          <w:bCs/>
          <w:color w:val="000000"/>
          <w:sz w:val="22"/>
          <w:szCs w:val="22"/>
          <w:u w:val="single"/>
        </w:rPr>
        <w:t>其他</w:t>
      </w:r>
      <w:r w:rsidRPr="007E37F2">
        <w:rPr>
          <w:rFonts w:ascii="宋体" w:eastAsia="宋体" w:hAnsi="宋体" w:cs="Arial"/>
          <w:b/>
          <w:bCs/>
          <w:color w:val="000000"/>
          <w:sz w:val="22"/>
          <w:szCs w:val="22"/>
          <w:u w:val="single"/>
        </w:rPr>
        <w:t xml:space="preserve">条件 </w:t>
      </w:r>
    </w:p>
    <w:p w14:paraId="2D1D3175" w14:textId="77777777" w:rsidR="007E37F2" w:rsidRPr="007E37F2" w:rsidRDefault="007E37F2" w:rsidP="007E37F2">
      <w:pPr>
        <w:numPr>
          <w:ilvl w:val="0"/>
          <w:numId w:val="7"/>
        </w:numPr>
        <w:tabs>
          <w:tab w:val="left" w:pos="66"/>
        </w:tabs>
        <w:spacing w:before="0"/>
        <w:ind w:left="425" w:hanging="357"/>
        <w:jc w:val="both"/>
        <w:rPr>
          <w:rFonts w:ascii="宋体" w:eastAsia="宋体" w:hAnsi="宋体" w:hint="eastAsia"/>
          <w:color w:val="000000"/>
          <w:sz w:val="22"/>
          <w:szCs w:val="22"/>
        </w:rPr>
      </w:pPr>
      <w:r w:rsidRPr="007E37F2">
        <w:rPr>
          <w:rFonts w:ascii="宋体" w:eastAsia="宋体" w:hAnsi="宋体" w:hint="eastAsia"/>
          <w:color w:val="000000"/>
          <w:sz w:val="22"/>
          <w:szCs w:val="22"/>
        </w:rPr>
        <w:t>即刻入职；</w:t>
      </w:r>
    </w:p>
    <w:p w14:paraId="53FF2DB2" w14:textId="77777777" w:rsidR="007E37F2" w:rsidRPr="007E37F2" w:rsidRDefault="007E37F2" w:rsidP="007E37F2">
      <w:pPr>
        <w:numPr>
          <w:ilvl w:val="0"/>
          <w:numId w:val="7"/>
        </w:numPr>
        <w:tabs>
          <w:tab w:val="left" w:pos="66"/>
        </w:tabs>
        <w:spacing w:before="100" w:beforeAutospacing="1" w:after="100" w:afterAutospacing="1"/>
        <w:ind w:left="425" w:hanging="357"/>
        <w:jc w:val="both"/>
        <w:rPr>
          <w:rFonts w:ascii="宋体" w:eastAsia="宋体" w:hAnsi="宋体" w:hint="eastAsia"/>
          <w:color w:val="000000"/>
          <w:sz w:val="22"/>
          <w:szCs w:val="22"/>
        </w:rPr>
      </w:pPr>
      <w:r w:rsidRPr="007E37F2">
        <w:rPr>
          <w:rFonts w:ascii="宋体" w:eastAsia="宋体" w:hAnsi="宋体" w:hint="eastAsia"/>
          <w:color w:val="333333"/>
          <w:spacing w:val="8"/>
          <w:sz w:val="22"/>
          <w:szCs w:val="22"/>
          <w:shd w:val="clear" w:color="auto" w:fill="FFFFFF"/>
        </w:rPr>
        <w:t>能接受国际差旅及与全球合作伙伴沟通时的跨时区会议</w:t>
      </w:r>
      <w:r w:rsidRPr="007E37F2">
        <w:rPr>
          <w:rFonts w:ascii="宋体" w:eastAsia="宋体" w:hAnsi="宋体" w:hint="eastAsia"/>
          <w:color w:val="000000"/>
          <w:sz w:val="22"/>
          <w:szCs w:val="22"/>
        </w:rPr>
        <w:t>；</w:t>
      </w:r>
    </w:p>
    <w:p w14:paraId="7F88D77B" w14:textId="77777777" w:rsidR="007E37F2" w:rsidRPr="007E37F2" w:rsidRDefault="007E37F2" w:rsidP="007E37F2">
      <w:pPr>
        <w:numPr>
          <w:ilvl w:val="0"/>
          <w:numId w:val="7"/>
        </w:numPr>
        <w:tabs>
          <w:tab w:val="left" w:pos="66"/>
        </w:tabs>
        <w:spacing w:before="100" w:beforeAutospacing="1" w:after="100" w:afterAutospacing="1"/>
        <w:ind w:left="425" w:hanging="357"/>
        <w:jc w:val="both"/>
        <w:rPr>
          <w:rFonts w:ascii="宋体" w:eastAsia="宋体" w:hAnsi="宋体" w:hint="eastAsia"/>
          <w:color w:val="000000"/>
          <w:sz w:val="22"/>
          <w:szCs w:val="22"/>
        </w:rPr>
      </w:pPr>
      <w:r w:rsidRPr="007E37F2">
        <w:rPr>
          <w:rFonts w:ascii="宋体" w:eastAsia="宋体" w:hAnsi="宋体" w:hint="eastAsia"/>
          <w:color w:val="000000"/>
          <w:sz w:val="22"/>
          <w:szCs w:val="22"/>
        </w:rPr>
        <w:t>工作</w:t>
      </w:r>
      <w:r w:rsidRPr="007E37F2">
        <w:rPr>
          <w:rFonts w:ascii="宋体" w:eastAsia="宋体" w:hAnsi="宋体" w:cs="宋体" w:hint="eastAsia"/>
          <w:color w:val="000000"/>
          <w:sz w:val="22"/>
          <w:szCs w:val="22"/>
        </w:rPr>
        <w:t>语言</w:t>
      </w:r>
      <w:r w:rsidRPr="007E37F2">
        <w:rPr>
          <w:rFonts w:ascii="宋体" w:eastAsia="宋体" w:hAnsi="宋体"/>
          <w:color w:val="000000"/>
          <w:sz w:val="22"/>
          <w:szCs w:val="22"/>
        </w:rPr>
        <w:t xml:space="preserve">: </w:t>
      </w:r>
      <w:r w:rsidRPr="007E37F2">
        <w:rPr>
          <w:rFonts w:ascii="宋体" w:eastAsia="宋体" w:hAnsi="宋体" w:hint="eastAsia"/>
          <w:color w:val="000000"/>
          <w:sz w:val="22"/>
          <w:szCs w:val="22"/>
        </w:rPr>
        <w:t>中文和英文；</w:t>
      </w:r>
    </w:p>
    <w:p w14:paraId="3FBF9760" w14:textId="77777777" w:rsidR="007E37F2" w:rsidRPr="007E37F2" w:rsidRDefault="007E37F2" w:rsidP="007E37F2">
      <w:pPr>
        <w:numPr>
          <w:ilvl w:val="0"/>
          <w:numId w:val="7"/>
        </w:numPr>
        <w:tabs>
          <w:tab w:val="left" w:pos="66"/>
        </w:tabs>
        <w:spacing w:before="100" w:beforeAutospacing="1" w:after="100" w:afterAutospacing="1"/>
        <w:ind w:left="425" w:hanging="357"/>
        <w:jc w:val="both"/>
        <w:rPr>
          <w:rFonts w:ascii="宋体" w:eastAsia="宋体" w:hAnsi="宋体" w:hint="eastAsia"/>
          <w:color w:val="000000"/>
          <w:sz w:val="22"/>
          <w:szCs w:val="22"/>
        </w:rPr>
      </w:pPr>
      <w:r w:rsidRPr="007E37F2">
        <w:rPr>
          <w:rFonts w:ascii="宋体" w:eastAsia="宋体" w:hAnsi="宋体" w:hint="eastAsia"/>
          <w:color w:val="000000"/>
          <w:sz w:val="22"/>
          <w:szCs w:val="22"/>
        </w:rPr>
        <w:t>必须为中国国籍</w:t>
      </w:r>
    </w:p>
    <w:p w14:paraId="4D0059DC" w14:textId="77777777" w:rsidR="00007024" w:rsidRPr="007E37F2" w:rsidRDefault="00007024" w:rsidP="00D44CB4">
      <w:pPr>
        <w:pBdr>
          <w:top w:val="nil"/>
          <w:left w:val="nil"/>
          <w:bottom w:val="nil"/>
          <w:right w:val="nil"/>
          <w:between w:val="nil"/>
        </w:pBdr>
        <w:spacing w:after="120"/>
        <w:jc w:val="both"/>
        <w:rPr>
          <w:rFonts w:ascii="Arial" w:eastAsia="Arial" w:hAnsi="Arial" w:cs="Arial"/>
          <w:b/>
          <w:sz w:val="22"/>
          <w:szCs w:val="22"/>
          <w:u w:val="single"/>
        </w:rPr>
      </w:pPr>
      <w:bookmarkStart w:id="2" w:name="_heading=h.30j0zll" w:colFirst="0" w:colLast="0"/>
      <w:bookmarkEnd w:id="2"/>
      <w:r w:rsidRPr="007E37F2">
        <w:rPr>
          <w:rFonts w:ascii="Arial" w:eastAsia="Arial" w:hAnsi="Arial" w:cs="Arial"/>
          <w:b/>
          <w:sz w:val="22"/>
          <w:szCs w:val="22"/>
          <w:u w:val="single"/>
        </w:rPr>
        <w:t xml:space="preserve">Application </w:t>
      </w:r>
    </w:p>
    <w:p w14:paraId="218434A0" w14:textId="319A4E4F" w:rsidR="00007024" w:rsidRPr="007E37F2" w:rsidRDefault="00007024" w:rsidP="00D44CB4">
      <w:pPr>
        <w:jc w:val="both"/>
        <w:rPr>
          <w:rFonts w:ascii="Arial" w:eastAsia="Arial" w:hAnsi="Arial" w:cs="Arial"/>
          <w:sz w:val="22"/>
          <w:szCs w:val="22"/>
        </w:rPr>
      </w:pPr>
      <w:r w:rsidRPr="007E37F2">
        <w:rPr>
          <w:rFonts w:ascii="Arial" w:eastAsia="Arial" w:hAnsi="Arial" w:cs="Arial"/>
          <w:sz w:val="22"/>
          <w:szCs w:val="22"/>
        </w:rPr>
        <w:t xml:space="preserve">Please email </w:t>
      </w:r>
      <w:r w:rsidR="00E72742">
        <w:rPr>
          <w:rFonts w:ascii="Arial" w:eastAsia="宋体" w:hAnsi="Arial" w:cs="Arial" w:hint="eastAsia"/>
          <w:sz w:val="22"/>
          <w:szCs w:val="22"/>
        </w:rPr>
        <w:t xml:space="preserve">your </w:t>
      </w:r>
      <w:r w:rsidRPr="007E37F2">
        <w:rPr>
          <w:rFonts w:ascii="Arial" w:eastAsia="Arial" w:hAnsi="Arial" w:cs="Arial"/>
          <w:sz w:val="22"/>
          <w:szCs w:val="22"/>
        </w:rPr>
        <w:t xml:space="preserve">application (reference in subject line: </w:t>
      </w:r>
      <w:r w:rsidRPr="007E37F2">
        <w:rPr>
          <w:rFonts w:ascii="Arial" w:eastAsia="Arial" w:hAnsi="Arial" w:cs="Arial"/>
          <w:b/>
          <w:sz w:val="22"/>
          <w:szCs w:val="22"/>
          <w:highlight w:val="lightGray"/>
        </w:rPr>
        <w:t>“Operation</w:t>
      </w:r>
      <w:r w:rsidR="007E37F2">
        <w:rPr>
          <w:rFonts w:ascii="宋体" w:eastAsia="宋体" w:hAnsi="宋体" w:cs="Arial" w:hint="eastAsia"/>
          <w:b/>
          <w:sz w:val="22"/>
          <w:szCs w:val="22"/>
          <w:highlight w:val="lightGray"/>
        </w:rPr>
        <w:t>s</w:t>
      </w:r>
      <w:r w:rsidRPr="007E37F2">
        <w:rPr>
          <w:rFonts w:ascii="Arial" w:eastAsia="Arial" w:hAnsi="Arial" w:cs="Arial"/>
          <w:b/>
          <w:sz w:val="22"/>
          <w:szCs w:val="22"/>
          <w:highlight w:val="lightGray"/>
        </w:rPr>
        <w:t xml:space="preserve"> Officer”</w:t>
      </w:r>
      <w:r w:rsidRPr="007E37F2">
        <w:rPr>
          <w:rFonts w:ascii="Arial" w:eastAsia="Arial" w:hAnsi="Arial" w:cs="Arial"/>
          <w:sz w:val="22"/>
          <w:szCs w:val="22"/>
        </w:rPr>
        <w:t xml:space="preserve">) including: </w:t>
      </w:r>
    </w:p>
    <w:p w14:paraId="67E3A096" w14:textId="77777777" w:rsidR="00007024" w:rsidRPr="007E37F2" w:rsidRDefault="00007024" w:rsidP="00D44CB4">
      <w:pPr>
        <w:numPr>
          <w:ilvl w:val="0"/>
          <w:numId w:val="4"/>
        </w:numPr>
        <w:tabs>
          <w:tab w:val="left" w:pos="66"/>
        </w:tabs>
        <w:suppressAutoHyphens/>
        <w:spacing w:before="0" w:after="120"/>
        <w:ind w:left="425" w:hanging="357"/>
        <w:jc w:val="both"/>
        <w:rPr>
          <w:rFonts w:ascii="Arial" w:eastAsia="Arial" w:hAnsi="Arial" w:cs="Arial"/>
          <w:sz w:val="22"/>
          <w:szCs w:val="22"/>
        </w:rPr>
      </w:pPr>
      <w:r w:rsidRPr="007E37F2">
        <w:rPr>
          <w:rFonts w:ascii="Arial" w:eastAsia="Arial" w:hAnsi="Arial" w:cs="Arial"/>
          <w:sz w:val="22"/>
          <w:szCs w:val="22"/>
        </w:rPr>
        <w:t>Letter of motivation in Chinese and English</w:t>
      </w:r>
    </w:p>
    <w:p w14:paraId="229478C1" w14:textId="6B9EF68A" w:rsidR="00007024" w:rsidRPr="007E37F2" w:rsidRDefault="00007024" w:rsidP="00D44CB4">
      <w:pPr>
        <w:numPr>
          <w:ilvl w:val="0"/>
          <w:numId w:val="4"/>
        </w:numPr>
        <w:tabs>
          <w:tab w:val="left" w:pos="66"/>
        </w:tabs>
        <w:suppressAutoHyphens/>
        <w:spacing w:before="0" w:after="120"/>
        <w:ind w:left="425" w:hanging="357"/>
        <w:jc w:val="both"/>
        <w:rPr>
          <w:rFonts w:ascii="Arial" w:eastAsia="Arial" w:hAnsi="Arial" w:cs="Arial"/>
          <w:sz w:val="22"/>
          <w:szCs w:val="22"/>
        </w:rPr>
      </w:pPr>
      <w:r w:rsidRPr="007E37F2">
        <w:rPr>
          <w:rFonts w:ascii="Arial" w:eastAsia="Arial" w:hAnsi="Arial" w:cs="Arial"/>
          <w:sz w:val="22"/>
          <w:szCs w:val="22"/>
        </w:rPr>
        <w:t xml:space="preserve">CV (max </w:t>
      </w:r>
      <w:r w:rsidR="00E72742">
        <w:rPr>
          <w:rFonts w:ascii="Arial" w:eastAsia="宋体" w:hAnsi="Arial" w:cs="Arial" w:hint="eastAsia"/>
          <w:sz w:val="22"/>
          <w:szCs w:val="22"/>
        </w:rPr>
        <w:t>2</w:t>
      </w:r>
      <w:r w:rsidRPr="007E37F2">
        <w:rPr>
          <w:rFonts w:ascii="Arial" w:eastAsia="Arial" w:hAnsi="Arial" w:cs="Arial"/>
          <w:sz w:val="22"/>
          <w:szCs w:val="22"/>
        </w:rPr>
        <w:t xml:space="preserve"> pages each in Chinese and English) and photo</w:t>
      </w:r>
    </w:p>
    <w:p w14:paraId="34E94AEC" w14:textId="77777777" w:rsidR="00007024" w:rsidRPr="007E37F2" w:rsidRDefault="00007024" w:rsidP="00D44CB4">
      <w:pPr>
        <w:numPr>
          <w:ilvl w:val="0"/>
          <w:numId w:val="4"/>
        </w:numPr>
        <w:tabs>
          <w:tab w:val="left" w:pos="66"/>
        </w:tabs>
        <w:suppressAutoHyphens/>
        <w:spacing w:before="0" w:after="120"/>
        <w:ind w:left="425" w:hanging="357"/>
        <w:jc w:val="both"/>
        <w:rPr>
          <w:rFonts w:ascii="Arial" w:eastAsia="Arial" w:hAnsi="Arial" w:cs="Arial"/>
          <w:sz w:val="22"/>
          <w:szCs w:val="22"/>
        </w:rPr>
      </w:pPr>
      <w:r w:rsidRPr="007E37F2">
        <w:rPr>
          <w:rFonts w:ascii="Arial" w:eastAsia="Arial" w:hAnsi="Arial" w:cs="Arial"/>
          <w:sz w:val="22"/>
          <w:szCs w:val="22"/>
        </w:rPr>
        <w:t>Indication of salary expectation and current salary (before tax)</w:t>
      </w:r>
    </w:p>
    <w:p w14:paraId="74EC0C29" w14:textId="77777777" w:rsidR="00007024" w:rsidRPr="007E37F2" w:rsidRDefault="00007024" w:rsidP="00D44CB4">
      <w:pPr>
        <w:numPr>
          <w:ilvl w:val="0"/>
          <w:numId w:val="4"/>
        </w:numPr>
        <w:tabs>
          <w:tab w:val="left" w:pos="66"/>
        </w:tabs>
        <w:suppressAutoHyphens/>
        <w:spacing w:before="0" w:after="120"/>
        <w:ind w:left="425" w:hanging="357"/>
        <w:jc w:val="both"/>
        <w:rPr>
          <w:rFonts w:ascii="Arial" w:eastAsia="Arial" w:hAnsi="Arial" w:cs="Arial"/>
          <w:sz w:val="22"/>
          <w:szCs w:val="22"/>
        </w:rPr>
      </w:pPr>
      <w:r w:rsidRPr="007E37F2">
        <w:rPr>
          <w:rFonts w:ascii="Arial" w:eastAsia="Arial" w:hAnsi="Arial" w:cs="Arial"/>
          <w:sz w:val="22"/>
          <w:szCs w:val="22"/>
        </w:rPr>
        <w:t>Indication of citizenship</w:t>
      </w:r>
    </w:p>
    <w:p w14:paraId="1E9B653A" w14:textId="77777777" w:rsidR="00007024" w:rsidRPr="007E37F2" w:rsidRDefault="00007024" w:rsidP="00D44CB4">
      <w:pPr>
        <w:numPr>
          <w:ilvl w:val="0"/>
          <w:numId w:val="4"/>
        </w:numPr>
        <w:tabs>
          <w:tab w:val="left" w:pos="66"/>
        </w:tabs>
        <w:suppressAutoHyphens/>
        <w:spacing w:before="0" w:after="120"/>
        <w:ind w:left="425" w:hanging="357"/>
        <w:jc w:val="both"/>
        <w:rPr>
          <w:rFonts w:ascii="Arial" w:eastAsia="Arial" w:hAnsi="Arial" w:cs="Arial"/>
          <w:sz w:val="22"/>
          <w:szCs w:val="22"/>
        </w:rPr>
      </w:pPr>
      <w:r w:rsidRPr="007E37F2">
        <w:rPr>
          <w:rFonts w:ascii="Arial" w:eastAsia="Arial" w:hAnsi="Arial" w:cs="Arial"/>
          <w:sz w:val="22"/>
          <w:szCs w:val="22"/>
        </w:rPr>
        <w:t xml:space="preserve">Indication of availability date </w:t>
      </w:r>
    </w:p>
    <w:p w14:paraId="4A871DF0" w14:textId="77777777" w:rsidR="00007024" w:rsidRDefault="00007024" w:rsidP="00D44CB4">
      <w:pPr>
        <w:jc w:val="both"/>
        <w:rPr>
          <w:rFonts w:ascii="Arial" w:eastAsia="宋体" w:hAnsi="Arial" w:cs="Arial"/>
          <w:sz w:val="22"/>
          <w:szCs w:val="22"/>
        </w:rPr>
      </w:pPr>
      <w:r w:rsidRPr="007E37F2">
        <w:rPr>
          <w:rFonts w:ascii="Arial" w:eastAsia="Arial" w:hAnsi="Arial" w:cs="Arial"/>
          <w:sz w:val="22"/>
          <w:szCs w:val="22"/>
        </w:rPr>
        <w:t>to &lt;</w:t>
      </w:r>
      <w:hyperlink r:id="rId9">
        <w:r w:rsidRPr="007E37F2">
          <w:rPr>
            <w:rFonts w:ascii="Arial" w:eastAsia="Arial" w:hAnsi="Arial" w:cs="Arial"/>
            <w:color w:val="0000FF"/>
            <w:sz w:val="22"/>
            <w:szCs w:val="22"/>
            <w:u w:val="single"/>
          </w:rPr>
          <w:t>iclei-china@iclei.org</w:t>
        </w:r>
      </w:hyperlink>
      <w:r w:rsidRPr="007E37F2">
        <w:rPr>
          <w:rFonts w:ascii="Arial" w:eastAsia="Arial" w:hAnsi="Arial" w:cs="Arial"/>
          <w:sz w:val="22"/>
          <w:szCs w:val="22"/>
        </w:rPr>
        <w:t xml:space="preserve">&gt;. </w:t>
      </w:r>
    </w:p>
    <w:p w14:paraId="7F1C760F" w14:textId="77777777" w:rsidR="007E37F2" w:rsidRPr="007E37F2" w:rsidRDefault="007E37F2" w:rsidP="007E37F2">
      <w:pPr>
        <w:pBdr>
          <w:top w:val="nil"/>
          <w:left w:val="nil"/>
          <w:bottom w:val="nil"/>
          <w:right w:val="nil"/>
          <w:between w:val="nil"/>
        </w:pBdr>
        <w:spacing w:before="240"/>
        <w:jc w:val="both"/>
        <w:rPr>
          <w:rFonts w:ascii="宋体" w:eastAsia="宋体" w:hAnsi="宋体" w:cs="Arial" w:hint="eastAsia"/>
          <w:b/>
          <w:bCs/>
          <w:color w:val="000000"/>
          <w:sz w:val="22"/>
          <w:szCs w:val="22"/>
          <w:u w:val="single"/>
        </w:rPr>
      </w:pPr>
      <w:r w:rsidRPr="007E37F2">
        <w:rPr>
          <w:rFonts w:ascii="宋体" w:eastAsia="宋体" w:hAnsi="宋体" w:cs="Arial" w:hint="eastAsia"/>
          <w:b/>
          <w:bCs/>
          <w:color w:val="000000"/>
          <w:sz w:val="22"/>
          <w:szCs w:val="22"/>
          <w:u w:val="single"/>
        </w:rPr>
        <w:t>申请材料</w:t>
      </w:r>
    </w:p>
    <w:p w14:paraId="01EA14BD" w14:textId="0DFBADDC" w:rsidR="007E37F2" w:rsidRPr="007E37F2" w:rsidRDefault="007E37F2" w:rsidP="007E37F2">
      <w:pPr>
        <w:spacing w:before="0"/>
        <w:jc w:val="both"/>
        <w:rPr>
          <w:rFonts w:ascii="宋体" w:eastAsia="宋体" w:hAnsi="宋体" w:hint="eastAsia"/>
          <w:color w:val="000000"/>
          <w:sz w:val="22"/>
          <w:szCs w:val="22"/>
        </w:rPr>
      </w:pPr>
      <w:r w:rsidRPr="007E37F2">
        <w:rPr>
          <w:rFonts w:ascii="宋体" w:eastAsia="宋体" w:hAnsi="宋体" w:cs="宋体" w:hint="eastAsia"/>
          <w:color w:val="000000"/>
          <w:sz w:val="22"/>
          <w:szCs w:val="22"/>
        </w:rPr>
        <w:t>请</w:t>
      </w:r>
      <w:r w:rsidRPr="007E37F2">
        <w:rPr>
          <w:rFonts w:ascii="宋体" w:eastAsia="宋体" w:hAnsi="宋体" w:cs="Yu Gothic" w:hint="eastAsia"/>
          <w:color w:val="000000"/>
          <w:sz w:val="22"/>
          <w:szCs w:val="22"/>
        </w:rPr>
        <w:t>把下述申</w:t>
      </w:r>
      <w:r w:rsidRPr="007E37F2">
        <w:rPr>
          <w:rFonts w:ascii="宋体" w:eastAsia="宋体" w:hAnsi="宋体" w:cs="宋体" w:hint="eastAsia"/>
          <w:color w:val="000000"/>
          <w:sz w:val="22"/>
          <w:szCs w:val="22"/>
        </w:rPr>
        <w:t>请</w:t>
      </w:r>
      <w:r w:rsidRPr="007E37F2">
        <w:rPr>
          <w:rFonts w:ascii="宋体" w:eastAsia="宋体" w:hAnsi="宋体" w:cs="Yu Gothic" w:hint="eastAsia"/>
          <w:color w:val="000000"/>
          <w:sz w:val="22"/>
          <w:szCs w:val="22"/>
        </w:rPr>
        <w:t>材料</w:t>
      </w:r>
      <w:r w:rsidRPr="007E37F2">
        <w:rPr>
          <w:rFonts w:ascii="宋体" w:eastAsia="宋体" w:hAnsi="宋体" w:cs="宋体" w:hint="eastAsia"/>
          <w:color w:val="000000"/>
          <w:sz w:val="22"/>
          <w:szCs w:val="22"/>
        </w:rPr>
        <w:t>发</w:t>
      </w:r>
      <w:r w:rsidRPr="007E37F2">
        <w:rPr>
          <w:rFonts w:ascii="宋体" w:eastAsia="宋体" w:hAnsi="宋体" w:cs="Yu Gothic" w:hint="eastAsia"/>
          <w:color w:val="000000"/>
          <w:sz w:val="22"/>
          <w:szCs w:val="22"/>
        </w:rPr>
        <w:t>到</w:t>
      </w:r>
      <w:r w:rsidRPr="007E37F2">
        <w:rPr>
          <w:rFonts w:ascii="宋体" w:eastAsia="宋体" w:hAnsi="宋体"/>
          <w:color w:val="000000"/>
          <w:sz w:val="22"/>
          <w:szCs w:val="22"/>
        </w:rPr>
        <w:t>&lt;</w:t>
      </w:r>
      <w:r w:rsidRPr="007E37F2">
        <w:rPr>
          <w:rFonts w:ascii="宋体" w:eastAsia="宋体" w:hAnsi="宋体"/>
          <w:color w:val="0000FF"/>
          <w:sz w:val="22"/>
          <w:szCs w:val="22"/>
        </w:rPr>
        <w:t>jobs.beijing@iclei.org</w:t>
      </w:r>
      <w:r w:rsidRPr="007E37F2">
        <w:rPr>
          <w:rFonts w:ascii="宋体" w:eastAsia="宋体" w:hAnsi="宋体"/>
          <w:color w:val="000000"/>
          <w:sz w:val="22"/>
          <w:szCs w:val="22"/>
        </w:rPr>
        <w:t>&gt; (</w:t>
      </w:r>
      <w:r w:rsidRPr="007E37F2">
        <w:rPr>
          <w:rFonts w:ascii="宋体" w:eastAsia="宋体" w:hAnsi="宋体" w:cs="宋体" w:hint="eastAsia"/>
          <w:color w:val="000000"/>
          <w:sz w:val="22"/>
          <w:szCs w:val="22"/>
        </w:rPr>
        <w:t>邮</w:t>
      </w:r>
      <w:r w:rsidRPr="007E37F2">
        <w:rPr>
          <w:rFonts w:ascii="宋体" w:eastAsia="宋体" w:hAnsi="宋体" w:cs="Yu Gothic" w:hint="eastAsia"/>
          <w:color w:val="000000"/>
          <w:sz w:val="22"/>
          <w:szCs w:val="22"/>
        </w:rPr>
        <w:t>件</w:t>
      </w:r>
      <w:r w:rsidRPr="007E37F2">
        <w:rPr>
          <w:rFonts w:ascii="宋体" w:eastAsia="宋体" w:hAnsi="宋体" w:cs="宋体" w:hint="eastAsia"/>
          <w:color w:val="000000"/>
          <w:sz w:val="22"/>
          <w:szCs w:val="22"/>
        </w:rPr>
        <w:t>标题</w:t>
      </w:r>
      <w:r w:rsidRPr="007E37F2">
        <w:rPr>
          <w:rFonts w:ascii="宋体" w:eastAsia="宋体" w:hAnsi="宋体"/>
          <w:color w:val="000000"/>
          <w:sz w:val="22"/>
          <w:szCs w:val="22"/>
        </w:rPr>
        <w:t xml:space="preserve">: </w:t>
      </w:r>
      <w:r w:rsidRPr="007E37F2">
        <w:rPr>
          <w:rFonts w:ascii="宋体" w:eastAsia="宋体" w:hAnsi="宋体"/>
          <w:b/>
          <w:color w:val="000000"/>
          <w:sz w:val="22"/>
          <w:szCs w:val="22"/>
          <w:highlight w:val="lightGray"/>
        </w:rPr>
        <w:t>“</w:t>
      </w:r>
      <w:r w:rsidRPr="007E37F2">
        <w:rPr>
          <w:rFonts w:ascii="宋体" w:eastAsia="宋体" w:hAnsi="宋体" w:hint="eastAsia"/>
          <w:b/>
          <w:color w:val="000000"/>
          <w:sz w:val="22"/>
          <w:szCs w:val="22"/>
          <w:highlight w:val="lightGray"/>
        </w:rPr>
        <w:t xml:space="preserve">Operations </w:t>
      </w:r>
      <w:r w:rsidRPr="007E37F2">
        <w:rPr>
          <w:rFonts w:ascii="宋体" w:eastAsia="宋体" w:hAnsi="宋体"/>
          <w:b/>
          <w:color w:val="000000"/>
          <w:sz w:val="22"/>
          <w:szCs w:val="22"/>
          <w:highlight w:val="lightGray"/>
        </w:rPr>
        <w:t>Officer”</w:t>
      </w:r>
      <w:r w:rsidRPr="007E37F2">
        <w:rPr>
          <w:rFonts w:ascii="宋体" w:eastAsia="宋体" w:hAnsi="宋体"/>
          <w:color w:val="000000"/>
          <w:sz w:val="22"/>
          <w:szCs w:val="22"/>
        </w:rPr>
        <w:t xml:space="preserve">) : </w:t>
      </w:r>
    </w:p>
    <w:p w14:paraId="0C2A50BC" w14:textId="77777777" w:rsidR="007E37F2" w:rsidRPr="007E37F2" w:rsidRDefault="007E37F2" w:rsidP="007E37F2">
      <w:pPr>
        <w:numPr>
          <w:ilvl w:val="0"/>
          <w:numId w:val="7"/>
        </w:numPr>
        <w:tabs>
          <w:tab w:val="left" w:pos="66"/>
        </w:tabs>
        <w:spacing w:before="100" w:beforeAutospacing="1" w:after="100" w:afterAutospacing="1"/>
        <w:jc w:val="both"/>
        <w:rPr>
          <w:rFonts w:ascii="宋体" w:eastAsia="宋体" w:hAnsi="宋体" w:hint="eastAsia"/>
          <w:color w:val="000000"/>
          <w:sz w:val="22"/>
          <w:szCs w:val="22"/>
        </w:rPr>
      </w:pPr>
      <w:r w:rsidRPr="007E37F2">
        <w:rPr>
          <w:rFonts w:ascii="宋体" w:eastAsia="宋体" w:hAnsi="宋体"/>
          <w:color w:val="000000"/>
          <w:sz w:val="22"/>
          <w:szCs w:val="22"/>
        </w:rPr>
        <w:t>中英文</w:t>
      </w:r>
      <w:r w:rsidRPr="007E37F2">
        <w:rPr>
          <w:rFonts w:ascii="宋体" w:eastAsia="宋体" w:hAnsi="宋体" w:cs="宋体" w:hint="eastAsia"/>
          <w:color w:val="000000"/>
          <w:sz w:val="22"/>
          <w:szCs w:val="22"/>
        </w:rPr>
        <w:t>动</w:t>
      </w:r>
      <w:r w:rsidRPr="007E37F2">
        <w:rPr>
          <w:rFonts w:ascii="宋体" w:eastAsia="宋体" w:hAnsi="宋体" w:cs="Yu Gothic" w:hint="eastAsia"/>
          <w:color w:val="000000"/>
          <w:sz w:val="22"/>
          <w:szCs w:val="22"/>
        </w:rPr>
        <w:t>机信，注明期望</w:t>
      </w:r>
      <w:r w:rsidRPr="007E37F2">
        <w:rPr>
          <w:rFonts w:ascii="宋体" w:eastAsia="宋体" w:hAnsi="宋体"/>
          <w:color w:val="000000"/>
          <w:sz w:val="22"/>
          <w:szCs w:val="22"/>
        </w:rPr>
        <w:t>薪</w:t>
      </w:r>
      <w:r w:rsidRPr="007E37F2">
        <w:rPr>
          <w:rFonts w:ascii="宋体" w:eastAsia="宋体" w:hAnsi="宋体" w:cs="宋体" w:hint="eastAsia"/>
          <w:color w:val="000000"/>
          <w:sz w:val="22"/>
          <w:szCs w:val="22"/>
        </w:rPr>
        <w:t>资</w:t>
      </w:r>
      <w:r w:rsidRPr="007E37F2">
        <w:rPr>
          <w:rFonts w:ascii="宋体" w:eastAsia="宋体" w:hAnsi="宋体" w:cs="Yu Gothic" w:hint="eastAsia"/>
          <w:color w:val="000000"/>
          <w:sz w:val="22"/>
          <w:szCs w:val="22"/>
        </w:rPr>
        <w:t>和当前薪</w:t>
      </w:r>
      <w:r w:rsidRPr="007E37F2">
        <w:rPr>
          <w:rFonts w:ascii="宋体" w:eastAsia="宋体" w:hAnsi="宋体" w:cs="宋体" w:hint="eastAsia"/>
          <w:color w:val="000000"/>
          <w:sz w:val="22"/>
          <w:szCs w:val="22"/>
        </w:rPr>
        <w:t>资（税前）</w:t>
      </w:r>
    </w:p>
    <w:p w14:paraId="4E67E702" w14:textId="77777777" w:rsidR="007E37F2" w:rsidRPr="007E37F2" w:rsidRDefault="007E37F2" w:rsidP="007E37F2">
      <w:pPr>
        <w:numPr>
          <w:ilvl w:val="0"/>
          <w:numId w:val="7"/>
        </w:numPr>
        <w:tabs>
          <w:tab w:val="left" w:pos="66"/>
        </w:tabs>
        <w:spacing w:before="100" w:beforeAutospacing="1" w:after="100" w:afterAutospacing="1"/>
        <w:jc w:val="both"/>
        <w:rPr>
          <w:rFonts w:ascii="宋体" w:eastAsia="宋体" w:hAnsi="宋体" w:hint="eastAsia"/>
          <w:color w:val="000000"/>
          <w:sz w:val="22"/>
          <w:szCs w:val="22"/>
        </w:rPr>
      </w:pPr>
      <w:r w:rsidRPr="007E37F2">
        <w:rPr>
          <w:rFonts w:ascii="宋体" w:eastAsia="宋体" w:hAnsi="宋体"/>
          <w:color w:val="000000"/>
          <w:sz w:val="22"/>
          <w:szCs w:val="22"/>
        </w:rPr>
        <w:t>中英</w:t>
      </w:r>
      <w:r w:rsidRPr="007E37F2">
        <w:rPr>
          <w:rFonts w:ascii="宋体" w:eastAsia="宋体" w:hAnsi="宋体" w:hint="eastAsia"/>
          <w:color w:val="000000"/>
          <w:sz w:val="22"/>
          <w:szCs w:val="22"/>
        </w:rPr>
        <w:t>文</w:t>
      </w:r>
      <w:r w:rsidRPr="007E37F2">
        <w:rPr>
          <w:rFonts w:ascii="宋体" w:eastAsia="宋体" w:hAnsi="宋体" w:cs="宋体" w:hint="eastAsia"/>
          <w:color w:val="000000"/>
          <w:sz w:val="22"/>
          <w:szCs w:val="22"/>
        </w:rPr>
        <w:t>简历</w:t>
      </w:r>
      <w:r w:rsidRPr="007E37F2">
        <w:rPr>
          <w:rFonts w:ascii="宋体" w:eastAsia="宋体" w:hAnsi="宋体"/>
          <w:color w:val="000000"/>
          <w:sz w:val="22"/>
          <w:szCs w:val="22"/>
        </w:rPr>
        <w:t xml:space="preserve"> (</w:t>
      </w:r>
      <w:r w:rsidRPr="007E37F2">
        <w:rPr>
          <w:rFonts w:ascii="宋体" w:eastAsia="宋体" w:hAnsi="宋体" w:hint="eastAsia"/>
          <w:color w:val="000000"/>
          <w:sz w:val="22"/>
          <w:szCs w:val="22"/>
        </w:rPr>
        <w:t>不超过2</w:t>
      </w:r>
      <w:r w:rsidRPr="007E37F2">
        <w:rPr>
          <w:rFonts w:ascii="宋体" w:eastAsia="宋体" w:hAnsi="宋体" w:cs="宋体" w:hint="eastAsia"/>
          <w:color w:val="000000"/>
          <w:sz w:val="22"/>
          <w:szCs w:val="22"/>
        </w:rPr>
        <w:t>页</w:t>
      </w:r>
      <w:r w:rsidRPr="007E37F2">
        <w:rPr>
          <w:rFonts w:ascii="宋体" w:eastAsia="宋体" w:hAnsi="宋体"/>
          <w:color w:val="000000"/>
          <w:sz w:val="22"/>
          <w:szCs w:val="22"/>
        </w:rPr>
        <w:t>)和照片</w:t>
      </w:r>
    </w:p>
    <w:p w14:paraId="031616BB" w14:textId="77777777" w:rsidR="007E37F2" w:rsidRPr="007E37F2" w:rsidRDefault="007E37F2" w:rsidP="007E37F2">
      <w:pPr>
        <w:numPr>
          <w:ilvl w:val="0"/>
          <w:numId w:val="7"/>
        </w:numPr>
        <w:tabs>
          <w:tab w:val="left" w:pos="66"/>
        </w:tabs>
        <w:spacing w:before="100" w:beforeAutospacing="1" w:after="100" w:afterAutospacing="1"/>
        <w:jc w:val="both"/>
        <w:rPr>
          <w:rFonts w:ascii="宋体" w:eastAsia="宋体" w:hAnsi="宋体" w:hint="eastAsia"/>
          <w:color w:val="000000"/>
          <w:sz w:val="22"/>
          <w:szCs w:val="22"/>
        </w:rPr>
      </w:pPr>
      <w:r w:rsidRPr="007E37F2">
        <w:rPr>
          <w:rFonts w:ascii="宋体" w:eastAsia="宋体" w:hAnsi="宋体"/>
          <w:color w:val="000000"/>
          <w:sz w:val="22"/>
          <w:szCs w:val="22"/>
        </w:rPr>
        <w:t>国籍</w:t>
      </w:r>
    </w:p>
    <w:p w14:paraId="0172B46B" w14:textId="77777777" w:rsidR="007E37F2" w:rsidRPr="007E37F2" w:rsidRDefault="007E37F2" w:rsidP="007E37F2">
      <w:pPr>
        <w:numPr>
          <w:ilvl w:val="0"/>
          <w:numId w:val="7"/>
        </w:numPr>
        <w:tabs>
          <w:tab w:val="left" w:pos="66"/>
        </w:tabs>
        <w:spacing w:before="100" w:beforeAutospacing="1" w:after="100" w:afterAutospacing="1"/>
        <w:jc w:val="both"/>
        <w:rPr>
          <w:rFonts w:ascii="宋体" w:eastAsia="宋体" w:hAnsi="宋体" w:hint="eastAsia"/>
          <w:color w:val="000000"/>
          <w:sz w:val="22"/>
          <w:szCs w:val="22"/>
        </w:rPr>
      </w:pPr>
      <w:r w:rsidRPr="007E37F2">
        <w:rPr>
          <w:rFonts w:ascii="宋体" w:eastAsia="宋体" w:hAnsi="宋体" w:hint="eastAsia"/>
          <w:color w:val="000000"/>
          <w:sz w:val="22"/>
          <w:szCs w:val="22"/>
        </w:rPr>
        <w:t>最早</w:t>
      </w:r>
      <w:r w:rsidRPr="007E37F2">
        <w:rPr>
          <w:rFonts w:ascii="宋体" w:eastAsia="宋体" w:hAnsi="宋体"/>
          <w:color w:val="000000"/>
          <w:sz w:val="22"/>
          <w:szCs w:val="22"/>
        </w:rPr>
        <w:t>入</w:t>
      </w:r>
      <w:r w:rsidRPr="007E37F2">
        <w:rPr>
          <w:rFonts w:ascii="宋体" w:eastAsia="宋体" w:hAnsi="宋体" w:cs="宋体" w:hint="eastAsia"/>
          <w:color w:val="000000"/>
          <w:sz w:val="22"/>
          <w:szCs w:val="22"/>
        </w:rPr>
        <w:t>职</w:t>
      </w:r>
      <w:r w:rsidRPr="007E37F2">
        <w:rPr>
          <w:rFonts w:ascii="宋体" w:eastAsia="宋体" w:hAnsi="宋体" w:cs="Yu Gothic" w:hint="eastAsia"/>
          <w:color w:val="000000"/>
          <w:sz w:val="22"/>
          <w:szCs w:val="22"/>
        </w:rPr>
        <w:t>日</w:t>
      </w:r>
      <w:r w:rsidRPr="007E37F2">
        <w:rPr>
          <w:rFonts w:ascii="宋体" w:eastAsia="宋体" w:hAnsi="宋体"/>
          <w:color w:val="000000"/>
          <w:sz w:val="22"/>
          <w:szCs w:val="22"/>
        </w:rPr>
        <w:t>期</w:t>
      </w:r>
    </w:p>
    <w:p w14:paraId="26434E38" w14:textId="77777777" w:rsidR="007E37F2" w:rsidRPr="007E37F2" w:rsidRDefault="007E37F2" w:rsidP="00D44CB4">
      <w:pPr>
        <w:jc w:val="both"/>
        <w:rPr>
          <w:rFonts w:ascii="Arial" w:eastAsia="宋体" w:hAnsi="Arial" w:cs="Arial"/>
          <w:sz w:val="22"/>
          <w:szCs w:val="22"/>
        </w:rPr>
      </w:pPr>
    </w:p>
    <w:p w14:paraId="3C945F0C" w14:textId="77777777" w:rsidR="00007024" w:rsidRPr="00DD5526" w:rsidRDefault="00007024" w:rsidP="00D44CB4">
      <w:pPr>
        <w:jc w:val="both"/>
        <w:rPr>
          <w:rFonts w:eastAsia="Arial"/>
          <w:sz w:val="22"/>
          <w:szCs w:val="22"/>
        </w:rPr>
      </w:pPr>
    </w:p>
    <w:p w14:paraId="1D6ED9A2" w14:textId="77777777" w:rsidR="00E478FD" w:rsidRPr="00007024" w:rsidRDefault="00E478FD" w:rsidP="00D44CB4">
      <w:pPr>
        <w:jc w:val="both"/>
      </w:pPr>
    </w:p>
    <w:sectPr w:rsidR="00E478FD" w:rsidRPr="00007024" w:rsidSect="006748D2">
      <w:headerReference w:type="default" r:id="rId10"/>
      <w:footerReference w:type="default" r:id="rId11"/>
      <w:headerReference w:type="first" r:id="rId12"/>
      <w:footerReference w:type="first" r:id="rId13"/>
      <w:pgSz w:w="11900" w:h="16840"/>
      <w:pgMar w:top="1440" w:right="1134" w:bottom="1440" w:left="1134" w:header="2552"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478AD" w14:textId="77777777" w:rsidR="00AC1C0F" w:rsidRDefault="00AC1C0F" w:rsidP="006748D2">
      <w:r>
        <w:separator/>
      </w:r>
    </w:p>
  </w:endnote>
  <w:endnote w:type="continuationSeparator" w:id="0">
    <w:p w14:paraId="49898B74" w14:textId="77777777" w:rsidR="00AC1C0F" w:rsidRDefault="00AC1C0F" w:rsidP="0067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oto Sans">
    <w:charset w:val="00"/>
    <w:family w:val="swiss"/>
    <w:pitch w:val="variable"/>
    <w:sig w:usb0="E00082FF" w:usb1="400078FF" w:usb2="00000021" w:usb3="00000000" w:csb0="0000019F" w:csb1="00000000"/>
  </w:font>
  <w:font w:name="Noto Sans CJK SC Regular">
    <w:altName w:val="微软雅黑"/>
    <w:panose1 w:val="00000000000000000000"/>
    <w:charset w:val="86"/>
    <w:family w:val="swiss"/>
    <w:notTrueType/>
    <w:pitch w:val="variable"/>
    <w:sig w:usb0="30000207" w:usb1="2BDF3C10" w:usb2="00000016" w:usb3="00000000" w:csb0="002E0107" w:csb1="00000000"/>
  </w:font>
  <w:font w:name="Noto Sans CJK SC Bold">
    <w:panose1 w:val="00000000000000000000"/>
    <w:charset w:val="86"/>
    <w:family w:val="swiss"/>
    <w:notTrueType/>
    <w:pitch w:val="variable"/>
    <w:sig w:usb0="30000207" w:usb1="2BDF3C10" w:usb2="00000016" w:usb3="00000000" w:csb0="002E0107" w:csb1="00000000"/>
  </w:font>
  <w:font w:name="Noto Sans Light">
    <w:charset w:val="00"/>
    <w:family w:val="swiss"/>
    <w:pitch w:val="variable"/>
    <w:sig w:usb0="E00002FF" w:usb1="4000001F" w:usb2="08000029" w:usb3="00000000" w:csb0="00000001" w:csb1="00000000"/>
  </w:font>
  <w:font w:name="Noto Sans CJK SC Light">
    <w:panose1 w:val="00000000000000000000"/>
    <w:charset w:val="86"/>
    <w:family w:val="swiss"/>
    <w:notTrueType/>
    <w:pitch w:val="variable"/>
    <w:sig w:usb0="30000207" w:usb1="2BDF3C10" w:usb2="00000016" w:usb3="00000000" w:csb0="002E0107"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9C604" w14:textId="77777777" w:rsidR="008573B2" w:rsidRPr="008573B2" w:rsidRDefault="00B962D1" w:rsidP="006748D2">
    <w:pPr>
      <w:pStyle w:val="a5"/>
    </w:pPr>
    <w:r>
      <w:rPr>
        <w:noProof/>
      </w:rPr>
      <w:drawing>
        <wp:anchor distT="0" distB="0" distL="114300" distR="114300" simplePos="0" relativeHeight="251660288" behindDoc="1" locked="0" layoutInCell="1" allowOverlap="1" wp14:anchorId="52870EB6" wp14:editId="4C7E34C4">
          <wp:simplePos x="0" y="0"/>
          <wp:positionH relativeFrom="column">
            <wp:posOffset>297180</wp:posOffset>
          </wp:positionH>
          <wp:positionV relativeFrom="page">
            <wp:posOffset>9900285</wp:posOffset>
          </wp:positionV>
          <wp:extent cx="6539761" cy="79348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02.png"/>
                  <pic:cNvPicPr/>
                </pic:nvPicPr>
                <pic:blipFill rotWithShape="1">
                  <a:blip r:embed="rId1">
                    <a:extLst>
                      <a:ext uri="{28A0092B-C50C-407E-A947-70E740481C1C}">
                        <a14:useLocalDpi xmlns:a14="http://schemas.microsoft.com/office/drawing/2010/main" val="0"/>
                      </a:ext>
                    </a:extLst>
                  </a:blip>
                  <a:srcRect l="136" t="54580" r="16376" b="4278"/>
                  <a:stretch/>
                </pic:blipFill>
                <pic:spPr bwMode="auto">
                  <a:xfrm>
                    <a:off x="0" y="0"/>
                    <a:ext cx="6539761" cy="7934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D31D" w14:textId="06AE4D32" w:rsidR="00E478FD" w:rsidRDefault="00B67A53" w:rsidP="006748D2">
    <w:pPr>
      <w:pStyle w:val="a5"/>
    </w:pPr>
    <w:r>
      <w:rPr>
        <w:noProof/>
      </w:rPr>
      <w:drawing>
        <wp:anchor distT="0" distB="0" distL="114300" distR="114300" simplePos="0" relativeHeight="251664384" behindDoc="1" locked="0" layoutInCell="1" allowOverlap="1" wp14:anchorId="67D42817" wp14:editId="52046D92">
          <wp:simplePos x="0" y="0"/>
          <wp:positionH relativeFrom="column">
            <wp:posOffset>297180</wp:posOffset>
          </wp:positionH>
          <wp:positionV relativeFrom="page">
            <wp:posOffset>9836150</wp:posOffset>
          </wp:positionV>
          <wp:extent cx="6539761" cy="857279"/>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02.png"/>
                  <pic:cNvPicPr/>
                </pic:nvPicPr>
                <pic:blipFill rotWithShape="1">
                  <a:blip r:embed="rId1">
                    <a:extLst>
                      <a:ext uri="{28A0092B-C50C-407E-A947-70E740481C1C}">
                        <a14:useLocalDpi xmlns:a14="http://schemas.microsoft.com/office/drawing/2010/main" val="0"/>
                      </a:ext>
                    </a:extLst>
                  </a:blip>
                  <a:srcRect l="136" t="51272" r="16376" b="4278"/>
                  <a:stretch/>
                </pic:blipFill>
                <pic:spPr bwMode="auto">
                  <a:xfrm>
                    <a:off x="0" y="0"/>
                    <a:ext cx="6540448" cy="8573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AEFF0" w14:textId="77777777" w:rsidR="00AC1C0F" w:rsidRDefault="00AC1C0F" w:rsidP="006748D2">
      <w:r>
        <w:separator/>
      </w:r>
    </w:p>
  </w:footnote>
  <w:footnote w:type="continuationSeparator" w:id="0">
    <w:p w14:paraId="470A7A6F" w14:textId="77777777" w:rsidR="00AC1C0F" w:rsidRDefault="00AC1C0F" w:rsidP="00674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F4CE7" w14:textId="47D01096" w:rsidR="00FF6426" w:rsidRDefault="00FF6426">
    <w:pPr>
      <w:pStyle w:val="a3"/>
    </w:pPr>
    <w:r>
      <w:rPr>
        <w:noProof/>
      </w:rPr>
      <w:drawing>
        <wp:anchor distT="0" distB="0" distL="114300" distR="114300" simplePos="0" relativeHeight="251666432" behindDoc="1" locked="0" layoutInCell="1" allowOverlap="1" wp14:anchorId="14192AA1" wp14:editId="2D573B3C">
          <wp:simplePos x="0" y="0"/>
          <wp:positionH relativeFrom="page">
            <wp:align>left</wp:align>
          </wp:positionH>
          <wp:positionV relativeFrom="paragraph">
            <wp:posOffset>-1619250</wp:posOffset>
          </wp:positionV>
          <wp:extent cx="7369795" cy="1902354"/>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LEI-eastasia-mainlogo-CMYK.eps"/>
                  <pic:cNvPicPr/>
                </pic:nvPicPr>
                <pic:blipFill>
                  <a:blip r:embed="rId1">
                    <a:extLst>
                      <a:ext uri="{28A0092B-C50C-407E-A947-70E740481C1C}">
                        <a14:useLocalDpi xmlns:a14="http://schemas.microsoft.com/office/drawing/2010/main" val="0"/>
                      </a:ext>
                    </a:extLst>
                  </a:blip>
                  <a:stretch>
                    <a:fillRect/>
                  </a:stretch>
                </pic:blipFill>
                <pic:spPr>
                  <a:xfrm>
                    <a:off x="0" y="0"/>
                    <a:ext cx="7369795" cy="19023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C4EF8" w14:textId="77777777" w:rsidR="00E478FD" w:rsidRDefault="00E478FD" w:rsidP="006748D2">
    <w:pPr>
      <w:pStyle w:val="a3"/>
    </w:pPr>
    <w:r>
      <w:rPr>
        <w:noProof/>
      </w:rPr>
      <w:drawing>
        <wp:anchor distT="0" distB="0" distL="114300" distR="114300" simplePos="0" relativeHeight="251662336" behindDoc="1" locked="0" layoutInCell="1" allowOverlap="1" wp14:anchorId="6228F961" wp14:editId="708F1537">
          <wp:simplePos x="0" y="0"/>
          <wp:positionH relativeFrom="column">
            <wp:posOffset>-690319</wp:posOffset>
          </wp:positionH>
          <wp:positionV relativeFrom="paragraph">
            <wp:posOffset>-1617463</wp:posOffset>
          </wp:positionV>
          <wp:extent cx="7369795" cy="1902354"/>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LEI-eastasia-mainlogo-CMYK.eps"/>
                  <pic:cNvPicPr/>
                </pic:nvPicPr>
                <pic:blipFill>
                  <a:blip r:embed="rId1">
                    <a:extLst>
                      <a:ext uri="{28A0092B-C50C-407E-A947-70E740481C1C}">
                        <a14:useLocalDpi xmlns:a14="http://schemas.microsoft.com/office/drawing/2010/main" val="0"/>
                      </a:ext>
                    </a:extLst>
                  </a:blip>
                  <a:stretch>
                    <a:fillRect/>
                  </a:stretch>
                </pic:blipFill>
                <pic:spPr>
                  <a:xfrm>
                    <a:off x="0" y="0"/>
                    <a:ext cx="7369795" cy="19023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3B5"/>
    <w:multiLevelType w:val="multilevel"/>
    <w:tmpl w:val="D9CC03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381A16"/>
    <w:multiLevelType w:val="multilevel"/>
    <w:tmpl w:val="CF6AA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E1646C"/>
    <w:multiLevelType w:val="multilevel"/>
    <w:tmpl w:val="B98E1A5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15:restartNumberingAfterBreak="0">
    <w:nsid w:val="1E253890"/>
    <w:multiLevelType w:val="multilevel"/>
    <w:tmpl w:val="5512EE2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 w15:restartNumberingAfterBreak="0">
    <w:nsid w:val="20E3568B"/>
    <w:multiLevelType w:val="multilevel"/>
    <w:tmpl w:val="D8F83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DC1D27"/>
    <w:multiLevelType w:val="multilevel"/>
    <w:tmpl w:val="141019B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15:restartNumberingAfterBreak="0">
    <w:nsid w:val="32C97C1E"/>
    <w:multiLevelType w:val="hybridMultilevel"/>
    <w:tmpl w:val="B8B0EF8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744726EB"/>
    <w:multiLevelType w:val="multilevel"/>
    <w:tmpl w:val="7B6A0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7745908">
    <w:abstractNumId w:val="0"/>
  </w:num>
  <w:num w:numId="2" w16cid:durableId="645554839">
    <w:abstractNumId w:val="1"/>
  </w:num>
  <w:num w:numId="3" w16cid:durableId="864056606">
    <w:abstractNumId w:val="3"/>
  </w:num>
  <w:num w:numId="4" w16cid:durableId="930314369">
    <w:abstractNumId w:val="4"/>
  </w:num>
  <w:num w:numId="5" w16cid:durableId="1187405725">
    <w:abstractNumId w:val="5"/>
  </w:num>
  <w:num w:numId="6" w16cid:durableId="852307311">
    <w:abstractNumId w:val="2"/>
  </w:num>
  <w:num w:numId="7" w16cid:durableId="798380500">
    <w:abstractNumId w:val="7"/>
  </w:num>
  <w:num w:numId="8" w16cid:durableId="1250774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68"/>
    <w:rsid w:val="00007024"/>
    <w:rsid w:val="00064D6B"/>
    <w:rsid w:val="00081F99"/>
    <w:rsid w:val="00094EF7"/>
    <w:rsid w:val="000F37EC"/>
    <w:rsid w:val="001135D1"/>
    <w:rsid w:val="00114C25"/>
    <w:rsid w:val="001201EE"/>
    <w:rsid w:val="0016654F"/>
    <w:rsid w:val="0019369F"/>
    <w:rsid w:val="00227E88"/>
    <w:rsid w:val="003D3326"/>
    <w:rsid w:val="0041278A"/>
    <w:rsid w:val="00455A06"/>
    <w:rsid w:val="004B2095"/>
    <w:rsid w:val="00511E37"/>
    <w:rsid w:val="00515FAA"/>
    <w:rsid w:val="00540060"/>
    <w:rsid w:val="005656E8"/>
    <w:rsid w:val="00595CDA"/>
    <w:rsid w:val="005D3F3F"/>
    <w:rsid w:val="005E3307"/>
    <w:rsid w:val="006748D2"/>
    <w:rsid w:val="006C3126"/>
    <w:rsid w:val="006E2207"/>
    <w:rsid w:val="00717298"/>
    <w:rsid w:val="007E37F2"/>
    <w:rsid w:val="008454DC"/>
    <w:rsid w:val="00850805"/>
    <w:rsid w:val="008573B2"/>
    <w:rsid w:val="00857EE7"/>
    <w:rsid w:val="0086009E"/>
    <w:rsid w:val="008765C9"/>
    <w:rsid w:val="00876D29"/>
    <w:rsid w:val="00882CFA"/>
    <w:rsid w:val="00883CE4"/>
    <w:rsid w:val="00901686"/>
    <w:rsid w:val="00904AD4"/>
    <w:rsid w:val="00905E2C"/>
    <w:rsid w:val="00910FB0"/>
    <w:rsid w:val="00920325"/>
    <w:rsid w:val="00983926"/>
    <w:rsid w:val="009F5BCE"/>
    <w:rsid w:val="00A14F8A"/>
    <w:rsid w:val="00A54584"/>
    <w:rsid w:val="00A717E8"/>
    <w:rsid w:val="00AC1C0F"/>
    <w:rsid w:val="00AD5721"/>
    <w:rsid w:val="00B02BB6"/>
    <w:rsid w:val="00B67A53"/>
    <w:rsid w:val="00B87DCC"/>
    <w:rsid w:val="00B90589"/>
    <w:rsid w:val="00B962D1"/>
    <w:rsid w:val="00BC2EAA"/>
    <w:rsid w:val="00C37298"/>
    <w:rsid w:val="00C449E7"/>
    <w:rsid w:val="00C45068"/>
    <w:rsid w:val="00C53C5A"/>
    <w:rsid w:val="00CE58F1"/>
    <w:rsid w:val="00D4452D"/>
    <w:rsid w:val="00D44CB4"/>
    <w:rsid w:val="00D53092"/>
    <w:rsid w:val="00D863B2"/>
    <w:rsid w:val="00E46EE5"/>
    <w:rsid w:val="00E478FD"/>
    <w:rsid w:val="00E70C3D"/>
    <w:rsid w:val="00E72742"/>
    <w:rsid w:val="00EF0804"/>
    <w:rsid w:val="00EF46F6"/>
    <w:rsid w:val="00FC771B"/>
    <w:rsid w:val="00FF6426"/>
    <w:rsid w:val="00FF73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AF0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8D2"/>
    <w:pPr>
      <w:spacing w:before="120"/>
    </w:pPr>
    <w:rPr>
      <w:rFonts w:ascii="Noto Sans" w:eastAsia="Noto Sans CJK SC Regular" w:hAnsi="Noto Sans" w:cs="Noto Sans"/>
      <w:sz w:val="21"/>
      <w:lang w:eastAsia="zh-CN"/>
    </w:rPr>
  </w:style>
  <w:style w:type="paragraph" w:styleId="1">
    <w:name w:val="heading 1"/>
    <w:basedOn w:val="a"/>
    <w:next w:val="a"/>
    <w:link w:val="10"/>
    <w:uiPriority w:val="9"/>
    <w:qFormat/>
    <w:rsid w:val="006748D2"/>
    <w:pPr>
      <w:keepNext/>
      <w:keepLines/>
      <w:spacing w:before="360"/>
      <w:outlineLvl w:val="0"/>
    </w:pPr>
    <w:rPr>
      <w:rFonts w:eastAsia="Noto Sans CJK SC Bold"/>
      <w:b/>
      <w:bCs/>
      <w:color w:val="145252"/>
      <w:sz w:val="32"/>
      <w:szCs w:val="32"/>
    </w:rPr>
  </w:style>
  <w:style w:type="paragraph" w:styleId="2">
    <w:name w:val="heading 2"/>
    <w:basedOn w:val="a"/>
    <w:next w:val="a"/>
    <w:link w:val="20"/>
    <w:uiPriority w:val="9"/>
    <w:unhideWhenUsed/>
    <w:qFormat/>
    <w:rsid w:val="006748D2"/>
    <w:pPr>
      <w:keepNext/>
      <w:keepLines/>
      <w:outlineLvl w:val="1"/>
    </w:pPr>
    <w:rPr>
      <w:rFonts w:eastAsia="Noto Sans CJK SC Bold" w:cstheme="majorBidi"/>
      <w:b/>
      <w:bCs/>
      <w:color w:val="99C97B"/>
      <w:sz w:val="24"/>
      <w:szCs w:val="26"/>
    </w:rPr>
  </w:style>
  <w:style w:type="paragraph" w:styleId="3">
    <w:name w:val="heading 3"/>
    <w:basedOn w:val="a"/>
    <w:next w:val="a"/>
    <w:link w:val="30"/>
    <w:uiPriority w:val="9"/>
    <w:unhideWhenUsed/>
    <w:qFormat/>
    <w:rsid w:val="006748D2"/>
    <w:pPr>
      <w:keepNext/>
      <w:keepLines/>
      <w:spacing w:before="240"/>
      <w:outlineLvl w:val="2"/>
    </w:pPr>
    <w:rPr>
      <w:rFonts w:cstheme="majorBidi"/>
      <w:color w:val="145252"/>
      <w:sz w:val="24"/>
    </w:rPr>
  </w:style>
  <w:style w:type="paragraph" w:styleId="4">
    <w:name w:val="heading 4"/>
    <w:basedOn w:val="a"/>
    <w:next w:val="a"/>
    <w:link w:val="40"/>
    <w:uiPriority w:val="9"/>
    <w:unhideWhenUsed/>
    <w:qFormat/>
    <w:rsid w:val="00FC771B"/>
    <w:pPr>
      <w:keepNext/>
      <w:keepLines/>
      <w:outlineLvl w:val="3"/>
    </w:pPr>
    <w:rPr>
      <w:rFonts w:cstheme="majorBidi"/>
      <w:i/>
      <w:iCs/>
      <w:color w:val="1452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3B2"/>
    <w:pPr>
      <w:tabs>
        <w:tab w:val="center" w:pos="4680"/>
        <w:tab w:val="right" w:pos="9360"/>
      </w:tabs>
    </w:pPr>
  </w:style>
  <w:style w:type="character" w:customStyle="1" w:styleId="a4">
    <w:name w:val="页眉 字符"/>
    <w:basedOn w:val="a0"/>
    <w:link w:val="a3"/>
    <w:uiPriority w:val="99"/>
    <w:rsid w:val="008573B2"/>
  </w:style>
  <w:style w:type="paragraph" w:styleId="a5">
    <w:name w:val="footer"/>
    <w:basedOn w:val="a"/>
    <w:link w:val="a6"/>
    <w:uiPriority w:val="99"/>
    <w:unhideWhenUsed/>
    <w:rsid w:val="00EF46F6"/>
    <w:pPr>
      <w:tabs>
        <w:tab w:val="center" w:pos="4680"/>
        <w:tab w:val="right" w:pos="9360"/>
      </w:tabs>
    </w:pPr>
  </w:style>
  <w:style w:type="character" w:customStyle="1" w:styleId="a6">
    <w:name w:val="页脚 字符"/>
    <w:basedOn w:val="a0"/>
    <w:link w:val="a5"/>
    <w:uiPriority w:val="99"/>
    <w:rsid w:val="00EF46F6"/>
    <w:rPr>
      <w:rFonts w:ascii="Noto Sans" w:eastAsia="Noto Sans CJK SC Regular" w:hAnsi="Noto Sans" w:cs="Noto Sans"/>
      <w:sz w:val="22"/>
    </w:rPr>
  </w:style>
  <w:style w:type="paragraph" w:styleId="a7">
    <w:name w:val="No Spacing"/>
    <w:uiPriority w:val="1"/>
    <w:qFormat/>
    <w:rsid w:val="00E70C3D"/>
    <w:pPr>
      <w:ind w:left="-284"/>
    </w:pPr>
    <w:rPr>
      <w:rFonts w:ascii="Noto Sans" w:eastAsia="Noto Sans CJK SC Regular" w:hAnsi="Noto Sans" w:cs="Noto Sans"/>
      <w:sz w:val="22"/>
    </w:rPr>
  </w:style>
  <w:style w:type="character" w:customStyle="1" w:styleId="10">
    <w:name w:val="标题 1 字符"/>
    <w:basedOn w:val="a0"/>
    <w:link w:val="1"/>
    <w:uiPriority w:val="9"/>
    <w:rsid w:val="006748D2"/>
    <w:rPr>
      <w:rFonts w:ascii="Noto Sans" w:eastAsia="Noto Sans CJK SC Bold" w:hAnsi="Noto Sans" w:cs="Noto Sans"/>
      <w:b/>
      <w:bCs/>
      <w:color w:val="145252"/>
      <w:sz w:val="32"/>
      <w:szCs w:val="32"/>
      <w:lang w:eastAsia="zh-CN"/>
    </w:rPr>
  </w:style>
  <w:style w:type="character" w:customStyle="1" w:styleId="20">
    <w:name w:val="标题 2 字符"/>
    <w:basedOn w:val="a0"/>
    <w:link w:val="2"/>
    <w:uiPriority w:val="9"/>
    <w:rsid w:val="006748D2"/>
    <w:rPr>
      <w:rFonts w:ascii="Noto Sans" w:eastAsia="Noto Sans CJK SC Bold" w:hAnsi="Noto Sans" w:cstheme="majorBidi"/>
      <w:b/>
      <w:bCs/>
      <w:color w:val="99C97B"/>
      <w:szCs w:val="26"/>
      <w:lang w:eastAsia="zh-CN"/>
    </w:rPr>
  </w:style>
  <w:style w:type="paragraph" w:styleId="a8">
    <w:name w:val="Title"/>
    <w:basedOn w:val="a"/>
    <w:next w:val="a"/>
    <w:link w:val="a9"/>
    <w:uiPriority w:val="10"/>
    <w:qFormat/>
    <w:rsid w:val="00E70C3D"/>
    <w:pPr>
      <w:spacing w:before="0"/>
      <w:contextualSpacing/>
    </w:pPr>
    <w:rPr>
      <w:b/>
      <w:bCs/>
      <w:color w:val="145252"/>
      <w:spacing w:val="-10"/>
      <w:kern w:val="28"/>
      <w:sz w:val="56"/>
      <w:szCs w:val="56"/>
    </w:rPr>
  </w:style>
  <w:style w:type="character" w:customStyle="1" w:styleId="a9">
    <w:name w:val="标题 字符"/>
    <w:basedOn w:val="a0"/>
    <w:link w:val="a8"/>
    <w:uiPriority w:val="10"/>
    <w:rsid w:val="00E70C3D"/>
    <w:rPr>
      <w:rFonts w:ascii="Noto Sans" w:eastAsia="Noto Sans CJK SC Regular" w:hAnsi="Noto Sans" w:cs="Noto Sans"/>
      <w:b/>
      <w:bCs/>
      <w:color w:val="145252"/>
      <w:spacing w:val="-10"/>
      <w:kern w:val="28"/>
      <w:sz w:val="56"/>
      <w:szCs w:val="56"/>
    </w:rPr>
  </w:style>
  <w:style w:type="paragraph" w:styleId="aa">
    <w:name w:val="Subtitle"/>
    <w:basedOn w:val="a"/>
    <w:next w:val="a"/>
    <w:link w:val="ab"/>
    <w:uiPriority w:val="11"/>
    <w:qFormat/>
    <w:rsid w:val="0086009E"/>
    <w:pPr>
      <w:numPr>
        <w:ilvl w:val="1"/>
      </w:numPr>
      <w:spacing w:before="0" w:after="160"/>
      <w:ind w:left="-284"/>
    </w:pPr>
    <w:rPr>
      <w:rFonts w:eastAsia="Noto Sans CJK SC Bold"/>
      <w:b/>
      <w:bCs/>
      <w:color w:val="5A5A5A" w:themeColor="text1" w:themeTint="A5"/>
      <w:sz w:val="28"/>
      <w:szCs w:val="22"/>
    </w:rPr>
  </w:style>
  <w:style w:type="character" w:customStyle="1" w:styleId="ab">
    <w:name w:val="副标题 字符"/>
    <w:basedOn w:val="a0"/>
    <w:link w:val="aa"/>
    <w:uiPriority w:val="11"/>
    <w:rsid w:val="0086009E"/>
    <w:rPr>
      <w:rFonts w:ascii="Noto Sans" w:eastAsia="Noto Sans CJK SC Bold" w:hAnsi="Noto Sans" w:cs="Noto Sans"/>
      <w:b/>
      <w:bCs/>
      <w:color w:val="5A5A5A" w:themeColor="text1" w:themeTint="A5"/>
      <w:sz w:val="28"/>
      <w:szCs w:val="22"/>
    </w:rPr>
  </w:style>
  <w:style w:type="character" w:styleId="ac">
    <w:name w:val="Subtle Emphasis"/>
    <w:basedOn w:val="a0"/>
    <w:uiPriority w:val="19"/>
    <w:qFormat/>
    <w:rsid w:val="00E70C3D"/>
    <w:rPr>
      <w:rFonts w:ascii="Noto Sans" w:eastAsia="Noto Sans CJK SC Regular" w:hAnsi="Noto Sans"/>
      <w:b/>
      <w:bCs w:val="0"/>
      <w:i/>
      <w:iCs/>
      <w:color w:val="404040" w:themeColor="text1" w:themeTint="BF"/>
    </w:rPr>
  </w:style>
  <w:style w:type="character" w:styleId="ad">
    <w:name w:val="Emphasis"/>
    <w:basedOn w:val="a0"/>
    <w:uiPriority w:val="20"/>
    <w:qFormat/>
    <w:rsid w:val="00E70C3D"/>
    <w:rPr>
      <w:rFonts w:ascii="Noto Sans" w:eastAsia="Noto Sans CJK SC Regular" w:hAnsi="Noto Sans"/>
      <w:b w:val="0"/>
      <w:i w:val="0"/>
      <w:iCs/>
    </w:rPr>
  </w:style>
  <w:style w:type="character" w:styleId="ae">
    <w:name w:val="Intense Emphasis"/>
    <w:basedOn w:val="a0"/>
    <w:uiPriority w:val="21"/>
    <w:qFormat/>
    <w:rsid w:val="00EF46F6"/>
    <w:rPr>
      <w:rFonts w:ascii="Noto Sans" w:eastAsia="Noto Sans CJK SC Bold" w:hAnsi="Noto Sans"/>
      <w:b/>
      <w:bCs w:val="0"/>
      <w:i/>
      <w:iCs/>
      <w:color w:val="145252"/>
    </w:rPr>
  </w:style>
  <w:style w:type="character" w:styleId="af">
    <w:name w:val="Strong"/>
    <w:basedOn w:val="a0"/>
    <w:uiPriority w:val="22"/>
    <w:qFormat/>
    <w:rsid w:val="00E70C3D"/>
    <w:rPr>
      <w:rFonts w:ascii="Noto Sans" w:eastAsia="Noto Sans CJK SC Bold" w:hAnsi="Noto Sans" w:cs="Noto Sans"/>
      <w:b/>
      <w:bCs/>
      <w:i w:val="0"/>
      <w:iCs w:val="0"/>
    </w:rPr>
  </w:style>
  <w:style w:type="paragraph" w:styleId="af0">
    <w:name w:val="Quote"/>
    <w:basedOn w:val="a"/>
    <w:next w:val="a"/>
    <w:link w:val="af1"/>
    <w:uiPriority w:val="29"/>
    <w:qFormat/>
    <w:rsid w:val="00EF46F6"/>
    <w:pPr>
      <w:spacing w:before="200" w:after="160"/>
      <w:ind w:left="864" w:right="864"/>
      <w:jc w:val="center"/>
    </w:pPr>
    <w:rPr>
      <w:i/>
      <w:iCs/>
      <w:color w:val="404040" w:themeColor="text1" w:themeTint="BF"/>
    </w:rPr>
  </w:style>
  <w:style w:type="character" w:customStyle="1" w:styleId="af1">
    <w:name w:val="引用 字符"/>
    <w:basedOn w:val="a0"/>
    <w:link w:val="af0"/>
    <w:uiPriority w:val="29"/>
    <w:rsid w:val="00EF46F6"/>
    <w:rPr>
      <w:rFonts w:ascii="Noto Sans" w:eastAsia="Noto Sans CJK SC Regular" w:hAnsi="Noto Sans" w:cs="Noto Sans"/>
      <w:i/>
      <w:iCs/>
      <w:color w:val="404040" w:themeColor="text1" w:themeTint="BF"/>
      <w:sz w:val="22"/>
    </w:rPr>
  </w:style>
  <w:style w:type="paragraph" w:styleId="af2">
    <w:name w:val="Intense Quote"/>
    <w:basedOn w:val="a"/>
    <w:next w:val="a"/>
    <w:link w:val="af3"/>
    <w:uiPriority w:val="30"/>
    <w:qFormat/>
    <w:rsid w:val="00EF46F6"/>
    <w:pPr>
      <w:pBdr>
        <w:top w:val="single" w:sz="4" w:space="10" w:color="145252"/>
        <w:bottom w:val="single" w:sz="4" w:space="10" w:color="145252"/>
      </w:pBdr>
      <w:spacing w:before="360" w:after="360"/>
      <w:ind w:left="864" w:right="864"/>
      <w:jc w:val="center"/>
    </w:pPr>
    <w:rPr>
      <w:i/>
      <w:iCs/>
      <w:color w:val="145252"/>
    </w:rPr>
  </w:style>
  <w:style w:type="character" w:customStyle="1" w:styleId="af3">
    <w:name w:val="明显引用 字符"/>
    <w:basedOn w:val="a0"/>
    <w:link w:val="af2"/>
    <w:uiPriority w:val="30"/>
    <w:rsid w:val="00EF46F6"/>
    <w:rPr>
      <w:rFonts w:ascii="Noto Sans" w:eastAsia="Noto Sans CJK SC Regular" w:hAnsi="Noto Sans" w:cs="Noto Sans"/>
      <w:i/>
      <w:iCs/>
      <w:color w:val="145252"/>
      <w:sz w:val="22"/>
    </w:rPr>
  </w:style>
  <w:style w:type="character" w:styleId="af4">
    <w:name w:val="Subtle Reference"/>
    <w:basedOn w:val="a0"/>
    <w:uiPriority w:val="31"/>
    <w:qFormat/>
    <w:rsid w:val="00EF46F6"/>
    <w:rPr>
      <w:rFonts w:ascii="Noto Sans" w:hAnsi="Noto Sans" w:cs="Noto Sans Light"/>
      <w:b w:val="0"/>
      <w:bCs w:val="0"/>
      <w:i w:val="0"/>
      <w:iCs w:val="0"/>
      <w:caps w:val="0"/>
      <w:smallCaps/>
      <w:color w:val="5A5A5A" w:themeColor="text1" w:themeTint="A5"/>
    </w:rPr>
  </w:style>
  <w:style w:type="character" w:styleId="af5">
    <w:name w:val="Intense Reference"/>
    <w:basedOn w:val="a0"/>
    <w:uiPriority w:val="32"/>
    <w:qFormat/>
    <w:rsid w:val="00EF46F6"/>
    <w:rPr>
      <w:rFonts w:ascii="Noto Sans Light" w:eastAsia="Noto Sans CJK SC Light" w:hAnsi="Noto Sans Light" w:cs="Noto Sans Light"/>
      <w:b w:val="0"/>
      <w:bCs w:val="0"/>
      <w:i w:val="0"/>
      <w:iCs w:val="0"/>
      <w:caps w:val="0"/>
      <w:smallCaps/>
      <w:color w:val="145252"/>
      <w:spacing w:val="5"/>
    </w:rPr>
  </w:style>
  <w:style w:type="paragraph" w:styleId="af6">
    <w:name w:val="List Paragraph"/>
    <w:basedOn w:val="a"/>
    <w:uiPriority w:val="34"/>
    <w:qFormat/>
    <w:rsid w:val="00081F99"/>
    <w:pPr>
      <w:ind w:left="720"/>
      <w:contextualSpacing/>
    </w:pPr>
  </w:style>
  <w:style w:type="character" w:styleId="af7">
    <w:name w:val="Book Title"/>
    <w:basedOn w:val="a0"/>
    <w:uiPriority w:val="33"/>
    <w:qFormat/>
    <w:rsid w:val="00EF46F6"/>
    <w:rPr>
      <w:rFonts w:ascii="Noto Sans" w:eastAsia="Noto Sans CJK SC Bold" w:hAnsi="Noto Sans"/>
      <w:b/>
      <w:bCs/>
      <w:i/>
      <w:iCs/>
      <w:spacing w:val="5"/>
    </w:rPr>
  </w:style>
  <w:style w:type="character" w:customStyle="1" w:styleId="30">
    <w:name w:val="标题 3 字符"/>
    <w:basedOn w:val="a0"/>
    <w:link w:val="3"/>
    <w:uiPriority w:val="9"/>
    <w:rsid w:val="006748D2"/>
    <w:rPr>
      <w:rFonts w:ascii="Noto Sans" w:eastAsia="Noto Sans CJK SC Regular" w:hAnsi="Noto Sans" w:cstheme="majorBidi"/>
      <w:color w:val="145252"/>
      <w:lang w:eastAsia="zh-CN"/>
    </w:rPr>
  </w:style>
  <w:style w:type="character" w:customStyle="1" w:styleId="40">
    <w:name w:val="标题 4 字符"/>
    <w:basedOn w:val="a0"/>
    <w:link w:val="4"/>
    <w:uiPriority w:val="9"/>
    <w:rsid w:val="00FC771B"/>
    <w:rPr>
      <w:rFonts w:ascii="Noto Sans" w:eastAsia="Noto Sans CJK SC Regular" w:hAnsi="Noto Sans" w:cstheme="majorBidi"/>
      <w:i/>
      <w:iCs/>
      <w:color w:val="145252"/>
      <w:sz w:val="22"/>
    </w:rPr>
  </w:style>
  <w:style w:type="character" w:styleId="af8">
    <w:name w:val="Hyperlink"/>
    <w:basedOn w:val="a0"/>
    <w:uiPriority w:val="99"/>
    <w:unhideWhenUsed/>
    <w:rsid w:val="007E37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647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astasia.iclei.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astasia.iclei.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clei-china@iclei.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Linlin Wang</cp:lastModifiedBy>
  <cp:revision>10</cp:revision>
  <cp:lastPrinted>2021-02-09T06:36:00Z</cp:lastPrinted>
  <dcterms:created xsi:type="dcterms:W3CDTF">2021-02-09T06:36:00Z</dcterms:created>
  <dcterms:modified xsi:type="dcterms:W3CDTF">2025-04-09T12:14:00Z</dcterms:modified>
</cp:coreProperties>
</file>