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B422" w14:textId="726D821E" w:rsidR="00DA3276" w:rsidRPr="0061441C" w:rsidRDefault="000C55B2" w:rsidP="00272AFD">
      <w:pPr>
        <w:spacing w:after="60" w:line="276" w:lineRule="auto"/>
        <w:jc w:val="both"/>
        <w:rPr>
          <w:rFonts w:ascii="Arial" w:eastAsia="Arial" w:hAnsi="Arial" w:cs="Arial"/>
          <w:color w:val="7BAAB2"/>
          <w:sz w:val="32"/>
          <w:szCs w:val="32"/>
          <w:lang w:val="en-GB"/>
        </w:rPr>
      </w:pPr>
      <w:r>
        <w:rPr>
          <w:rFonts w:ascii="Arial" w:eastAsia="Arial" w:hAnsi="Arial" w:cs="Arial"/>
          <w:color w:val="7BAAB2"/>
          <w:sz w:val="32"/>
          <w:szCs w:val="32"/>
          <w:lang w:val="en-GB"/>
        </w:rPr>
        <w:t xml:space="preserve">Senior </w:t>
      </w:r>
      <w:r w:rsidR="004432C3">
        <w:rPr>
          <w:rFonts w:ascii="Arial" w:eastAsia="Arial" w:hAnsi="Arial" w:cs="Arial"/>
          <w:color w:val="7BAAB2"/>
          <w:sz w:val="32"/>
          <w:szCs w:val="32"/>
          <w:lang w:val="en-GB"/>
        </w:rPr>
        <w:t xml:space="preserve">Program </w:t>
      </w:r>
      <w:r w:rsidR="008E55E3">
        <w:rPr>
          <w:rFonts w:ascii="Arial" w:eastAsia="Arial" w:hAnsi="Arial" w:cs="Arial"/>
          <w:color w:val="7BAAB2"/>
          <w:sz w:val="32"/>
          <w:szCs w:val="32"/>
          <w:lang w:val="en-GB"/>
        </w:rPr>
        <w:t xml:space="preserve">Associate, </w:t>
      </w:r>
      <w:r w:rsidR="00936494">
        <w:rPr>
          <w:rFonts w:ascii="Arial" w:eastAsia="Arial" w:hAnsi="Arial" w:cs="Arial"/>
          <w:color w:val="7BAAB2"/>
          <w:sz w:val="32"/>
          <w:szCs w:val="32"/>
          <w:lang w:val="en-GB"/>
        </w:rPr>
        <w:t>China</w:t>
      </w:r>
      <w:r>
        <w:rPr>
          <w:rFonts w:ascii="Arial" w:eastAsia="Arial" w:hAnsi="Arial" w:cs="Arial"/>
          <w:color w:val="7BAAB2"/>
          <w:sz w:val="32"/>
          <w:szCs w:val="32"/>
          <w:lang w:val="en-GB"/>
        </w:rPr>
        <w:t xml:space="preserve"> </w:t>
      </w:r>
    </w:p>
    <w:p w14:paraId="1467590A" w14:textId="6B512FA3" w:rsidR="00DA3276" w:rsidRDefault="00936494" w:rsidP="00272AFD">
      <w:pPr>
        <w:spacing w:line="276" w:lineRule="auto"/>
        <w:jc w:val="both"/>
        <w:rPr>
          <w:rFonts w:ascii="Arial" w:eastAsia="Arial" w:hAnsi="Arial" w:cs="Arial"/>
          <w:color w:val="42474E"/>
          <w:sz w:val="26"/>
          <w:szCs w:val="26"/>
          <w:lang w:val="en-GB"/>
        </w:rPr>
      </w:pPr>
      <w:r>
        <w:rPr>
          <w:rFonts w:ascii="Arial" w:eastAsia="Arial" w:hAnsi="Arial" w:cs="Arial"/>
          <w:color w:val="42474E"/>
          <w:sz w:val="26"/>
          <w:szCs w:val="26"/>
          <w:lang w:val="en-GB"/>
        </w:rPr>
        <w:t>Beijing</w:t>
      </w:r>
      <w:r w:rsidR="00815C12">
        <w:rPr>
          <w:rFonts w:ascii="Arial" w:eastAsia="Arial" w:hAnsi="Arial" w:cs="Arial"/>
          <w:color w:val="42474E"/>
          <w:sz w:val="26"/>
          <w:szCs w:val="26"/>
          <w:lang w:val="en-GB"/>
        </w:rPr>
        <w:t xml:space="preserve">, </w:t>
      </w:r>
      <w:r>
        <w:rPr>
          <w:rFonts w:ascii="Arial" w:eastAsia="Arial" w:hAnsi="Arial" w:cs="Arial"/>
          <w:color w:val="42474E"/>
          <w:sz w:val="26"/>
          <w:szCs w:val="26"/>
          <w:lang w:val="en-GB"/>
        </w:rPr>
        <w:t>Shanghai</w:t>
      </w:r>
      <w:r w:rsidR="006F46A0">
        <w:rPr>
          <w:rFonts w:ascii="Arial" w:eastAsia="Arial" w:hAnsi="Arial" w:cs="Arial"/>
          <w:color w:val="42474E"/>
          <w:sz w:val="26"/>
          <w:szCs w:val="26"/>
          <w:lang w:val="en-GB"/>
        </w:rPr>
        <w:t xml:space="preserve"> | Full-time </w:t>
      </w:r>
    </w:p>
    <w:p w14:paraId="479C1E31" w14:textId="35A51A87" w:rsidR="00DA3276" w:rsidRPr="009F2E10" w:rsidRDefault="00DA3276" w:rsidP="009F2E10">
      <w:pPr>
        <w:spacing w:before="100" w:line="276" w:lineRule="auto"/>
        <w:jc w:val="both"/>
        <w:rPr>
          <w:rFonts w:ascii="Arial" w:eastAsia="Arial" w:hAnsi="Arial" w:cs="Arial"/>
          <w:color w:val="42474E"/>
          <w:sz w:val="22"/>
          <w:szCs w:val="22"/>
        </w:rPr>
      </w:pPr>
    </w:p>
    <w:p w14:paraId="6726FFD7" w14:textId="77777777" w:rsidR="00723CC3" w:rsidRPr="00723CC3" w:rsidRDefault="00723CC3" w:rsidP="00272AFD">
      <w:pPr>
        <w:spacing w:before="360" w:after="120" w:line="276" w:lineRule="auto"/>
        <w:jc w:val="both"/>
        <w:rPr>
          <w:rFonts w:ascii="Arial" w:eastAsia="Calibri" w:hAnsi="Arial" w:cs="Times New Roman"/>
          <w:color w:val="7BAAB2"/>
          <w:sz w:val="28"/>
          <w:lang w:val="en-GB"/>
        </w:rPr>
      </w:pPr>
      <w:r w:rsidRPr="00723CC3">
        <w:rPr>
          <w:rFonts w:ascii="Arial" w:eastAsia="Calibri" w:hAnsi="Arial" w:cs="Times New Roman"/>
          <w:color w:val="7BAAB2"/>
          <w:sz w:val="28"/>
          <w:lang w:val="en-GB"/>
        </w:rPr>
        <w:t>About the Organization</w:t>
      </w:r>
    </w:p>
    <w:p w14:paraId="416BE8BA" w14:textId="77777777" w:rsidR="00AA0928" w:rsidRPr="00AA0928" w:rsidRDefault="00AA0928" w:rsidP="00272AFD">
      <w:pPr>
        <w:spacing w:after="240" w:line="276" w:lineRule="auto"/>
        <w:jc w:val="both"/>
        <w:rPr>
          <w:rFonts w:ascii="Arial" w:eastAsia="Times New Roman" w:hAnsi="Arial" w:cs="Times New Roman"/>
          <w:sz w:val="22"/>
        </w:rPr>
      </w:pPr>
      <w:hyperlink r:id="rId8" w:tgtFrame="_blank" w:history="1">
        <w:r w:rsidRPr="00AA0928">
          <w:rPr>
            <w:rFonts w:ascii="Arial" w:eastAsia="Times New Roman" w:hAnsi="Arial" w:cs="Arial"/>
            <w:color w:val="414D9C"/>
            <w:sz w:val="22"/>
            <w:szCs w:val="22"/>
            <w:u w:val="single"/>
          </w:rPr>
          <w:t>CLASP </w:t>
        </w:r>
      </w:hyperlink>
      <w:r w:rsidRPr="00AA0928">
        <w:rPr>
          <w:rFonts w:ascii="Arial" w:eastAsia="Times New Roman" w:hAnsi="Arial" w:cs="Times New Roman"/>
          <w:sz w:val="22"/>
        </w:rPr>
        <w:t xml:space="preserve">serves </w:t>
      </w:r>
      <w:proofErr w:type="gramStart"/>
      <w:r w:rsidRPr="00AA0928">
        <w:rPr>
          <w:rFonts w:ascii="Arial" w:eastAsia="Times New Roman" w:hAnsi="Arial" w:cs="Times New Roman"/>
          <w:sz w:val="22"/>
        </w:rPr>
        <w:t>at</w:t>
      </w:r>
      <w:proofErr w:type="gramEnd"/>
      <w:r w:rsidRPr="00AA0928">
        <w:rPr>
          <w:rFonts w:ascii="Arial" w:eastAsia="Times New Roman" w:hAnsi="Arial" w:cs="Times New Roman"/>
          <w:sz w:val="22"/>
        </w:rPr>
        <w:t xml:space="preserve"> the epicenter of collaborative, ambitious efforts to mitigate climate change and in the global movement for clean energy access, through appliance efficiency. Our mission is to improve the energy and environmental performance of the appliances &amp; equipment we use every day, accelerating our transition to a more sustainable world. We work </w:t>
      </w:r>
      <w:proofErr w:type="gramStart"/>
      <w:r w:rsidRPr="00AA0928">
        <w:rPr>
          <w:rFonts w:ascii="Arial" w:eastAsia="Times New Roman" w:hAnsi="Arial" w:cs="Times New Roman"/>
          <w:sz w:val="22"/>
        </w:rPr>
        <w:t>hand-in-hand</w:t>
      </w:r>
      <w:proofErr w:type="gramEnd"/>
      <w:r w:rsidRPr="00AA0928">
        <w:rPr>
          <w:rFonts w:ascii="Arial" w:eastAsia="Times New Roman" w:hAnsi="Arial" w:cs="Times New Roman"/>
          <w:sz w:val="22"/>
        </w:rPr>
        <w:t xml:space="preserve"> with governments, experts, industry, consumers, donor organizations and others to propel policies and markets toward the highest-quality, lowest resource-intensive appliances possible.</w:t>
      </w:r>
    </w:p>
    <w:p w14:paraId="26B8136F" w14:textId="77777777" w:rsidR="00F64E43" w:rsidRDefault="00AA0928" w:rsidP="00272AFD">
      <w:pPr>
        <w:spacing w:line="276" w:lineRule="auto"/>
        <w:jc w:val="both"/>
        <w:rPr>
          <w:rFonts w:ascii="Arial" w:eastAsia="Calibri" w:hAnsi="Arial" w:cs="Arial"/>
          <w:sz w:val="22"/>
          <w:szCs w:val="22"/>
        </w:rPr>
      </w:pPr>
      <w:r w:rsidRPr="00AA0928">
        <w:rPr>
          <w:rFonts w:ascii="Arial" w:eastAsia="Calibri" w:hAnsi="Arial" w:cs="Arial"/>
          <w:sz w:val="22"/>
          <w:szCs w:val="22"/>
        </w:rPr>
        <w:t>CLASP has worked in more than 100 countries since our inception in 1999. CLASP is headquartered in Washington, DC, with teams in Europe, Kenya, India, China, and Indonesia. We are mission-driven and committed to a culture of diversity, transparency, collaboration, and impactful work. See our </w:t>
      </w:r>
      <w:hyperlink r:id="rId9" w:history="1">
        <w:r w:rsidRPr="00AA0928">
          <w:rPr>
            <w:rFonts w:ascii="Arial" w:eastAsia="Times New Roman" w:hAnsi="Arial" w:cs="Arial"/>
            <w:color w:val="414D9C"/>
            <w:sz w:val="22"/>
            <w:szCs w:val="22"/>
            <w:u w:val="single"/>
          </w:rPr>
          <w:t>Team Page</w:t>
        </w:r>
      </w:hyperlink>
      <w:r w:rsidRPr="00AA0928">
        <w:rPr>
          <w:rFonts w:ascii="Arial" w:eastAsia="Calibri" w:hAnsi="Arial" w:cs="Arial"/>
          <w:sz w:val="22"/>
          <w:szCs w:val="22"/>
        </w:rPr>
        <w:t> to learn more about us. </w:t>
      </w:r>
      <w:bookmarkStart w:id="0" w:name="_Hlk878779"/>
    </w:p>
    <w:p w14:paraId="4B3B5C69" w14:textId="77777777" w:rsidR="00F64E43" w:rsidRDefault="00F64E43" w:rsidP="00272AFD">
      <w:pPr>
        <w:spacing w:after="240" w:line="276" w:lineRule="auto"/>
        <w:jc w:val="both"/>
        <w:rPr>
          <w:rFonts w:ascii="Arial" w:eastAsia="Calibri" w:hAnsi="Arial" w:cs="Arial"/>
          <w:sz w:val="22"/>
          <w:szCs w:val="22"/>
        </w:rPr>
      </w:pPr>
    </w:p>
    <w:p w14:paraId="29A24372" w14:textId="365E0AE6" w:rsidR="00CD4AF7" w:rsidRPr="00CD4AF7" w:rsidRDefault="00CD4AF7" w:rsidP="00272AFD">
      <w:pPr>
        <w:spacing w:after="240" w:line="276" w:lineRule="auto"/>
        <w:jc w:val="both"/>
        <w:rPr>
          <w:rFonts w:ascii="Arial" w:eastAsia="Calibri" w:hAnsi="Arial" w:cs="Times New Roman"/>
          <w:color w:val="7BAAB2"/>
          <w:sz w:val="28"/>
          <w:lang w:val="en-GB"/>
        </w:rPr>
      </w:pPr>
      <w:r w:rsidRPr="00CD4AF7">
        <w:rPr>
          <w:rFonts w:ascii="Arial" w:eastAsia="Calibri" w:hAnsi="Arial" w:cs="Times New Roman"/>
          <w:color w:val="7BAAB2"/>
          <w:sz w:val="28"/>
          <w:lang w:val="en-GB"/>
        </w:rPr>
        <w:t xml:space="preserve">CLASP’s </w:t>
      </w:r>
      <w:r w:rsidR="00394617">
        <w:rPr>
          <w:rFonts w:ascii="Arial" w:eastAsia="Calibri" w:hAnsi="Arial" w:cs="Times New Roman"/>
          <w:color w:val="7BAAB2"/>
          <w:sz w:val="28"/>
          <w:lang w:val="en-GB"/>
        </w:rPr>
        <w:t>China</w:t>
      </w:r>
      <w:r w:rsidRPr="00CD4AF7">
        <w:rPr>
          <w:rFonts w:ascii="Arial" w:eastAsia="Calibri" w:hAnsi="Arial" w:cs="Times New Roman"/>
          <w:color w:val="7BAAB2"/>
          <w:sz w:val="28"/>
          <w:lang w:val="en-GB"/>
        </w:rPr>
        <w:t xml:space="preserve"> Team</w:t>
      </w:r>
    </w:p>
    <w:p w14:paraId="32E277FC" w14:textId="2AD789AA" w:rsidR="009F7920" w:rsidRPr="009F7920" w:rsidRDefault="001255BB" w:rsidP="00272AFD">
      <w:pPr>
        <w:pStyle w:val="af9"/>
        <w:spacing w:after="240" w:line="276" w:lineRule="auto"/>
        <w:ind w:left="0"/>
        <w:jc w:val="both"/>
        <w:rPr>
          <w:rFonts w:ascii="Arial" w:eastAsia="Times New Roman" w:hAnsi="Arial" w:cs="Arial"/>
        </w:rPr>
      </w:pPr>
      <w:r>
        <w:rPr>
          <w:rFonts w:ascii="Arial" w:eastAsia="Times New Roman" w:hAnsi="Arial" w:cs="Arial"/>
        </w:rPr>
        <w:t xml:space="preserve">As part of CLASP’s broader </w:t>
      </w:r>
      <w:hyperlink r:id="rId10" w:history="1">
        <w:r w:rsidR="00912456">
          <w:rPr>
            <w:rStyle w:val="a7"/>
            <w:rFonts w:ascii="Arial" w:eastAsia="Times New Roman" w:hAnsi="Arial" w:cs="Arial"/>
          </w:rPr>
          <w:t>International Climate program</w:t>
        </w:r>
      </w:hyperlink>
      <w:r>
        <w:rPr>
          <w:rFonts w:ascii="Arial" w:eastAsia="Times New Roman" w:hAnsi="Arial" w:cs="Arial"/>
        </w:rPr>
        <w:t>, the</w:t>
      </w:r>
      <w:r w:rsidR="009F7920" w:rsidRPr="009F7920">
        <w:rPr>
          <w:rFonts w:ascii="Arial" w:eastAsia="Times New Roman" w:hAnsi="Arial" w:cs="Arial"/>
        </w:rPr>
        <w:t xml:space="preserve"> </w:t>
      </w:r>
      <w:r w:rsidR="00394617">
        <w:rPr>
          <w:rFonts w:ascii="Arial" w:eastAsia="Times New Roman" w:hAnsi="Arial" w:cs="Arial"/>
        </w:rPr>
        <w:t>China</w:t>
      </w:r>
      <w:r w:rsidR="009F7920" w:rsidRPr="009F7920">
        <w:rPr>
          <w:rFonts w:ascii="Arial" w:eastAsia="Times New Roman" w:hAnsi="Arial" w:cs="Arial"/>
        </w:rPr>
        <w:t xml:space="preserve"> Team supports ambitious efforts to </w:t>
      </w:r>
      <w:bookmarkStart w:id="1" w:name="OLE_LINK2"/>
      <w:r w:rsidR="009F7920" w:rsidRPr="009F7920">
        <w:rPr>
          <w:rFonts w:ascii="Arial" w:eastAsia="Times New Roman" w:hAnsi="Arial" w:cs="Arial"/>
        </w:rPr>
        <w:t xml:space="preserve">mitigate climate change through appliance and equipment energy efficiency </w:t>
      </w:r>
      <w:bookmarkEnd w:id="1"/>
      <w:r w:rsidR="009F7920" w:rsidRPr="009F7920">
        <w:rPr>
          <w:rFonts w:ascii="Arial" w:eastAsia="Times New Roman" w:hAnsi="Arial" w:cs="Arial"/>
        </w:rPr>
        <w:t xml:space="preserve">in </w:t>
      </w:r>
      <w:r w:rsidR="00394617">
        <w:rPr>
          <w:rFonts w:ascii="Arial" w:eastAsia="Times New Roman" w:hAnsi="Arial" w:cs="Arial"/>
        </w:rPr>
        <w:t>China</w:t>
      </w:r>
      <w:r w:rsidR="009F7920" w:rsidRPr="009F7920">
        <w:rPr>
          <w:rFonts w:ascii="Arial" w:eastAsia="Times New Roman" w:hAnsi="Arial" w:cs="Arial"/>
        </w:rPr>
        <w:t>. We work with policymakers</w:t>
      </w:r>
      <w:r w:rsidR="00394617" w:rsidRPr="00394617">
        <w:rPr>
          <w:rFonts w:ascii="Arial" w:eastAsia="Times New Roman" w:hAnsi="Arial" w:cs="Arial"/>
        </w:rPr>
        <w:t>, product manufacturers and retailers, consumer organizations, academic institutions, and other key stakeholders</w:t>
      </w:r>
      <w:r w:rsidR="00394617">
        <w:rPr>
          <w:rFonts w:ascii="Arial" w:eastAsia="Times New Roman" w:hAnsi="Arial" w:cs="Arial"/>
        </w:rPr>
        <w:t xml:space="preserve">. </w:t>
      </w:r>
      <w:r w:rsidR="009F7920" w:rsidRPr="009F7920">
        <w:rPr>
          <w:rFonts w:ascii="Arial" w:eastAsia="Times New Roman" w:hAnsi="Arial" w:cs="Arial"/>
        </w:rPr>
        <w:t xml:space="preserve">We provide world-class technical and policy advisory services to governments </w:t>
      </w:r>
      <w:r w:rsidR="00CA080B">
        <w:rPr>
          <w:rFonts w:ascii="Arial" w:eastAsia="Times New Roman" w:hAnsi="Arial" w:cs="Arial"/>
        </w:rPr>
        <w:t>in support of</w:t>
      </w:r>
      <w:r w:rsidR="009F7920" w:rsidRPr="009F7920">
        <w:rPr>
          <w:rFonts w:ascii="Arial" w:eastAsia="Times New Roman" w:hAnsi="Arial" w:cs="Arial"/>
        </w:rPr>
        <w:t xml:space="preserve"> ambitious</w:t>
      </w:r>
      <w:r w:rsidR="006322CD">
        <w:rPr>
          <w:rFonts w:ascii="Arial" w:eastAsia="Times New Roman" w:hAnsi="Arial" w:cs="Arial"/>
        </w:rPr>
        <w:t xml:space="preserve"> and </w:t>
      </w:r>
      <w:r w:rsidR="009F7920" w:rsidRPr="009F7920">
        <w:rPr>
          <w:rFonts w:ascii="Arial" w:eastAsia="Times New Roman" w:hAnsi="Arial" w:cs="Arial"/>
        </w:rPr>
        <w:t>cost-effective</w:t>
      </w:r>
      <w:r w:rsidR="006322CD">
        <w:rPr>
          <w:rFonts w:ascii="Arial" w:eastAsia="Times New Roman" w:hAnsi="Arial" w:cs="Arial"/>
        </w:rPr>
        <w:t xml:space="preserve"> </w:t>
      </w:r>
      <w:r w:rsidR="009F7920" w:rsidRPr="009F7920">
        <w:rPr>
          <w:rFonts w:ascii="Arial" w:eastAsia="Times New Roman" w:hAnsi="Arial" w:cs="Arial"/>
        </w:rPr>
        <w:t>appliance efficiency policies</w:t>
      </w:r>
      <w:r w:rsidR="0071773C">
        <w:rPr>
          <w:rFonts w:ascii="Arial" w:eastAsia="Times New Roman" w:hAnsi="Arial" w:cs="Arial"/>
        </w:rPr>
        <w:t xml:space="preserve">. We </w:t>
      </w:r>
      <w:r w:rsidR="009F7920" w:rsidRPr="009F7920">
        <w:rPr>
          <w:rFonts w:ascii="Arial" w:eastAsia="Times New Roman" w:hAnsi="Arial" w:cs="Arial"/>
        </w:rPr>
        <w:t xml:space="preserve">accelerate the development of efficient product markets through minimum energy performance standards, informative product </w:t>
      </w:r>
      <w:r w:rsidR="001C1558">
        <w:rPr>
          <w:rFonts w:ascii="Arial" w:eastAsia="Times New Roman" w:hAnsi="Arial" w:cs="Arial"/>
        </w:rPr>
        <w:t>labeling</w:t>
      </w:r>
      <w:r w:rsidR="009F7920" w:rsidRPr="009F7920">
        <w:rPr>
          <w:rFonts w:ascii="Arial" w:eastAsia="Times New Roman" w:hAnsi="Arial" w:cs="Arial"/>
        </w:rPr>
        <w:t>, promotion of the most efficient appliances</w:t>
      </w:r>
      <w:r w:rsidR="00394617">
        <w:rPr>
          <w:rFonts w:ascii="Arial" w:eastAsia="Times New Roman" w:hAnsi="Arial" w:cs="Arial"/>
        </w:rPr>
        <w:t xml:space="preserve">, and implementation of </w:t>
      </w:r>
      <w:r w:rsidR="00115B62">
        <w:rPr>
          <w:rFonts w:ascii="Arial" w:eastAsia="Times New Roman" w:hAnsi="Arial" w:cs="Arial"/>
        </w:rPr>
        <w:t xml:space="preserve">innovative </w:t>
      </w:r>
      <w:r w:rsidR="00394617">
        <w:rPr>
          <w:rFonts w:ascii="Arial" w:eastAsia="Times New Roman" w:hAnsi="Arial" w:cs="Arial"/>
        </w:rPr>
        <w:t xml:space="preserve">incentive policies in provinces or cities in China. </w:t>
      </w:r>
      <w:r w:rsidR="009F7920" w:rsidRPr="009F7920">
        <w:rPr>
          <w:rFonts w:ascii="Arial" w:eastAsia="Times New Roman" w:hAnsi="Arial" w:cs="Arial"/>
        </w:rPr>
        <w:t xml:space="preserve"> </w:t>
      </w:r>
    </w:p>
    <w:p w14:paraId="3521CE0C" w14:textId="40D8B5A2" w:rsidR="009F7920" w:rsidRDefault="009F7920" w:rsidP="00272AFD">
      <w:pPr>
        <w:pStyle w:val="af9"/>
        <w:spacing w:after="240" w:line="276" w:lineRule="auto"/>
        <w:ind w:left="0"/>
        <w:jc w:val="both"/>
        <w:rPr>
          <w:rFonts w:ascii="Arial" w:eastAsia="Times New Roman" w:hAnsi="Arial" w:cs="Arial"/>
        </w:rPr>
      </w:pPr>
      <w:r w:rsidRPr="009F7920">
        <w:rPr>
          <w:rFonts w:ascii="Arial" w:eastAsia="Times New Roman" w:hAnsi="Arial" w:cs="Arial"/>
        </w:rPr>
        <w:t xml:space="preserve">In our day-to-day, we </w:t>
      </w:r>
      <w:r w:rsidR="00BD7761">
        <w:rPr>
          <w:rFonts w:ascii="Arial" w:eastAsia="Times New Roman" w:hAnsi="Arial" w:cs="Arial"/>
        </w:rPr>
        <w:t xml:space="preserve">mostly </w:t>
      </w:r>
      <w:r w:rsidRPr="009F7920">
        <w:rPr>
          <w:rFonts w:ascii="Arial" w:eastAsia="Times New Roman" w:hAnsi="Arial" w:cs="Arial"/>
        </w:rPr>
        <w:t>work remotely</w:t>
      </w:r>
      <w:r w:rsidR="00BD7761">
        <w:rPr>
          <w:rFonts w:ascii="Arial" w:eastAsia="Times New Roman" w:hAnsi="Arial" w:cs="Arial"/>
        </w:rPr>
        <w:t xml:space="preserve"> within our virtual team in </w:t>
      </w:r>
      <w:r w:rsidR="000D5FD3">
        <w:rPr>
          <w:rFonts w:ascii="Arial" w:eastAsia="Times New Roman" w:hAnsi="Arial" w:cs="Arial"/>
        </w:rPr>
        <w:t xml:space="preserve">Beijing and </w:t>
      </w:r>
      <w:r w:rsidR="001C1558">
        <w:rPr>
          <w:rFonts w:ascii="Arial" w:eastAsia="Times New Roman" w:hAnsi="Arial" w:cs="Arial"/>
        </w:rPr>
        <w:t xml:space="preserve">the </w:t>
      </w:r>
      <w:r w:rsidR="000D5FD3">
        <w:rPr>
          <w:rFonts w:ascii="Arial" w:eastAsia="Times New Roman" w:hAnsi="Arial" w:cs="Arial"/>
        </w:rPr>
        <w:t xml:space="preserve">eastern China region. </w:t>
      </w:r>
      <w:r w:rsidRPr="009F7920">
        <w:rPr>
          <w:rFonts w:ascii="Arial" w:eastAsia="Times New Roman" w:hAnsi="Arial" w:cs="Arial"/>
        </w:rPr>
        <w:t xml:space="preserve">We track and participate in </w:t>
      </w:r>
      <w:r w:rsidR="001C1558">
        <w:rPr>
          <w:rFonts w:ascii="Arial" w:eastAsia="Times New Roman" w:hAnsi="Arial" w:cs="Arial"/>
        </w:rPr>
        <w:t xml:space="preserve">China’s development of the world-leading energy efficiency </w:t>
      </w:r>
      <w:r w:rsidRPr="009F7920">
        <w:rPr>
          <w:rFonts w:ascii="Arial" w:eastAsia="Times New Roman" w:hAnsi="Arial" w:cs="Arial"/>
        </w:rPr>
        <w:t xml:space="preserve">policy processes; </w:t>
      </w:r>
      <w:r w:rsidR="00FE390D">
        <w:rPr>
          <w:rFonts w:ascii="Arial" w:eastAsia="Times New Roman" w:hAnsi="Arial" w:cs="Arial"/>
        </w:rPr>
        <w:t>p</w:t>
      </w:r>
      <w:r w:rsidRPr="009F7920">
        <w:rPr>
          <w:rFonts w:ascii="Arial" w:eastAsia="Times New Roman" w:hAnsi="Arial" w:cs="Arial"/>
        </w:rPr>
        <w:t>repare and present evidence-based policy analysis and recommendations for the</w:t>
      </w:r>
      <w:r w:rsidR="001C1558">
        <w:rPr>
          <w:rFonts w:ascii="Arial" w:eastAsia="Times New Roman" w:hAnsi="Arial" w:cs="Arial"/>
        </w:rPr>
        <w:t xml:space="preserve"> Chinese policymakers and other key stakeholders; </w:t>
      </w:r>
      <w:r w:rsidRPr="009F7920">
        <w:rPr>
          <w:rFonts w:ascii="Arial" w:eastAsia="Times New Roman" w:hAnsi="Arial" w:cs="Arial"/>
        </w:rPr>
        <w:t xml:space="preserve">and drive innovative and impactful research projects to inform policies that </w:t>
      </w:r>
      <w:r w:rsidR="00272AFD">
        <w:rPr>
          <w:rFonts w:ascii="Arial" w:eastAsia="Times New Roman" w:hAnsi="Arial" w:cs="Arial"/>
        </w:rPr>
        <w:t xml:space="preserve">help </w:t>
      </w:r>
      <w:r w:rsidR="000C39FA">
        <w:rPr>
          <w:rFonts w:ascii="Arial" w:eastAsia="Times New Roman" w:hAnsi="Arial" w:cs="Arial"/>
        </w:rPr>
        <w:t>protect</w:t>
      </w:r>
      <w:r w:rsidRPr="009F7920">
        <w:rPr>
          <w:rFonts w:ascii="Arial" w:eastAsia="Times New Roman" w:hAnsi="Arial" w:cs="Arial"/>
        </w:rPr>
        <w:t xml:space="preserve"> the people and the planet. </w:t>
      </w:r>
      <w:r w:rsidR="003C6ABA">
        <w:rPr>
          <w:rFonts w:ascii="Arial" w:eastAsia="Times New Roman" w:hAnsi="Arial" w:cs="Arial"/>
        </w:rPr>
        <w:t xml:space="preserve">We work </w:t>
      </w:r>
      <w:r w:rsidR="00BC1E80">
        <w:rPr>
          <w:rFonts w:ascii="Arial" w:eastAsia="Times New Roman" w:hAnsi="Arial" w:cs="Arial"/>
        </w:rPr>
        <w:t xml:space="preserve">closely </w:t>
      </w:r>
      <w:r w:rsidR="003C6ABA">
        <w:rPr>
          <w:rFonts w:ascii="Arial" w:eastAsia="Times New Roman" w:hAnsi="Arial" w:cs="Arial"/>
        </w:rPr>
        <w:t xml:space="preserve">with </w:t>
      </w:r>
      <w:r w:rsidR="003C6ABA" w:rsidRPr="003C6ABA">
        <w:rPr>
          <w:rFonts w:ascii="Arial" w:eastAsia="Times New Roman" w:hAnsi="Arial" w:cs="Arial"/>
        </w:rPr>
        <w:t>CLASP</w:t>
      </w:r>
      <w:r w:rsidR="003C6ABA">
        <w:rPr>
          <w:rFonts w:ascii="Arial" w:eastAsia="Times New Roman" w:hAnsi="Arial" w:cs="Arial"/>
        </w:rPr>
        <w:t xml:space="preserve">’s office in </w:t>
      </w:r>
      <w:r w:rsidR="00FE390D" w:rsidRPr="003C6ABA">
        <w:rPr>
          <w:rFonts w:ascii="Arial" w:eastAsia="Times New Roman" w:hAnsi="Arial" w:cs="Arial"/>
        </w:rPr>
        <w:t>Washington, DC</w:t>
      </w:r>
      <w:r w:rsidR="003C6ABA" w:rsidRPr="003C6ABA">
        <w:rPr>
          <w:rFonts w:ascii="Arial" w:eastAsia="Times New Roman" w:hAnsi="Arial" w:cs="Arial"/>
        </w:rPr>
        <w:t>,</w:t>
      </w:r>
      <w:r w:rsidR="00FE390D">
        <w:rPr>
          <w:rFonts w:ascii="Arial" w:eastAsia="Times New Roman" w:hAnsi="Arial" w:cs="Arial"/>
        </w:rPr>
        <w:t xml:space="preserve"> </w:t>
      </w:r>
      <w:r w:rsidR="003C6ABA" w:rsidRPr="003C6ABA">
        <w:rPr>
          <w:rFonts w:ascii="Arial" w:eastAsia="Times New Roman" w:hAnsi="Arial" w:cs="Arial"/>
        </w:rPr>
        <w:t>Europe,</w:t>
      </w:r>
      <w:r w:rsidR="00FE390D">
        <w:rPr>
          <w:rFonts w:ascii="Arial" w:eastAsia="Times New Roman" w:hAnsi="Arial" w:cs="Arial"/>
        </w:rPr>
        <w:t xml:space="preserve"> </w:t>
      </w:r>
      <w:r w:rsidR="003C6ABA" w:rsidRPr="003C6ABA">
        <w:rPr>
          <w:rFonts w:ascii="Arial" w:eastAsia="Times New Roman" w:hAnsi="Arial" w:cs="Arial"/>
        </w:rPr>
        <w:t>Kenya, India, and Indonesia</w:t>
      </w:r>
      <w:r w:rsidR="003C6ABA">
        <w:rPr>
          <w:rFonts w:ascii="Arial" w:eastAsia="Times New Roman" w:hAnsi="Arial" w:cs="Arial"/>
        </w:rPr>
        <w:t xml:space="preserve"> to</w:t>
      </w:r>
      <w:r w:rsidR="00BC1E80">
        <w:rPr>
          <w:rFonts w:ascii="Arial" w:eastAsia="Times New Roman" w:hAnsi="Arial" w:cs="Arial"/>
        </w:rPr>
        <w:t xml:space="preserve"> identify collaborative ideas and promote common solutions to common problems</w:t>
      </w:r>
      <w:r w:rsidR="00FE390D">
        <w:rPr>
          <w:rFonts w:ascii="Arial" w:eastAsia="Times New Roman" w:hAnsi="Arial" w:cs="Arial"/>
        </w:rPr>
        <w:t xml:space="preserve"> in combating climate change</w:t>
      </w:r>
      <w:r w:rsidR="00BC1E80">
        <w:rPr>
          <w:rFonts w:ascii="Arial" w:eastAsia="Times New Roman" w:hAnsi="Arial" w:cs="Arial"/>
        </w:rPr>
        <w:t xml:space="preserve">. </w:t>
      </w:r>
      <w:r w:rsidR="003C6ABA" w:rsidRPr="003C6ABA">
        <w:rPr>
          <w:rFonts w:ascii="Arial" w:eastAsia="Times New Roman" w:hAnsi="Arial" w:cs="Arial"/>
        </w:rPr>
        <w:t xml:space="preserve"> </w:t>
      </w:r>
    </w:p>
    <w:p w14:paraId="435E41B6" w14:textId="3781662A" w:rsidR="00C648C6" w:rsidRPr="00C648C6" w:rsidRDefault="00C648C6" w:rsidP="00272AFD">
      <w:pPr>
        <w:spacing w:before="360" w:after="120" w:line="276" w:lineRule="auto"/>
        <w:jc w:val="both"/>
        <w:rPr>
          <w:rFonts w:ascii="Arial" w:eastAsia="Calibri" w:hAnsi="Arial" w:cs="Times New Roman"/>
          <w:color w:val="7BAAB2"/>
          <w:sz w:val="28"/>
          <w:lang w:val="en-GB"/>
        </w:rPr>
      </w:pPr>
      <w:r w:rsidRPr="00C648C6">
        <w:rPr>
          <w:rFonts w:ascii="Arial" w:eastAsia="Calibri" w:hAnsi="Arial" w:cs="Times New Roman"/>
          <w:color w:val="7BAAB2"/>
          <w:sz w:val="28"/>
          <w:lang w:val="en-GB"/>
        </w:rPr>
        <w:t xml:space="preserve">About the Role </w:t>
      </w:r>
    </w:p>
    <w:p w14:paraId="4C4F7EC0" w14:textId="2976D05F" w:rsidR="009F2CD7" w:rsidRDefault="00B500EA" w:rsidP="00272AFD">
      <w:pPr>
        <w:spacing w:line="276" w:lineRule="auto"/>
        <w:jc w:val="both"/>
        <w:rPr>
          <w:rFonts w:ascii="Arial" w:eastAsia="Times New Roman" w:hAnsi="Arial" w:cs="Arial"/>
          <w:sz w:val="22"/>
          <w:szCs w:val="22"/>
        </w:rPr>
      </w:pPr>
      <w:r>
        <w:rPr>
          <w:rFonts w:ascii="Arial" w:eastAsia="Times New Roman" w:hAnsi="Arial" w:cs="Arial"/>
          <w:sz w:val="22"/>
          <w:szCs w:val="22"/>
        </w:rPr>
        <w:t xml:space="preserve">You will </w:t>
      </w:r>
      <w:r w:rsidR="004D0A7D">
        <w:rPr>
          <w:rFonts w:ascii="Arial" w:eastAsia="Times New Roman" w:hAnsi="Arial" w:cs="Arial"/>
          <w:sz w:val="22"/>
          <w:szCs w:val="22"/>
        </w:rPr>
        <w:t xml:space="preserve">help plan and </w:t>
      </w:r>
      <w:r w:rsidR="00DA0B29">
        <w:rPr>
          <w:rFonts w:ascii="Arial" w:eastAsia="Times New Roman" w:hAnsi="Arial" w:cs="Arial"/>
          <w:sz w:val="22"/>
          <w:szCs w:val="22"/>
        </w:rPr>
        <w:t>implement our</w:t>
      </w:r>
      <w:r w:rsidR="00B1191F">
        <w:rPr>
          <w:rFonts w:ascii="Arial" w:eastAsia="Times New Roman" w:hAnsi="Arial" w:cs="Arial"/>
          <w:sz w:val="22"/>
          <w:szCs w:val="22"/>
        </w:rPr>
        <w:t xml:space="preserve"> portfolio</w:t>
      </w:r>
      <w:r w:rsidR="00F312ED">
        <w:rPr>
          <w:rFonts w:ascii="Arial" w:eastAsia="Times New Roman" w:hAnsi="Arial" w:cs="Arial"/>
          <w:sz w:val="22"/>
          <w:szCs w:val="22"/>
        </w:rPr>
        <w:t xml:space="preserve"> to</w:t>
      </w:r>
      <w:r w:rsidR="007467A3">
        <w:rPr>
          <w:rFonts w:ascii="Arial" w:eastAsia="Times New Roman" w:hAnsi="Arial" w:cs="Arial"/>
          <w:sz w:val="22"/>
          <w:szCs w:val="22"/>
        </w:rPr>
        <w:t xml:space="preserve"> </w:t>
      </w:r>
      <w:r w:rsidR="008D1DAF">
        <w:rPr>
          <w:rFonts w:ascii="Arial" w:eastAsia="Times New Roman" w:hAnsi="Arial" w:cs="Arial"/>
          <w:sz w:val="22"/>
          <w:szCs w:val="22"/>
        </w:rPr>
        <w:t>driv</w:t>
      </w:r>
      <w:r w:rsidR="00F312ED">
        <w:rPr>
          <w:rFonts w:ascii="Arial" w:eastAsia="Times New Roman" w:hAnsi="Arial" w:cs="Arial"/>
          <w:sz w:val="22"/>
          <w:szCs w:val="22"/>
        </w:rPr>
        <w:t>e</w:t>
      </w:r>
      <w:r w:rsidR="008D1DAF">
        <w:rPr>
          <w:rFonts w:ascii="Arial" w:eastAsia="Times New Roman" w:hAnsi="Arial" w:cs="Arial"/>
          <w:sz w:val="22"/>
          <w:szCs w:val="22"/>
        </w:rPr>
        <w:t xml:space="preserve"> ambitious product</w:t>
      </w:r>
      <w:r w:rsidR="002D6294">
        <w:rPr>
          <w:rFonts w:ascii="Arial" w:eastAsia="Times New Roman" w:hAnsi="Arial" w:cs="Arial"/>
          <w:sz w:val="22"/>
          <w:szCs w:val="22"/>
        </w:rPr>
        <w:t xml:space="preserve"> energy and resource</w:t>
      </w:r>
      <w:r w:rsidR="008D1DAF">
        <w:rPr>
          <w:rFonts w:ascii="Arial" w:eastAsia="Times New Roman" w:hAnsi="Arial" w:cs="Arial"/>
          <w:sz w:val="22"/>
          <w:szCs w:val="22"/>
        </w:rPr>
        <w:t xml:space="preserve"> efficiency policies and initiatives </w:t>
      </w:r>
      <w:r w:rsidR="00E943AA">
        <w:rPr>
          <w:rFonts w:ascii="Arial" w:eastAsia="Times New Roman" w:hAnsi="Arial" w:cs="Arial"/>
          <w:sz w:val="22"/>
          <w:szCs w:val="22"/>
        </w:rPr>
        <w:t xml:space="preserve">in </w:t>
      </w:r>
      <w:r w:rsidR="00AC6E5C">
        <w:rPr>
          <w:rFonts w:ascii="Arial" w:eastAsia="Times New Roman" w:hAnsi="Arial" w:cs="Arial"/>
          <w:sz w:val="22"/>
          <w:szCs w:val="22"/>
        </w:rPr>
        <w:t xml:space="preserve">China. </w:t>
      </w:r>
      <w:r w:rsidR="006C6364">
        <w:rPr>
          <w:rFonts w:ascii="Arial" w:eastAsia="Times New Roman" w:hAnsi="Arial" w:cs="Arial"/>
          <w:sz w:val="22"/>
          <w:szCs w:val="22"/>
        </w:rPr>
        <w:t xml:space="preserve">You will </w:t>
      </w:r>
      <w:r w:rsidR="000758E7">
        <w:rPr>
          <w:rFonts w:ascii="Arial" w:eastAsia="Times New Roman" w:hAnsi="Arial" w:cs="Arial"/>
          <w:sz w:val="22"/>
          <w:szCs w:val="22"/>
        </w:rPr>
        <w:t xml:space="preserve">represent CLASP </w:t>
      </w:r>
      <w:r w:rsidR="00EE4663">
        <w:rPr>
          <w:rFonts w:ascii="Arial" w:eastAsia="Times New Roman" w:hAnsi="Arial" w:cs="Arial"/>
          <w:sz w:val="22"/>
          <w:szCs w:val="22"/>
        </w:rPr>
        <w:t>at stakeholder meetings</w:t>
      </w:r>
      <w:r w:rsidR="00316631">
        <w:rPr>
          <w:rFonts w:ascii="Arial" w:eastAsia="Times New Roman" w:hAnsi="Arial" w:cs="Arial"/>
          <w:sz w:val="22"/>
          <w:szCs w:val="22"/>
        </w:rPr>
        <w:t>;</w:t>
      </w:r>
      <w:r w:rsidR="006C6364">
        <w:rPr>
          <w:rFonts w:ascii="Arial" w:eastAsia="Times New Roman" w:hAnsi="Arial" w:cs="Arial"/>
          <w:sz w:val="22"/>
          <w:szCs w:val="22"/>
        </w:rPr>
        <w:t xml:space="preserve"> </w:t>
      </w:r>
      <w:r w:rsidR="004F5DCB">
        <w:rPr>
          <w:rFonts w:ascii="Arial" w:eastAsia="Times New Roman" w:hAnsi="Arial" w:cs="Arial"/>
          <w:sz w:val="22"/>
          <w:szCs w:val="22"/>
        </w:rPr>
        <w:lastRenderedPageBreak/>
        <w:t>design</w:t>
      </w:r>
      <w:r w:rsidR="000211C6">
        <w:rPr>
          <w:rFonts w:ascii="Arial" w:eastAsia="Times New Roman" w:hAnsi="Arial" w:cs="Arial"/>
          <w:sz w:val="22"/>
          <w:szCs w:val="22"/>
        </w:rPr>
        <w:t>, manage</w:t>
      </w:r>
      <w:r w:rsidR="004F5DCB">
        <w:rPr>
          <w:rFonts w:ascii="Arial" w:eastAsia="Times New Roman" w:hAnsi="Arial" w:cs="Arial"/>
          <w:sz w:val="22"/>
          <w:szCs w:val="22"/>
        </w:rPr>
        <w:t xml:space="preserve"> and execut</w:t>
      </w:r>
      <w:r w:rsidR="006D5218">
        <w:rPr>
          <w:rFonts w:ascii="Arial" w:eastAsia="Times New Roman" w:hAnsi="Arial" w:cs="Arial"/>
          <w:sz w:val="22"/>
          <w:szCs w:val="22"/>
        </w:rPr>
        <w:t>e</w:t>
      </w:r>
      <w:r w:rsidR="004F5DCB">
        <w:rPr>
          <w:rFonts w:ascii="Arial" w:eastAsia="Times New Roman" w:hAnsi="Arial" w:cs="Arial"/>
          <w:sz w:val="22"/>
          <w:szCs w:val="22"/>
        </w:rPr>
        <w:t xml:space="preserve"> market, technical and consumer research </w:t>
      </w:r>
      <w:r w:rsidR="00953378">
        <w:rPr>
          <w:rFonts w:ascii="Arial" w:eastAsia="Times New Roman" w:hAnsi="Arial" w:cs="Arial"/>
          <w:sz w:val="22"/>
          <w:szCs w:val="22"/>
        </w:rPr>
        <w:t>and analysis projects</w:t>
      </w:r>
      <w:r w:rsidR="00316631">
        <w:rPr>
          <w:rFonts w:ascii="Arial" w:eastAsia="Times New Roman" w:hAnsi="Arial" w:cs="Arial"/>
          <w:sz w:val="22"/>
          <w:szCs w:val="22"/>
        </w:rPr>
        <w:t>;</w:t>
      </w:r>
      <w:r w:rsidR="006D5218">
        <w:rPr>
          <w:rFonts w:ascii="Arial" w:eastAsia="Times New Roman" w:hAnsi="Arial" w:cs="Arial"/>
          <w:sz w:val="22"/>
          <w:szCs w:val="22"/>
        </w:rPr>
        <w:t xml:space="preserve"> </w:t>
      </w:r>
      <w:r w:rsidR="00A37A86">
        <w:rPr>
          <w:rFonts w:ascii="Arial" w:eastAsia="Times New Roman" w:hAnsi="Arial" w:cs="Arial"/>
          <w:sz w:val="22"/>
          <w:szCs w:val="22"/>
        </w:rPr>
        <w:t xml:space="preserve">feed into </w:t>
      </w:r>
      <w:r w:rsidR="00AC6E5C">
        <w:rPr>
          <w:rFonts w:ascii="Arial" w:eastAsia="Times New Roman" w:hAnsi="Arial" w:cs="Arial"/>
          <w:sz w:val="22"/>
          <w:szCs w:val="22"/>
        </w:rPr>
        <w:t xml:space="preserve">Chinese </w:t>
      </w:r>
      <w:r w:rsidR="00A37A86">
        <w:rPr>
          <w:rFonts w:ascii="Arial" w:eastAsia="Times New Roman" w:hAnsi="Arial" w:cs="Arial"/>
          <w:sz w:val="22"/>
          <w:szCs w:val="22"/>
        </w:rPr>
        <w:t>policy processes and projects</w:t>
      </w:r>
      <w:r w:rsidR="00316631">
        <w:rPr>
          <w:rFonts w:ascii="Arial" w:eastAsia="Times New Roman" w:hAnsi="Arial" w:cs="Arial"/>
          <w:sz w:val="22"/>
          <w:szCs w:val="22"/>
        </w:rPr>
        <w:t>; and support our business development efforts</w:t>
      </w:r>
      <w:r w:rsidR="00A37A86">
        <w:rPr>
          <w:rFonts w:ascii="Arial" w:eastAsia="Times New Roman" w:hAnsi="Arial" w:cs="Arial"/>
          <w:sz w:val="22"/>
          <w:szCs w:val="22"/>
        </w:rPr>
        <w:t>.</w:t>
      </w:r>
      <w:r w:rsidR="00510C4A">
        <w:rPr>
          <w:rFonts w:ascii="Arial" w:eastAsia="Times New Roman" w:hAnsi="Arial" w:cs="Arial"/>
          <w:sz w:val="22"/>
          <w:szCs w:val="22"/>
        </w:rPr>
        <w:t xml:space="preserve"> </w:t>
      </w:r>
    </w:p>
    <w:p w14:paraId="43A53F85" w14:textId="77777777" w:rsidR="009F2CD7" w:rsidRDefault="009F2CD7" w:rsidP="00272AFD">
      <w:pPr>
        <w:spacing w:line="276" w:lineRule="auto"/>
        <w:jc w:val="both"/>
        <w:rPr>
          <w:rFonts w:ascii="Arial" w:eastAsia="Times New Roman" w:hAnsi="Arial" w:cs="Arial"/>
          <w:sz w:val="22"/>
          <w:szCs w:val="22"/>
        </w:rPr>
      </w:pPr>
    </w:p>
    <w:p w14:paraId="4EC4BD9B" w14:textId="1E1CCDCC" w:rsidR="005C1154" w:rsidRDefault="00E6790C" w:rsidP="00272AFD">
      <w:pPr>
        <w:spacing w:line="276" w:lineRule="auto"/>
        <w:jc w:val="both"/>
        <w:rPr>
          <w:rFonts w:ascii="Arial" w:eastAsia="Times New Roman" w:hAnsi="Arial" w:cs="Arial"/>
          <w:sz w:val="22"/>
          <w:szCs w:val="22"/>
        </w:rPr>
      </w:pPr>
      <w:r>
        <w:rPr>
          <w:rFonts w:ascii="Arial" w:eastAsia="Times New Roman" w:hAnsi="Arial" w:cs="Arial"/>
          <w:sz w:val="22"/>
          <w:szCs w:val="22"/>
        </w:rPr>
        <w:t xml:space="preserve">You’ll work remotely in </w:t>
      </w:r>
      <w:r w:rsidR="00AC6E5C">
        <w:rPr>
          <w:rFonts w:ascii="Arial" w:eastAsia="Times New Roman" w:hAnsi="Arial" w:cs="Arial"/>
          <w:sz w:val="22"/>
          <w:szCs w:val="22"/>
        </w:rPr>
        <w:t>Beijing</w:t>
      </w:r>
      <w:r w:rsidR="004E6B4D">
        <w:rPr>
          <w:rFonts w:ascii="Arial" w:eastAsia="DengXian" w:hAnsi="Arial" w:cs="Arial" w:hint="eastAsia"/>
          <w:sz w:val="22"/>
          <w:szCs w:val="22"/>
          <w:lang w:eastAsia="zh-CN"/>
        </w:rPr>
        <w:t xml:space="preserve"> or </w:t>
      </w:r>
      <w:r w:rsidR="00AC6E5C">
        <w:rPr>
          <w:rFonts w:ascii="Arial" w:eastAsia="Times New Roman" w:hAnsi="Arial" w:cs="Arial"/>
          <w:sz w:val="22"/>
          <w:szCs w:val="22"/>
        </w:rPr>
        <w:t xml:space="preserve">Shanghai, </w:t>
      </w:r>
      <w:r w:rsidR="00426331">
        <w:rPr>
          <w:rFonts w:ascii="Arial" w:eastAsia="Times New Roman" w:hAnsi="Arial" w:cs="Arial"/>
          <w:sz w:val="22"/>
          <w:szCs w:val="22"/>
        </w:rPr>
        <w:t xml:space="preserve">with easy access to </w:t>
      </w:r>
      <w:r w:rsidR="000230A6">
        <w:rPr>
          <w:rFonts w:ascii="Arial" w:eastAsia="Times New Roman" w:hAnsi="Arial" w:cs="Arial"/>
          <w:sz w:val="22"/>
          <w:szCs w:val="22"/>
        </w:rPr>
        <w:t xml:space="preserve">participate in relevant events and meetings. </w:t>
      </w:r>
      <w:r w:rsidR="00C6401B">
        <w:rPr>
          <w:rFonts w:ascii="Arial" w:eastAsia="Times New Roman" w:hAnsi="Arial" w:cs="Arial"/>
          <w:sz w:val="22"/>
          <w:szCs w:val="22"/>
        </w:rPr>
        <w:t>You</w:t>
      </w:r>
      <w:r w:rsidR="00790B2D">
        <w:rPr>
          <w:rFonts w:ascii="Arial" w:eastAsia="Times New Roman" w:hAnsi="Arial" w:cs="Arial"/>
          <w:sz w:val="22"/>
          <w:szCs w:val="22"/>
        </w:rPr>
        <w:t xml:space="preserve">’ll </w:t>
      </w:r>
      <w:r w:rsidR="00C6401B">
        <w:rPr>
          <w:rFonts w:ascii="Arial" w:eastAsia="Times New Roman" w:hAnsi="Arial" w:cs="Arial"/>
          <w:sz w:val="22"/>
          <w:szCs w:val="22"/>
        </w:rPr>
        <w:t xml:space="preserve">collaborate </w:t>
      </w:r>
      <w:r w:rsidR="000F3F6D">
        <w:rPr>
          <w:rFonts w:ascii="Arial" w:eastAsia="Times New Roman" w:hAnsi="Arial" w:cs="Arial"/>
          <w:sz w:val="22"/>
          <w:szCs w:val="22"/>
        </w:rPr>
        <w:t>r</w:t>
      </w:r>
      <w:r w:rsidR="00D448EE">
        <w:rPr>
          <w:rFonts w:ascii="Arial" w:eastAsia="Times New Roman" w:hAnsi="Arial" w:cs="Arial"/>
          <w:sz w:val="22"/>
          <w:szCs w:val="22"/>
        </w:rPr>
        <w:t xml:space="preserve">egularly </w:t>
      </w:r>
      <w:r w:rsidR="00C6401B">
        <w:rPr>
          <w:rFonts w:ascii="Arial" w:eastAsia="Times New Roman" w:hAnsi="Arial" w:cs="Arial"/>
          <w:sz w:val="22"/>
          <w:szCs w:val="22"/>
        </w:rPr>
        <w:t xml:space="preserve">with our </w:t>
      </w:r>
      <w:r w:rsidR="00EF4DF1">
        <w:rPr>
          <w:rFonts w:ascii="Arial" w:eastAsia="Times New Roman" w:hAnsi="Arial" w:cs="Arial"/>
          <w:sz w:val="22"/>
          <w:szCs w:val="22"/>
        </w:rPr>
        <w:t xml:space="preserve">small </w:t>
      </w:r>
      <w:r w:rsidR="00AC6E5C">
        <w:rPr>
          <w:rFonts w:ascii="Arial" w:eastAsia="Times New Roman" w:hAnsi="Arial" w:cs="Arial"/>
          <w:sz w:val="22"/>
          <w:szCs w:val="22"/>
        </w:rPr>
        <w:t xml:space="preserve">Chinese </w:t>
      </w:r>
      <w:r w:rsidR="00376C5D">
        <w:rPr>
          <w:rFonts w:ascii="Arial" w:eastAsia="Times New Roman" w:hAnsi="Arial" w:cs="Arial"/>
          <w:sz w:val="22"/>
          <w:szCs w:val="22"/>
        </w:rPr>
        <w:t>team, as well as with</w:t>
      </w:r>
      <w:r w:rsidR="0009376E">
        <w:rPr>
          <w:rFonts w:ascii="Arial" w:eastAsia="Times New Roman" w:hAnsi="Arial" w:cs="Arial"/>
          <w:sz w:val="22"/>
          <w:szCs w:val="22"/>
        </w:rPr>
        <w:t xml:space="preserve"> our </w:t>
      </w:r>
      <w:r w:rsidR="0077503D">
        <w:rPr>
          <w:rFonts w:ascii="Arial" w:eastAsia="Times New Roman" w:hAnsi="Arial" w:cs="Arial"/>
          <w:sz w:val="22"/>
          <w:szCs w:val="22"/>
        </w:rPr>
        <w:t>C</w:t>
      </w:r>
      <w:r w:rsidR="0009376E">
        <w:rPr>
          <w:rFonts w:ascii="Arial" w:eastAsia="Times New Roman" w:hAnsi="Arial" w:cs="Arial"/>
          <w:sz w:val="22"/>
          <w:szCs w:val="22"/>
        </w:rPr>
        <w:t xml:space="preserve">limate </w:t>
      </w:r>
      <w:r w:rsidR="0077503D">
        <w:rPr>
          <w:rFonts w:ascii="Arial" w:eastAsia="Times New Roman" w:hAnsi="Arial" w:cs="Arial"/>
          <w:sz w:val="22"/>
          <w:szCs w:val="22"/>
        </w:rPr>
        <w:t xml:space="preserve">Team </w:t>
      </w:r>
      <w:r w:rsidR="0009376E">
        <w:rPr>
          <w:rFonts w:ascii="Arial" w:eastAsia="Times New Roman" w:hAnsi="Arial" w:cs="Arial"/>
          <w:sz w:val="22"/>
          <w:szCs w:val="22"/>
        </w:rPr>
        <w:t xml:space="preserve">colleagues </w:t>
      </w:r>
      <w:r w:rsidR="00C6401B">
        <w:rPr>
          <w:rFonts w:ascii="Arial" w:eastAsia="Times New Roman" w:hAnsi="Arial" w:cs="Arial"/>
          <w:sz w:val="22"/>
          <w:szCs w:val="22"/>
        </w:rPr>
        <w:t>around the world</w:t>
      </w:r>
      <w:r w:rsidR="00E5283A" w:rsidRPr="00853BEA">
        <w:rPr>
          <w:rFonts w:ascii="Arial" w:eastAsia="Times New Roman" w:hAnsi="Arial" w:cs="Arial"/>
          <w:sz w:val="22"/>
          <w:szCs w:val="22"/>
        </w:rPr>
        <w:t xml:space="preserve">, </w:t>
      </w:r>
      <w:r w:rsidR="00E304CB">
        <w:rPr>
          <w:rFonts w:ascii="Arial" w:eastAsia="Times New Roman" w:hAnsi="Arial" w:cs="Arial"/>
          <w:sz w:val="22"/>
          <w:szCs w:val="22"/>
        </w:rPr>
        <w:t>and</w:t>
      </w:r>
      <w:r w:rsidR="00E5283A" w:rsidRPr="00853BEA">
        <w:rPr>
          <w:rFonts w:ascii="Arial" w:eastAsia="Times New Roman" w:hAnsi="Arial" w:cs="Arial"/>
          <w:sz w:val="22"/>
          <w:szCs w:val="22"/>
        </w:rPr>
        <w:t xml:space="preserve"> a wide network of partners in</w:t>
      </w:r>
      <w:r w:rsidR="0040370D">
        <w:rPr>
          <w:rFonts w:ascii="Arial" w:eastAsia="Times New Roman" w:hAnsi="Arial" w:cs="Arial"/>
          <w:sz w:val="22"/>
          <w:szCs w:val="22"/>
        </w:rPr>
        <w:t xml:space="preserve"> </w:t>
      </w:r>
      <w:r w:rsidR="00AC6E5C">
        <w:rPr>
          <w:rFonts w:ascii="Arial" w:eastAsia="Times New Roman" w:hAnsi="Arial" w:cs="Arial"/>
          <w:sz w:val="22"/>
          <w:szCs w:val="22"/>
        </w:rPr>
        <w:t xml:space="preserve">China. </w:t>
      </w:r>
      <w:bookmarkEnd w:id="0"/>
      <w:r w:rsidR="000060C3">
        <w:rPr>
          <w:rFonts w:ascii="Arial" w:eastAsia="Times New Roman" w:hAnsi="Arial" w:cs="Arial"/>
          <w:sz w:val="22"/>
          <w:szCs w:val="22"/>
        </w:rPr>
        <w:t xml:space="preserve">Our </w:t>
      </w:r>
      <w:r w:rsidR="0050269B">
        <w:rPr>
          <w:rFonts w:ascii="Arial" w:eastAsia="Times New Roman" w:hAnsi="Arial" w:cs="Arial"/>
          <w:sz w:val="22"/>
          <w:szCs w:val="22"/>
        </w:rPr>
        <w:t xml:space="preserve">remote </w:t>
      </w:r>
      <w:r w:rsidR="000060C3">
        <w:rPr>
          <w:rFonts w:ascii="Arial" w:eastAsia="Times New Roman" w:hAnsi="Arial" w:cs="Arial"/>
          <w:sz w:val="22"/>
          <w:szCs w:val="22"/>
        </w:rPr>
        <w:t xml:space="preserve">team </w:t>
      </w:r>
      <w:r w:rsidR="0050269B">
        <w:rPr>
          <w:rFonts w:ascii="Arial" w:eastAsia="Times New Roman" w:hAnsi="Arial" w:cs="Arial"/>
          <w:sz w:val="22"/>
          <w:szCs w:val="22"/>
        </w:rPr>
        <w:t xml:space="preserve">gets together whenever possible, both at </w:t>
      </w:r>
      <w:r w:rsidR="000060C3">
        <w:rPr>
          <w:rFonts w:ascii="Arial" w:eastAsia="Times New Roman" w:hAnsi="Arial" w:cs="Arial"/>
          <w:sz w:val="22"/>
          <w:szCs w:val="22"/>
        </w:rPr>
        <w:t xml:space="preserve">meetings </w:t>
      </w:r>
      <w:r w:rsidR="00E04702">
        <w:rPr>
          <w:rFonts w:ascii="Arial" w:eastAsia="Times New Roman" w:hAnsi="Arial" w:cs="Arial"/>
          <w:sz w:val="22"/>
          <w:szCs w:val="22"/>
        </w:rPr>
        <w:t>and conferences, as well as for</w:t>
      </w:r>
      <w:r w:rsidR="000060C3">
        <w:rPr>
          <w:rFonts w:ascii="Arial" w:eastAsia="Times New Roman" w:hAnsi="Arial" w:cs="Arial"/>
          <w:sz w:val="22"/>
          <w:szCs w:val="22"/>
        </w:rPr>
        <w:t xml:space="preserve"> </w:t>
      </w:r>
      <w:r w:rsidR="008A6668">
        <w:rPr>
          <w:rFonts w:ascii="Arial" w:eastAsia="Times New Roman" w:hAnsi="Arial" w:cs="Arial"/>
          <w:sz w:val="22"/>
          <w:szCs w:val="22"/>
        </w:rPr>
        <w:t xml:space="preserve">our </w:t>
      </w:r>
      <w:r w:rsidR="00AC6E5C">
        <w:rPr>
          <w:rFonts w:ascii="Arial" w:eastAsia="Times New Roman" w:hAnsi="Arial" w:cs="Arial"/>
          <w:sz w:val="22"/>
          <w:szCs w:val="22"/>
        </w:rPr>
        <w:t xml:space="preserve">bi-monthly </w:t>
      </w:r>
      <w:r w:rsidR="000060C3">
        <w:rPr>
          <w:rFonts w:ascii="Arial" w:eastAsia="Times New Roman" w:hAnsi="Arial" w:cs="Arial"/>
          <w:sz w:val="22"/>
          <w:szCs w:val="22"/>
        </w:rPr>
        <w:t xml:space="preserve">in-person </w:t>
      </w:r>
      <w:r w:rsidR="00E04702">
        <w:rPr>
          <w:rFonts w:ascii="Arial" w:eastAsia="Times New Roman" w:hAnsi="Arial" w:cs="Arial"/>
          <w:sz w:val="22"/>
          <w:szCs w:val="22"/>
        </w:rPr>
        <w:t xml:space="preserve">working sessions. </w:t>
      </w:r>
      <w:r w:rsidR="00002253" w:rsidRPr="00002253">
        <w:rPr>
          <w:rFonts w:ascii="Arial" w:eastAsia="Times New Roman" w:hAnsi="Arial" w:cs="Arial"/>
          <w:sz w:val="22"/>
          <w:szCs w:val="22"/>
        </w:rPr>
        <w:t xml:space="preserve">The </w:t>
      </w:r>
      <w:r w:rsidR="00002253">
        <w:rPr>
          <w:rFonts w:ascii="Arial" w:eastAsia="Times New Roman" w:hAnsi="Arial" w:cs="Arial"/>
          <w:sz w:val="22"/>
          <w:szCs w:val="22"/>
        </w:rPr>
        <w:t xml:space="preserve">Senior </w:t>
      </w:r>
      <w:r w:rsidR="00002253" w:rsidRPr="00002253">
        <w:rPr>
          <w:rFonts w:ascii="Arial" w:eastAsia="Times New Roman" w:hAnsi="Arial" w:cs="Arial"/>
          <w:sz w:val="22"/>
          <w:szCs w:val="22"/>
        </w:rPr>
        <w:t xml:space="preserve">Associate will report to the China Program </w:t>
      </w:r>
      <w:r w:rsidR="00002253">
        <w:rPr>
          <w:rFonts w:ascii="Arial" w:eastAsia="Times New Roman" w:hAnsi="Arial" w:cs="Arial"/>
          <w:sz w:val="22"/>
          <w:szCs w:val="22"/>
        </w:rPr>
        <w:t xml:space="preserve">Director. </w:t>
      </w:r>
    </w:p>
    <w:p w14:paraId="3657C397" w14:textId="0A96B074" w:rsidR="00742175" w:rsidRPr="00742175" w:rsidRDefault="00742175" w:rsidP="00272AFD">
      <w:pPr>
        <w:spacing w:before="360" w:after="120" w:line="276" w:lineRule="auto"/>
        <w:jc w:val="both"/>
        <w:rPr>
          <w:rFonts w:ascii="Arial" w:eastAsia="Calibri" w:hAnsi="Arial" w:cs="Times New Roman"/>
          <w:color w:val="7BAAB2"/>
          <w:sz w:val="28"/>
          <w:lang w:val="en-GB"/>
        </w:rPr>
      </w:pPr>
      <w:r w:rsidRPr="00742175">
        <w:rPr>
          <w:rFonts w:ascii="Arial" w:eastAsia="Calibri" w:hAnsi="Arial" w:cs="Times New Roman"/>
          <w:color w:val="7BAAB2"/>
          <w:sz w:val="28"/>
          <w:lang w:val="en-GB"/>
        </w:rPr>
        <w:t>Your Responsibilities:</w:t>
      </w:r>
    </w:p>
    <w:p w14:paraId="4CE911B5" w14:textId="6DDF6BE6" w:rsidR="002A1A3A" w:rsidRPr="00742175" w:rsidRDefault="00682B2C" w:rsidP="00272AFD">
      <w:pPr>
        <w:pStyle w:val="BulletList-Orange"/>
        <w:spacing w:after="120" w:line="276" w:lineRule="auto"/>
        <w:ind w:left="357" w:hanging="357"/>
        <w:rPr>
          <w:rFonts w:ascii="Arial" w:hAnsi="Arial" w:cs="Arial"/>
          <w:sz w:val="22"/>
          <w:szCs w:val="22"/>
        </w:rPr>
      </w:pPr>
      <w:r w:rsidRPr="00764374">
        <w:rPr>
          <w:rFonts w:ascii="Arial" w:hAnsi="Arial" w:cs="Arial"/>
          <w:b/>
          <w:bCs/>
          <w:sz w:val="22"/>
          <w:szCs w:val="22"/>
        </w:rPr>
        <w:t>Build and implement program strategies that keep the big picture in mind</w:t>
      </w:r>
      <w:r>
        <w:rPr>
          <w:rFonts w:ascii="Arial" w:hAnsi="Arial" w:cs="Arial"/>
          <w:sz w:val="22"/>
          <w:szCs w:val="22"/>
        </w:rPr>
        <w:t xml:space="preserve">: Conduct and roll out projects and programs within </w:t>
      </w:r>
      <w:r w:rsidR="00567E1E">
        <w:rPr>
          <w:rFonts w:ascii="Arial" w:hAnsi="Arial" w:cs="Arial"/>
          <w:sz w:val="22"/>
          <w:szCs w:val="22"/>
        </w:rPr>
        <w:t xml:space="preserve">the larger context of CLASP, partner, and sector efforts to make </w:t>
      </w:r>
      <w:r w:rsidR="00764374">
        <w:rPr>
          <w:rFonts w:ascii="Arial" w:hAnsi="Arial" w:cs="Arial"/>
          <w:sz w:val="22"/>
          <w:szCs w:val="22"/>
        </w:rPr>
        <w:t xml:space="preserve">energy-related products as planet-neutral and people-positive as possible. </w:t>
      </w:r>
    </w:p>
    <w:p w14:paraId="6ACA6EBA" w14:textId="4816257B" w:rsidR="004742E4" w:rsidRPr="00742175" w:rsidRDefault="004742E4" w:rsidP="00272AFD">
      <w:pPr>
        <w:pStyle w:val="BulletList-Orange"/>
        <w:spacing w:after="120" w:line="276" w:lineRule="auto"/>
        <w:ind w:left="357" w:hanging="357"/>
        <w:rPr>
          <w:rFonts w:ascii="Arial" w:hAnsi="Arial" w:cs="Arial"/>
          <w:sz w:val="22"/>
          <w:szCs w:val="22"/>
        </w:rPr>
      </w:pPr>
      <w:r w:rsidRPr="0041047B">
        <w:rPr>
          <w:rFonts w:ascii="Arial" w:hAnsi="Arial" w:cs="Arial"/>
          <w:b/>
          <w:bCs/>
          <w:sz w:val="22"/>
          <w:szCs w:val="22"/>
        </w:rPr>
        <w:t>Manage projects:</w:t>
      </w:r>
      <w:r>
        <w:rPr>
          <w:rFonts w:ascii="Arial" w:hAnsi="Arial" w:cs="Arial"/>
          <w:sz w:val="22"/>
          <w:szCs w:val="22"/>
        </w:rPr>
        <w:t xml:space="preserve"> Develop and manage</w:t>
      </w:r>
      <w:r w:rsidRPr="00742175">
        <w:rPr>
          <w:rFonts w:ascii="Arial" w:hAnsi="Arial" w:cs="Arial"/>
          <w:sz w:val="22"/>
          <w:szCs w:val="22"/>
        </w:rPr>
        <w:t xml:space="preserve"> project</w:t>
      </w:r>
      <w:r>
        <w:rPr>
          <w:rFonts w:ascii="Arial" w:hAnsi="Arial" w:cs="Arial"/>
          <w:sz w:val="22"/>
          <w:szCs w:val="22"/>
        </w:rPr>
        <w:t xml:space="preserve">s, </w:t>
      </w:r>
      <w:r w:rsidRPr="00742175">
        <w:rPr>
          <w:rFonts w:ascii="Arial" w:hAnsi="Arial" w:cs="Arial"/>
          <w:sz w:val="22"/>
          <w:szCs w:val="22"/>
        </w:rPr>
        <w:t xml:space="preserve">including preparing </w:t>
      </w:r>
      <w:r>
        <w:rPr>
          <w:rFonts w:ascii="Arial" w:hAnsi="Arial" w:cs="Arial"/>
          <w:sz w:val="22"/>
          <w:szCs w:val="22"/>
        </w:rPr>
        <w:t>research specifications and work plans,</w:t>
      </w:r>
      <w:r w:rsidRPr="00742175">
        <w:rPr>
          <w:rFonts w:ascii="Arial" w:hAnsi="Arial" w:cs="Arial"/>
          <w:sz w:val="22"/>
          <w:szCs w:val="22"/>
        </w:rPr>
        <w:t xml:space="preserve"> </w:t>
      </w:r>
      <w:r>
        <w:rPr>
          <w:rFonts w:ascii="Arial" w:hAnsi="Arial" w:cs="Arial"/>
          <w:sz w:val="22"/>
          <w:szCs w:val="22"/>
        </w:rPr>
        <w:t>tracking</w:t>
      </w:r>
      <w:r w:rsidRPr="00742175">
        <w:rPr>
          <w:rFonts w:ascii="Arial" w:hAnsi="Arial" w:cs="Arial"/>
          <w:sz w:val="22"/>
          <w:szCs w:val="22"/>
        </w:rPr>
        <w:t xml:space="preserve"> budgets, managing technical implementers, monitoring and reviewing programmatic activities and outcomes to ensure the highest quality work and outputs. </w:t>
      </w:r>
    </w:p>
    <w:p w14:paraId="729A83E8" w14:textId="36E75177" w:rsidR="006529DF" w:rsidRDefault="006529DF" w:rsidP="00272AFD">
      <w:pPr>
        <w:pStyle w:val="BulletList-Orange"/>
        <w:spacing w:after="120" w:line="276" w:lineRule="auto"/>
        <w:ind w:left="357" w:hanging="357"/>
        <w:rPr>
          <w:rFonts w:ascii="Arial" w:hAnsi="Arial" w:cs="Arial"/>
          <w:sz w:val="22"/>
          <w:szCs w:val="22"/>
        </w:rPr>
      </w:pPr>
      <w:r w:rsidRPr="000570FF">
        <w:rPr>
          <w:rFonts w:ascii="Arial" w:hAnsi="Arial" w:cs="Arial"/>
          <w:b/>
          <w:bCs/>
          <w:sz w:val="22"/>
          <w:szCs w:val="22"/>
        </w:rPr>
        <w:t xml:space="preserve">Monitor and </w:t>
      </w:r>
      <w:r w:rsidR="00A46B76">
        <w:rPr>
          <w:rFonts w:ascii="Arial" w:hAnsi="Arial" w:cs="Arial"/>
          <w:b/>
          <w:bCs/>
          <w:sz w:val="22"/>
          <w:szCs w:val="22"/>
        </w:rPr>
        <w:t xml:space="preserve">contribute </w:t>
      </w:r>
      <w:r w:rsidRPr="000570FF">
        <w:rPr>
          <w:rFonts w:ascii="Arial" w:hAnsi="Arial" w:cs="Arial"/>
          <w:b/>
          <w:bCs/>
          <w:sz w:val="22"/>
          <w:szCs w:val="22"/>
        </w:rPr>
        <w:t xml:space="preserve">to the policy process: </w:t>
      </w:r>
      <w:r>
        <w:rPr>
          <w:rFonts w:ascii="Arial" w:hAnsi="Arial" w:cs="Arial"/>
          <w:sz w:val="22"/>
          <w:szCs w:val="22"/>
        </w:rPr>
        <w:t xml:space="preserve">Track </w:t>
      </w:r>
      <w:r w:rsidR="00D6605D">
        <w:rPr>
          <w:rFonts w:ascii="Arial" w:hAnsi="Arial" w:cs="Arial"/>
          <w:sz w:val="22"/>
          <w:szCs w:val="22"/>
        </w:rPr>
        <w:t xml:space="preserve">Chinese MEPS and Energy </w:t>
      </w:r>
      <w:r>
        <w:rPr>
          <w:rFonts w:ascii="Arial" w:hAnsi="Arial" w:cs="Arial"/>
          <w:sz w:val="22"/>
          <w:szCs w:val="22"/>
        </w:rPr>
        <w:t>Labelling product policies</w:t>
      </w:r>
      <w:r w:rsidR="003B64A0">
        <w:rPr>
          <w:rFonts w:ascii="Arial" w:hAnsi="Arial" w:cs="Arial"/>
          <w:sz w:val="22"/>
          <w:szCs w:val="22"/>
        </w:rPr>
        <w:t xml:space="preserve"> and compliance initiatives</w:t>
      </w:r>
      <w:r w:rsidR="00302B29">
        <w:rPr>
          <w:rFonts w:ascii="Arial" w:hAnsi="Arial" w:cs="Arial"/>
          <w:sz w:val="22"/>
          <w:szCs w:val="22"/>
        </w:rPr>
        <w:t>;</w:t>
      </w:r>
      <w:r>
        <w:rPr>
          <w:rFonts w:ascii="Arial" w:hAnsi="Arial" w:cs="Arial"/>
          <w:sz w:val="22"/>
          <w:szCs w:val="22"/>
        </w:rPr>
        <w:t xml:space="preserve"> contribut</w:t>
      </w:r>
      <w:r w:rsidR="00302B29">
        <w:rPr>
          <w:rFonts w:ascii="Arial" w:hAnsi="Arial" w:cs="Arial"/>
          <w:sz w:val="22"/>
          <w:szCs w:val="22"/>
        </w:rPr>
        <w:t>e</w:t>
      </w:r>
      <w:r>
        <w:rPr>
          <w:rFonts w:ascii="Arial" w:hAnsi="Arial" w:cs="Arial"/>
          <w:sz w:val="22"/>
          <w:szCs w:val="22"/>
        </w:rPr>
        <w:t xml:space="preserve"> to consultations (with expert support where necessary)</w:t>
      </w:r>
      <w:r w:rsidR="00302B29">
        <w:rPr>
          <w:rFonts w:ascii="Arial" w:hAnsi="Arial" w:cs="Arial"/>
          <w:sz w:val="22"/>
          <w:szCs w:val="22"/>
        </w:rPr>
        <w:t>;</w:t>
      </w:r>
      <w:r>
        <w:rPr>
          <w:rFonts w:ascii="Arial" w:hAnsi="Arial" w:cs="Arial"/>
          <w:sz w:val="22"/>
          <w:szCs w:val="22"/>
        </w:rPr>
        <w:t xml:space="preserve"> identify research </w:t>
      </w:r>
      <w:r w:rsidR="00302B29">
        <w:rPr>
          <w:rFonts w:ascii="Arial" w:hAnsi="Arial" w:cs="Arial"/>
          <w:sz w:val="22"/>
          <w:szCs w:val="22"/>
        </w:rPr>
        <w:t xml:space="preserve">and data </w:t>
      </w:r>
      <w:r>
        <w:rPr>
          <w:rFonts w:ascii="Arial" w:hAnsi="Arial" w:cs="Arial"/>
          <w:sz w:val="22"/>
          <w:szCs w:val="22"/>
        </w:rPr>
        <w:t>needs</w:t>
      </w:r>
      <w:r w:rsidR="00302B29">
        <w:rPr>
          <w:rFonts w:ascii="Arial" w:hAnsi="Arial" w:cs="Arial"/>
          <w:sz w:val="22"/>
          <w:szCs w:val="22"/>
        </w:rPr>
        <w:t>;</w:t>
      </w:r>
      <w:r>
        <w:rPr>
          <w:rFonts w:ascii="Arial" w:hAnsi="Arial" w:cs="Arial"/>
          <w:sz w:val="22"/>
          <w:szCs w:val="22"/>
        </w:rPr>
        <w:t xml:space="preserve"> and engage with </w:t>
      </w:r>
      <w:r w:rsidR="00ED4771">
        <w:rPr>
          <w:rFonts w:ascii="Arial" w:hAnsi="Arial" w:cs="Arial"/>
          <w:sz w:val="22"/>
          <w:szCs w:val="22"/>
        </w:rPr>
        <w:t>relevant stakeholders</w:t>
      </w:r>
      <w:r>
        <w:rPr>
          <w:rFonts w:ascii="Arial" w:hAnsi="Arial" w:cs="Arial"/>
          <w:sz w:val="22"/>
          <w:szCs w:val="22"/>
        </w:rPr>
        <w:t xml:space="preserve"> to maximize energy savings and carbon emissions. </w:t>
      </w:r>
    </w:p>
    <w:p w14:paraId="2CC34C6D" w14:textId="2739F005" w:rsidR="006529DF" w:rsidRPr="003013F6" w:rsidRDefault="006529DF" w:rsidP="00272AFD">
      <w:pPr>
        <w:pStyle w:val="BulletList-Orange"/>
        <w:spacing w:after="120" w:line="276" w:lineRule="auto"/>
        <w:ind w:left="357" w:hanging="357"/>
        <w:rPr>
          <w:rFonts w:ascii="Arial" w:hAnsi="Arial" w:cs="Arial"/>
          <w:sz w:val="22"/>
          <w:szCs w:val="22"/>
        </w:rPr>
      </w:pPr>
      <w:r w:rsidRPr="000570FF">
        <w:rPr>
          <w:rFonts w:ascii="Arial" w:hAnsi="Arial" w:cs="Arial"/>
          <w:b/>
          <w:bCs/>
          <w:sz w:val="22"/>
          <w:szCs w:val="22"/>
        </w:rPr>
        <w:t>Conduct research and analysis:</w:t>
      </w:r>
      <w:r>
        <w:rPr>
          <w:rFonts w:ascii="Arial" w:hAnsi="Arial" w:cs="Arial"/>
          <w:sz w:val="22"/>
          <w:szCs w:val="22"/>
        </w:rPr>
        <w:t xml:space="preserve"> Plan and conduct technical, market, or consumer research tasks,</w:t>
      </w:r>
      <w:r w:rsidR="00ED4771">
        <w:rPr>
          <w:rFonts w:ascii="Arial" w:hAnsi="Arial" w:cs="Arial"/>
          <w:sz w:val="22"/>
          <w:szCs w:val="22"/>
        </w:rPr>
        <w:t xml:space="preserve"> and </w:t>
      </w:r>
      <w:r>
        <w:rPr>
          <w:rFonts w:ascii="Arial" w:hAnsi="Arial" w:cs="Arial"/>
          <w:sz w:val="22"/>
          <w:szCs w:val="22"/>
        </w:rPr>
        <w:t xml:space="preserve">policy and data analysis. This can include </w:t>
      </w:r>
      <w:r w:rsidR="00115B62">
        <w:rPr>
          <w:rFonts w:ascii="Arial" w:hAnsi="Arial" w:cs="Arial"/>
          <w:sz w:val="22"/>
          <w:szCs w:val="22"/>
        </w:rPr>
        <w:t xml:space="preserve">market analysis; comparison of policies and standards; </w:t>
      </w:r>
      <w:r w:rsidR="001402A9">
        <w:rPr>
          <w:rFonts w:ascii="Arial" w:hAnsi="Arial" w:cs="Arial"/>
          <w:sz w:val="22"/>
          <w:szCs w:val="22"/>
        </w:rPr>
        <w:t>regulatory</w:t>
      </w:r>
      <w:r>
        <w:rPr>
          <w:rFonts w:ascii="Arial" w:hAnsi="Arial" w:cs="Arial"/>
          <w:sz w:val="22"/>
          <w:szCs w:val="22"/>
        </w:rPr>
        <w:t xml:space="preserve"> requirements or policy compliance levels; researching best </w:t>
      </w:r>
      <w:proofErr w:type="gramStart"/>
      <w:r>
        <w:rPr>
          <w:rFonts w:ascii="Arial" w:hAnsi="Arial" w:cs="Arial"/>
          <w:sz w:val="22"/>
          <w:szCs w:val="22"/>
        </w:rPr>
        <w:t>practices, or</w:t>
      </w:r>
      <w:proofErr w:type="gramEnd"/>
      <w:r>
        <w:rPr>
          <w:rFonts w:ascii="Arial" w:hAnsi="Arial" w:cs="Arial"/>
          <w:sz w:val="22"/>
          <w:szCs w:val="22"/>
        </w:rPr>
        <w:t xml:space="preserve"> modelling potential </w:t>
      </w:r>
      <w:r w:rsidR="00040EB2">
        <w:rPr>
          <w:rFonts w:ascii="Arial" w:hAnsi="Arial" w:cs="Arial"/>
          <w:sz w:val="22"/>
          <w:szCs w:val="22"/>
        </w:rPr>
        <w:t>CO</w:t>
      </w:r>
      <w:r w:rsidR="00040EB2" w:rsidRPr="00040EB2">
        <w:rPr>
          <w:rFonts w:ascii="Arial" w:hAnsi="Arial" w:cs="Arial"/>
          <w:sz w:val="22"/>
          <w:szCs w:val="22"/>
          <w:vertAlign w:val="subscript"/>
        </w:rPr>
        <w:t>2</w:t>
      </w:r>
      <w:r>
        <w:rPr>
          <w:rFonts w:ascii="Arial" w:hAnsi="Arial" w:cs="Arial"/>
          <w:sz w:val="22"/>
          <w:szCs w:val="22"/>
        </w:rPr>
        <w:t xml:space="preserve"> emissions reductions from various policy scenarios. </w:t>
      </w:r>
    </w:p>
    <w:p w14:paraId="391A4623" w14:textId="77777777" w:rsidR="004742E4" w:rsidRPr="00742175" w:rsidRDefault="004742E4" w:rsidP="00272AFD">
      <w:pPr>
        <w:pStyle w:val="BulletList-Orange"/>
        <w:spacing w:after="120" w:line="276" w:lineRule="auto"/>
        <w:ind w:left="357" w:hanging="357"/>
        <w:rPr>
          <w:rFonts w:ascii="Arial" w:hAnsi="Arial" w:cs="Arial"/>
          <w:sz w:val="22"/>
          <w:szCs w:val="22"/>
        </w:rPr>
      </w:pPr>
      <w:r w:rsidRPr="0064623E">
        <w:rPr>
          <w:rFonts w:ascii="Arial" w:hAnsi="Arial" w:cs="Arial"/>
          <w:b/>
          <w:bCs/>
          <w:sz w:val="22"/>
          <w:szCs w:val="22"/>
        </w:rPr>
        <w:t>Write and communicate:</w:t>
      </w:r>
      <w:r>
        <w:rPr>
          <w:rFonts w:ascii="Arial" w:hAnsi="Arial" w:cs="Arial"/>
          <w:sz w:val="22"/>
          <w:szCs w:val="22"/>
        </w:rPr>
        <w:t xml:space="preserve"> </w:t>
      </w:r>
      <w:r w:rsidRPr="00742175">
        <w:rPr>
          <w:rFonts w:ascii="Arial" w:hAnsi="Arial" w:cs="Arial"/>
          <w:sz w:val="22"/>
          <w:szCs w:val="22"/>
        </w:rPr>
        <w:t>Prepare compelling</w:t>
      </w:r>
      <w:r>
        <w:rPr>
          <w:rFonts w:ascii="Arial" w:hAnsi="Arial" w:cs="Arial"/>
          <w:sz w:val="22"/>
          <w:szCs w:val="22"/>
        </w:rPr>
        <w:t xml:space="preserve"> and well-written</w:t>
      </w:r>
      <w:r w:rsidRPr="00742175">
        <w:rPr>
          <w:rFonts w:ascii="Arial" w:hAnsi="Arial" w:cs="Arial"/>
          <w:sz w:val="22"/>
          <w:szCs w:val="22"/>
        </w:rPr>
        <w:t xml:space="preserve"> materials, including policy briefs, project reports, research outcomes, proposals and presentations. Collaborate with our communications team to disseminate your work. </w:t>
      </w:r>
    </w:p>
    <w:p w14:paraId="3BF1EE07" w14:textId="5826DD33" w:rsidR="008903CF" w:rsidRPr="002C2EC7" w:rsidRDefault="008903CF" w:rsidP="00272AFD">
      <w:pPr>
        <w:pStyle w:val="BulletList-Orange"/>
        <w:spacing w:after="120" w:line="276" w:lineRule="auto"/>
        <w:ind w:left="357" w:hanging="357"/>
        <w:rPr>
          <w:rFonts w:ascii="Arial" w:hAnsi="Arial" w:cs="Arial"/>
          <w:sz w:val="22"/>
          <w:szCs w:val="22"/>
        </w:rPr>
      </w:pPr>
      <w:r w:rsidRPr="00DB0ADC">
        <w:rPr>
          <w:rFonts w:ascii="Arial" w:hAnsi="Arial" w:cs="Arial"/>
          <w:b/>
          <w:bCs/>
          <w:sz w:val="22"/>
          <w:szCs w:val="22"/>
        </w:rPr>
        <w:t>Represent CLASP</w:t>
      </w:r>
      <w:r w:rsidR="002C2EC7">
        <w:rPr>
          <w:rFonts w:ascii="Arial" w:hAnsi="Arial" w:cs="Arial"/>
          <w:b/>
          <w:bCs/>
          <w:sz w:val="22"/>
          <w:szCs w:val="22"/>
        </w:rPr>
        <w:t xml:space="preserve"> and establish productive partnerships</w:t>
      </w:r>
      <w:r w:rsidR="00DB0ADC" w:rsidRPr="00DB0ADC">
        <w:rPr>
          <w:rFonts w:ascii="Arial" w:hAnsi="Arial" w:cs="Arial"/>
          <w:b/>
          <w:bCs/>
          <w:sz w:val="22"/>
          <w:szCs w:val="22"/>
        </w:rPr>
        <w:t>:</w:t>
      </w:r>
      <w:r w:rsidR="00DB0ADC">
        <w:rPr>
          <w:rFonts w:ascii="Arial" w:hAnsi="Arial" w:cs="Arial"/>
          <w:sz w:val="22"/>
          <w:szCs w:val="22"/>
        </w:rPr>
        <w:t xml:space="preserve"> Participate</w:t>
      </w:r>
      <w:r w:rsidR="00C3254E">
        <w:rPr>
          <w:rFonts w:ascii="Arial" w:hAnsi="Arial" w:cs="Arial"/>
          <w:sz w:val="22"/>
          <w:szCs w:val="22"/>
        </w:rPr>
        <w:t xml:space="preserve"> and present</w:t>
      </w:r>
      <w:r w:rsidRPr="00742175">
        <w:rPr>
          <w:rFonts w:ascii="Arial" w:hAnsi="Arial" w:cs="Arial"/>
          <w:sz w:val="22"/>
          <w:szCs w:val="22"/>
        </w:rPr>
        <w:t xml:space="preserve"> </w:t>
      </w:r>
      <w:r w:rsidR="00923FEE" w:rsidRPr="00742175">
        <w:rPr>
          <w:rFonts w:ascii="Arial" w:hAnsi="Arial" w:cs="Arial"/>
          <w:sz w:val="22"/>
          <w:szCs w:val="22"/>
        </w:rPr>
        <w:t>in</w:t>
      </w:r>
      <w:r w:rsidR="005C0E60">
        <w:rPr>
          <w:rFonts w:ascii="Arial" w:hAnsi="Arial" w:cs="Arial"/>
          <w:sz w:val="22"/>
          <w:szCs w:val="22"/>
        </w:rPr>
        <w:t xml:space="preserve"> formal and informal meetings and events</w:t>
      </w:r>
      <w:r w:rsidR="00923FEE" w:rsidRPr="00742175">
        <w:rPr>
          <w:rFonts w:ascii="Arial" w:hAnsi="Arial" w:cs="Arial"/>
          <w:sz w:val="22"/>
          <w:szCs w:val="22"/>
        </w:rPr>
        <w:t xml:space="preserve">. </w:t>
      </w:r>
      <w:r w:rsidR="00CE1B73" w:rsidRPr="002C2EC7">
        <w:rPr>
          <w:rFonts w:ascii="Arial" w:hAnsi="Arial" w:cs="Arial"/>
          <w:sz w:val="22"/>
          <w:szCs w:val="22"/>
        </w:rPr>
        <w:t xml:space="preserve">Maintain and develop new relationships with key partners and stakeholders in </w:t>
      </w:r>
      <w:r w:rsidR="00D6605D">
        <w:rPr>
          <w:rFonts w:ascii="Arial" w:hAnsi="Arial" w:cs="Arial"/>
          <w:sz w:val="22"/>
          <w:szCs w:val="22"/>
        </w:rPr>
        <w:t>Chinese government agencies, think tanks, research institutes, test labs, industrial associations, and manufacturers</w:t>
      </w:r>
      <w:r w:rsidR="00D20250">
        <w:rPr>
          <w:rFonts w:ascii="Arial" w:hAnsi="Arial" w:cs="Arial"/>
          <w:sz w:val="22"/>
          <w:szCs w:val="22"/>
        </w:rPr>
        <w:t>.</w:t>
      </w:r>
    </w:p>
    <w:p w14:paraId="56453BE8" w14:textId="197598D2" w:rsidR="00912456" w:rsidRDefault="004B6645" w:rsidP="00912456">
      <w:pPr>
        <w:pStyle w:val="BulletList-Orange"/>
        <w:spacing w:after="120" w:line="276" w:lineRule="auto"/>
        <w:ind w:left="357" w:hanging="357"/>
        <w:rPr>
          <w:rFonts w:ascii="Arial" w:hAnsi="Arial" w:cs="Arial"/>
          <w:sz w:val="22"/>
          <w:szCs w:val="22"/>
        </w:rPr>
      </w:pPr>
      <w:r w:rsidRPr="00E13C32">
        <w:rPr>
          <w:rFonts w:ascii="Arial" w:hAnsi="Arial" w:cs="Arial"/>
          <w:b/>
          <w:bCs/>
          <w:sz w:val="22"/>
          <w:szCs w:val="22"/>
        </w:rPr>
        <w:t>Business and program development</w:t>
      </w:r>
      <w:r>
        <w:rPr>
          <w:rFonts w:ascii="Arial" w:hAnsi="Arial" w:cs="Arial"/>
          <w:sz w:val="22"/>
          <w:szCs w:val="22"/>
        </w:rPr>
        <w:t xml:space="preserve">: Identify program development opportunities and collaborate with </w:t>
      </w:r>
      <w:r w:rsidR="002A0A1F">
        <w:rPr>
          <w:rFonts w:ascii="Arial" w:hAnsi="Arial" w:cs="Arial"/>
          <w:sz w:val="22"/>
          <w:szCs w:val="22"/>
        </w:rPr>
        <w:t xml:space="preserve">program managers and </w:t>
      </w:r>
      <w:r w:rsidR="00C54C85">
        <w:rPr>
          <w:rFonts w:ascii="Arial" w:hAnsi="Arial" w:cs="Arial"/>
          <w:sz w:val="22"/>
          <w:szCs w:val="22"/>
        </w:rPr>
        <w:t xml:space="preserve">the </w:t>
      </w:r>
      <w:r w:rsidR="00D6605D">
        <w:rPr>
          <w:rFonts w:ascii="Arial" w:hAnsi="Arial" w:cs="Arial"/>
          <w:sz w:val="22"/>
          <w:szCs w:val="22"/>
        </w:rPr>
        <w:t xml:space="preserve">China Program </w:t>
      </w:r>
      <w:r w:rsidR="005940A9">
        <w:rPr>
          <w:rFonts w:ascii="Arial" w:hAnsi="Arial" w:cs="Arial"/>
          <w:sz w:val="22"/>
          <w:szCs w:val="22"/>
        </w:rPr>
        <w:t>D</w:t>
      </w:r>
      <w:r w:rsidR="002A0A1F">
        <w:rPr>
          <w:rFonts w:ascii="Arial" w:hAnsi="Arial" w:cs="Arial"/>
          <w:sz w:val="22"/>
          <w:szCs w:val="22"/>
        </w:rPr>
        <w:t>irector to gather essential information</w:t>
      </w:r>
      <w:r w:rsidR="00C61CA9">
        <w:rPr>
          <w:rFonts w:ascii="Arial" w:hAnsi="Arial" w:cs="Arial"/>
          <w:sz w:val="22"/>
          <w:szCs w:val="22"/>
        </w:rPr>
        <w:t xml:space="preserve"> and prepare proposal concepts.</w:t>
      </w:r>
      <w:r w:rsidR="002A0A1F">
        <w:rPr>
          <w:rFonts w:ascii="Arial" w:hAnsi="Arial" w:cs="Arial"/>
          <w:sz w:val="22"/>
          <w:szCs w:val="22"/>
        </w:rPr>
        <w:t xml:space="preserve"> </w:t>
      </w:r>
    </w:p>
    <w:p w14:paraId="71E657B4" w14:textId="02128E3E" w:rsidR="009E6204" w:rsidRPr="009E6204" w:rsidRDefault="009E6204" w:rsidP="00272AFD">
      <w:pPr>
        <w:spacing w:before="360" w:after="120" w:line="276" w:lineRule="auto"/>
        <w:jc w:val="both"/>
        <w:rPr>
          <w:rFonts w:ascii="Arial" w:eastAsia="Calibri" w:hAnsi="Arial" w:cs="Times New Roman"/>
          <w:color w:val="7BAAB2"/>
          <w:sz w:val="28"/>
          <w:lang w:val="en-GB"/>
        </w:rPr>
      </w:pPr>
      <w:r>
        <w:rPr>
          <w:rFonts w:ascii="Arial" w:eastAsia="Calibri" w:hAnsi="Arial" w:cs="Times New Roman"/>
          <w:color w:val="7BAAB2"/>
          <w:sz w:val="28"/>
          <w:lang w:val="en-GB"/>
        </w:rPr>
        <w:t>The Ideal Candidate</w:t>
      </w:r>
      <w:r w:rsidRPr="009E6204">
        <w:rPr>
          <w:rFonts w:ascii="Arial" w:eastAsia="Calibri" w:hAnsi="Arial" w:cs="Times New Roman"/>
          <w:color w:val="7BAAB2"/>
          <w:sz w:val="28"/>
          <w:lang w:val="en-GB"/>
        </w:rPr>
        <w:t xml:space="preserve">: </w:t>
      </w:r>
    </w:p>
    <w:p w14:paraId="502C3CAA" w14:textId="4551A359" w:rsidR="00115B62" w:rsidRPr="004E6B4D" w:rsidRDefault="00115B62" w:rsidP="00115B62">
      <w:pPr>
        <w:pStyle w:val="BulletList-Orange"/>
        <w:rPr>
          <w:rFonts w:ascii="Arial" w:hAnsi="Arial" w:cs="Arial"/>
          <w:sz w:val="22"/>
          <w:szCs w:val="22"/>
          <w:lang w:val="en-GB" w:eastAsia="en-GB"/>
        </w:rPr>
      </w:pPr>
      <w:r w:rsidRPr="0036003F">
        <w:rPr>
          <w:b/>
          <w:bCs/>
          <w:lang w:val="en-GB" w:eastAsia="en-GB"/>
        </w:rPr>
        <w:t>Mission-oriented</w:t>
      </w:r>
      <w:r>
        <w:rPr>
          <w:b/>
          <w:bCs/>
          <w:lang w:val="en-GB" w:eastAsia="en-GB"/>
        </w:rPr>
        <w:t>:</w:t>
      </w:r>
      <w:r w:rsidRPr="0036003F">
        <w:rPr>
          <w:lang w:val="en-GB" w:eastAsia="en-GB"/>
        </w:rPr>
        <w:t> </w:t>
      </w:r>
      <w:r w:rsidRPr="004E6B4D">
        <w:rPr>
          <w:rFonts w:ascii="Arial" w:hAnsi="Arial" w:cs="Arial"/>
          <w:sz w:val="22"/>
          <w:szCs w:val="22"/>
          <w:lang w:val="en-GB" w:eastAsia="en-GB"/>
        </w:rPr>
        <w:t>You believe in CLASP’s mission and are passionate about climate change, energy efficiency, and creating a more sustainable world.</w:t>
      </w:r>
    </w:p>
    <w:p w14:paraId="29E9EF40" w14:textId="77777777" w:rsidR="00115B62" w:rsidRPr="0036003F" w:rsidRDefault="00115B62" w:rsidP="00115B62">
      <w:pPr>
        <w:pStyle w:val="BulletList-Orange"/>
        <w:spacing w:after="120" w:line="276" w:lineRule="auto"/>
        <w:ind w:left="357" w:hanging="357"/>
        <w:rPr>
          <w:rFonts w:ascii="Arial" w:hAnsi="Arial" w:cs="Arial"/>
          <w:sz w:val="22"/>
          <w:szCs w:val="22"/>
          <w:lang w:val="en-GB" w:eastAsia="en-GB"/>
        </w:rPr>
      </w:pPr>
      <w:r>
        <w:rPr>
          <w:rFonts w:ascii="Arial" w:hAnsi="Arial" w:cs="Arial"/>
          <w:b/>
          <w:bCs/>
          <w:sz w:val="22"/>
          <w:szCs w:val="22"/>
          <w:lang w:val="en-GB" w:eastAsia="en-GB"/>
        </w:rPr>
        <w:lastRenderedPageBreak/>
        <w:t>Analytical:</w:t>
      </w:r>
      <w:r>
        <w:rPr>
          <w:rFonts w:ascii="Arial" w:hAnsi="Arial" w:cs="Arial"/>
          <w:sz w:val="22"/>
          <w:szCs w:val="22"/>
          <w:lang w:val="en-GB" w:eastAsia="en-GB"/>
        </w:rPr>
        <w:t xml:space="preserve"> You have a demonstrated ability to conduct technical analysis and translate findings into policy recommendations. You’re well-versed with Excel and/or other tools. </w:t>
      </w:r>
    </w:p>
    <w:p w14:paraId="25B617D1" w14:textId="4AB62C95" w:rsidR="001A67AB" w:rsidRPr="0036003F" w:rsidRDefault="009E6204" w:rsidP="1DEA620E">
      <w:pPr>
        <w:pStyle w:val="BulletList-Orange"/>
        <w:spacing w:after="120" w:line="276" w:lineRule="auto"/>
        <w:ind w:left="357" w:hanging="357"/>
        <w:rPr>
          <w:rFonts w:ascii="Arial" w:hAnsi="Arial" w:cs="Arial"/>
          <w:sz w:val="22"/>
          <w:szCs w:val="22"/>
          <w:lang w:eastAsia="en-GB"/>
        </w:rPr>
      </w:pPr>
      <w:r w:rsidRPr="1DEA620E">
        <w:rPr>
          <w:rFonts w:ascii="Arial" w:hAnsi="Arial" w:cs="Arial"/>
          <w:b/>
          <w:bCs/>
          <w:sz w:val="22"/>
          <w:szCs w:val="22"/>
          <w:lang w:eastAsia="en-GB"/>
        </w:rPr>
        <w:t xml:space="preserve">A </w:t>
      </w:r>
      <w:r w:rsidR="001E2856" w:rsidRPr="1DEA620E">
        <w:rPr>
          <w:rFonts w:ascii="Arial" w:hAnsi="Arial" w:cs="Arial"/>
          <w:b/>
          <w:bCs/>
          <w:sz w:val="22"/>
          <w:szCs w:val="22"/>
          <w:lang w:eastAsia="en-GB"/>
        </w:rPr>
        <w:t>confident</w:t>
      </w:r>
      <w:r w:rsidRPr="1DEA620E">
        <w:rPr>
          <w:rFonts w:ascii="Arial" w:hAnsi="Arial" w:cs="Arial"/>
          <w:b/>
          <w:bCs/>
          <w:sz w:val="22"/>
          <w:szCs w:val="22"/>
          <w:lang w:eastAsia="en-GB"/>
        </w:rPr>
        <w:t xml:space="preserve"> </w:t>
      </w:r>
      <w:r w:rsidR="003A6185" w:rsidRPr="1DEA620E">
        <w:rPr>
          <w:rFonts w:ascii="Arial" w:hAnsi="Arial" w:cs="Arial"/>
          <w:b/>
          <w:bCs/>
          <w:sz w:val="22"/>
          <w:szCs w:val="22"/>
          <w:lang w:eastAsia="en-GB"/>
        </w:rPr>
        <w:t xml:space="preserve">writer and </w:t>
      </w:r>
      <w:r w:rsidR="0036003F" w:rsidRPr="1DEA620E">
        <w:rPr>
          <w:rFonts w:ascii="Arial" w:hAnsi="Arial" w:cs="Arial"/>
          <w:b/>
          <w:bCs/>
          <w:sz w:val="22"/>
          <w:szCs w:val="22"/>
          <w:lang w:eastAsia="en-GB"/>
        </w:rPr>
        <w:t>c</w:t>
      </w:r>
      <w:r w:rsidR="001A67AB" w:rsidRPr="1DEA620E">
        <w:rPr>
          <w:rFonts w:ascii="Arial" w:hAnsi="Arial" w:cs="Arial"/>
          <w:b/>
          <w:bCs/>
          <w:sz w:val="22"/>
          <w:szCs w:val="22"/>
          <w:lang w:eastAsia="en-GB"/>
        </w:rPr>
        <w:t>ommunicator</w:t>
      </w:r>
      <w:r w:rsidR="0036003F" w:rsidRPr="1DEA620E">
        <w:rPr>
          <w:rFonts w:ascii="Arial" w:hAnsi="Arial" w:cs="Arial"/>
          <w:b/>
          <w:bCs/>
          <w:sz w:val="22"/>
          <w:szCs w:val="22"/>
          <w:lang w:eastAsia="en-GB"/>
        </w:rPr>
        <w:t xml:space="preserve">: </w:t>
      </w:r>
      <w:r w:rsidR="003A6185" w:rsidRPr="1DEA620E">
        <w:rPr>
          <w:rFonts w:ascii="Arial" w:hAnsi="Arial" w:cs="Arial"/>
          <w:sz w:val="22"/>
          <w:szCs w:val="22"/>
          <w:lang w:eastAsia="en-GB"/>
        </w:rPr>
        <w:t xml:space="preserve">You </w:t>
      </w:r>
      <w:r w:rsidR="0050588F" w:rsidRPr="1DEA620E">
        <w:rPr>
          <w:rFonts w:ascii="Arial" w:hAnsi="Arial" w:cs="Arial"/>
          <w:sz w:val="22"/>
          <w:szCs w:val="22"/>
          <w:lang w:eastAsia="en-GB"/>
        </w:rPr>
        <w:t xml:space="preserve">are a </w:t>
      </w:r>
      <w:r w:rsidR="001E2856" w:rsidRPr="1DEA620E">
        <w:rPr>
          <w:rFonts w:ascii="Arial" w:hAnsi="Arial" w:cs="Arial"/>
          <w:sz w:val="22"/>
          <w:szCs w:val="22"/>
          <w:lang w:eastAsia="en-GB"/>
        </w:rPr>
        <w:t>strong</w:t>
      </w:r>
      <w:r w:rsidR="0050588F" w:rsidRPr="1DEA620E">
        <w:rPr>
          <w:rFonts w:ascii="Arial" w:hAnsi="Arial" w:cs="Arial"/>
          <w:sz w:val="22"/>
          <w:szCs w:val="22"/>
          <w:lang w:eastAsia="en-GB"/>
        </w:rPr>
        <w:t xml:space="preserve"> writer, able to produce concise and impactful content targeted to the right audiences</w:t>
      </w:r>
      <w:r w:rsidR="00F10111" w:rsidRPr="1DEA620E">
        <w:rPr>
          <w:rFonts w:ascii="Arial" w:hAnsi="Arial" w:cs="Arial"/>
          <w:sz w:val="22"/>
          <w:szCs w:val="22"/>
          <w:lang w:eastAsia="en-GB"/>
        </w:rPr>
        <w:t xml:space="preserve">, with minimal reviews. </w:t>
      </w:r>
      <w:r w:rsidR="00A80480" w:rsidRPr="1DEA620E">
        <w:rPr>
          <w:rFonts w:ascii="Arial" w:hAnsi="Arial" w:cs="Arial"/>
          <w:sz w:val="22"/>
          <w:szCs w:val="22"/>
          <w:lang w:eastAsia="en-GB"/>
        </w:rPr>
        <w:t>You</w:t>
      </w:r>
      <w:r w:rsidR="00B73E96" w:rsidRPr="1DEA620E">
        <w:rPr>
          <w:rFonts w:ascii="Arial" w:hAnsi="Arial" w:cs="Arial"/>
          <w:sz w:val="22"/>
          <w:szCs w:val="22"/>
          <w:lang w:eastAsia="en-GB"/>
        </w:rPr>
        <w:t xml:space="preserve"> enjoy </w:t>
      </w:r>
      <w:r w:rsidR="001D678D" w:rsidRPr="1DEA620E">
        <w:rPr>
          <w:rFonts w:ascii="Arial" w:hAnsi="Arial" w:cs="Arial"/>
          <w:sz w:val="22"/>
          <w:szCs w:val="22"/>
          <w:lang w:eastAsia="en-GB"/>
        </w:rPr>
        <w:t xml:space="preserve">networking and are </w:t>
      </w:r>
      <w:proofErr w:type="gramStart"/>
      <w:r w:rsidR="001D678D" w:rsidRPr="1DEA620E">
        <w:rPr>
          <w:rFonts w:ascii="Arial" w:hAnsi="Arial" w:cs="Arial"/>
          <w:sz w:val="22"/>
          <w:szCs w:val="22"/>
          <w:lang w:eastAsia="en-GB"/>
        </w:rPr>
        <w:t>a</w:t>
      </w:r>
      <w:r w:rsidR="00B73E96" w:rsidRPr="1DEA620E">
        <w:rPr>
          <w:rFonts w:ascii="Arial" w:hAnsi="Arial" w:cs="Arial"/>
          <w:sz w:val="22"/>
          <w:szCs w:val="22"/>
          <w:lang w:eastAsia="en-GB"/>
        </w:rPr>
        <w:t xml:space="preserve"> </w:t>
      </w:r>
      <w:r w:rsidR="002C4011" w:rsidRPr="1DEA620E">
        <w:rPr>
          <w:rFonts w:ascii="Arial" w:hAnsi="Arial" w:cs="Arial"/>
          <w:sz w:val="22"/>
          <w:szCs w:val="22"/>
          <w:lang w:eastAsia="en-GB"/>
        </w:rPr>
        <w:t>confident speak</w:t>
      </w:r>
      <w:r w:rsidR="001D678D" w:rsidRPr="1DEA620E">
        <w:rPr>
          <w:rFonts w:ascii="Arial" w:hAnsi="Arial" w:cs="Arial"/>
          <w:sz w:val="22"/>
          <w:szCs w:val="22"/>
          <w:lang w:eastAsia="en-GB"/>
        </w:rPr>
        <w:t>er</w:t>
      </w:r>
      <w:proofErr w:type="gramEnd"/>
      <w:r w:rsidR="001D678D" w:rsidRPr="1DEA620E">
        <w:rPr>
          <w:rFonts w:ascii="Arial" w:hAnsi="Arial" w:cs="Arial"/>
          <w:sz w:val="22"/>
          <w:szCs w:val="22"/>
          <w:lang w:eastAsia="en-GB"/>
        </w:rPr>
        <w:t xml:space="preserve">, </w:t>
      </w:r>
      <w:r w:rsidR="001E2856" w:rsidRPr="1DEA620E">
        <w:rPr>
          <w:rFonts w:ascii="Arial" w:hAnsi="Arial" w:cs="Arial"/>
          <w:sz w:val="22"/>
          <w:szCs w:val="22"/>
          <w:lang w:eastAsia="en-GB"/>
        </w:rPr>
        <w:t>whether you’re present</w:t>
      </w:r>
      <w:r w:rsidR="00FF0E4D" w:rsidRPr="1DEA620E">
        <w:rPr>
          <w:rFonts w:ascii="Arial" w:hAnsi="Arial" w:cs="Arial"/>
          <w:sz w:val="22"/>
          <w:szCs w:val="22"/>
          <w:lang w:eastAsia="en-GB"/>
        </w:rPr>
        <w:t>ing</w:t>
      </w:r>
      <w:r w:rsidR="001D678D" w:rsidRPr="1DEA620E">
        <w:rPr>
          <w:rFonts w:ascii="Arial" w:hAnsi="Arial" w:cs="Arial"/>
          <w:sz w:val="22"/>
          <w:szCs w:val="22"/>
          <w:lang w:eastAsia="en-GB"/>
        </w:rPr>
        <w:t xml:space="preserve"> or</w:t>
      </w:r>
      <w:r w:rsidR="0030174F" w:rsidRPr="1DEA620E">
        <w:rPr>
          <w:rFonts w:ascii="Arial" w:hAnsi="Arial" w:cs="Arial"/>
          <w:sz w:val="22"/>
          <w:szCs w:val="22"/>
          <w:lang w:eastAsia="en-GB"/>
        </w:rPr>
        <w:t xml:space="preserve"> intervening </w:t>
      </w:r>
      <w:r w:rsidR="008D3F99" w:rsidRPr="1DEA620E">
        <w:rPr>
          <w:rFonts w:ascii="Arial" w:hAnsi="Arial" w:cs="Arial"/>
          <w:sz w:val="22"/>
          <w:szCs w:val="22"/>
          <w:lang w:eastAsia="en-GB"/>
        </w:rPr>
        <w:t>in a</w:t>
      </w:r>
      <w:r w:rsidR="0030174F" w:rsidRPr="1DEA620E">
        <w:rPr>
          <w:rFonts w:ascii="Arial" w:hAnsi="Arial" w:cs="Arial"/>
          <w:sz w:val="22"/>
          <w:szCs w:val="22"/>
          <w:lang w:eastAsia="en-GB"/>
        </w:rPr>
        <w:t>n important</w:t>
      </w:r>
      <w:r w:rsidR="008D3F99" w:rsidRPr="1DEA620E">
        <w:rPr>
          <w:rFonts w:ascii="Arial" w:hAnsi="Arial" w:cs="Arial"/>
          <w:sz w:val="22"/>
          <w:szCs w:val="22"/>
          <w:lang w:eastAsia="en-GB"/>
        </w:rPr>
        <w:t xml:space="preserve"> meeting</w:t>
      </w:r>
      <w:r w:rsidR="00DF503B" w:rsidRPr="1DEA620E">
        <w:rPr>
          <w:rFonts w:ascii="Arial" w:hAnsi="Arial" w:cs="Arial"/>
          <w:sz w:val="22"/>
          <w:szCs w:val="22"/>
          <w:lang w:eastAsia="en-GB"/>
        </w:rPr>
        <w:t xml:space="preserve">. </w:t>
      </w:r>
      <w:r w:rsidR="008D3F99" w:rsidRPr="1DEA620E">
        <w:rPr>
          <w:rFonts w:ascii="Arial" w:hAnsi="Arial" w:cs="Arial"/>
          <w:sz w:val="22"/>
          <w:szCs w:val="22"/>
          <w:lang w:eastAsia="en-GB"/>
        </w:rPr>
        <w:t xml:space="preserve"> </w:t>
      </w:r>
    </w:p>
    <w:p w14:paraId="32533714" w14:textId="0BD4F13F" w:rsidR="00602930" w:rsidRPr="0036003F" w:rsidRDefault="00602930" w:rsidP="00272AFD">
      <w:pPr>
        <w:pStyle w:val="BulletList-Orange"/>
        <w:spacing w:after="120" w:line="276" w:lineRule="auto"/>
        <w:ind w:left="357" w:hanging="357"/>
        <w:rPr>
          <w:rFonts w:ascii="Arial" w:hAnsi="Arial" w:cs="Arial"/>
          <w:sz w:val="22"/>
          <w:szCs w:val="22"/>
          <w:lang w:val="en-GB" w:eastAsia="en-GB"/>
        </w:rPr>
      </w:pPr>
      <w:r w:rsidRPr="0036003F">
        <w:rPr>
          <w:rFonts w:ascii="Arial" w:hAnsi="Arial" w:cs="Arial"/>
          <w:b/>
          <w:bCs/>
          <w:sz w:val="22"/>
          <w:szCs w:val="22"/>
          <w:lang w:val="en-GB" w:eastAsia="en-GB"/>
        </w:rPr>
        <w:t xml:space="preserve">An </w:t>
      </w:r>
      <w:r w:rsidR="003D6DB2">
        <w:rPr>
          <w:rFonts w:ascii="Arial" w:hAnsi="Arial" w:cs="Arial"/>
          <w:b/>
          <w:bCs/>
          <w:sz w:val="22"/>
          <w:szCs w:val="22"/>
          <w:lang w:val="en-GB" w:eastAsia="en-GB"/>
        </w:rPr>
        <w:t>e</w:t>
      </w:r>
      <w:r w:rsidRPr="0036003F">
        <w:rPr>
          <w:rFonts w:ascii="Arial" w:hAnsi="Arial" w:cs="Arial"/>
          <w:b/>
          <w:bCs/>
          <w:sz w:val="22"/>
          <w:szCs w:val="22"/>
          <w:lang w:val="en-GB" w:eastAsia="en-GB"/>
        </w:rPr>
        <w:t xml:space="preserve">ffective </w:t>
      </w:r>
      <w:r w:rsidR="003D6DB2">
        <w:rPr>
          <w:rFonts w:ascii="Arial" w:hAnsi="Arial" w:cs="Arial"/>
          <w:b/>
          <w:bCs/>
          <w:sz w:val="22"/>
          <w:szCs w:val="22"/>
          <w:lang w:val="en-GB" w:eastAsia="en-GB"/>
        </w:rPr>
        <w:t>c</w:t>
      </w:r>
      <w:r w:rsidRPr="0036003F">
        <w:rPr>
          <w:rFonts w:ascii="Arial" w:hAnsi="Arial" w:cs="Arial"/>
          <w:b/>
          <w:bCs/>
          <w:sz w:val="22"/>
          <w:szCs w:val="22"/>
          <w:lang w:val="en-GB" w:eastAsia="en-GB"/>
        </w:rPr>
        <w:t>ollaborator</w:t>
      </w:r>
      <w:r w:rsidR="003A6185">
        <w:rPr>
          <w:rFonts w:ascii="Arial" w:hAnsi="Arial" w:cs="Arial"/>
          <w:b/>
          <w:bCs/>
          <w:sz w:val="22"/>
          <w:szCs w:val="22"/>
          <w:lang w:val="en-GB" w:eastAsia="en-GB"/>
        </w:rPr>
        <w:t>:</w:t>
      </w:r>
      <w:r w:rsidRPr="0036003F">
        <w:rPr>
          <w:rFonts w:ascii="Arial" w:hAnsi="Arial" w:cs="Arial"/>
          <w:sz w:val="22"/>
          <w:szCs w:val="22"/>
          <w:lang w:val="en-GB" w:eastAsia="en-GB"/>
        </w:rPr>
        <w:t xml:space="preserve"> You’ve successfully worked across cultural lines on a dispersed team, and you </w:t>
      </w:r>
      <w:proofErr w:type="gramStart"/>
      <w:r w:rsidRPr="0036003F">
        <w:rPr>
          <w:rFonts w:ascii="Arial" w:hAnsi="Arial" w:cs="Arial"/>
          <w:sz w:val="22"/>
          <w:szCs w:val="22"/>
          <w:lang w:val="en-GB" w:eastAsia="en-GB"/>
        </w:rPr>
        <w:t>have the ability to</w:t>
      </w:r>
      <w:proofErr w:type="gramEnd"/>
      <w:r w:rsidRPr="0036003F">
        <w:rPr>
          <w:rFonts w:ascii="Arial" w:hAnsi="Arial" w:cs="Arial"/>
          <w:sz w:val="22"/>
          <w:szCs w:val="22"/>
          <w:lang w:val="en-GB" w:eastAsia="en-GB"/>
        </w:rPr>
        <w:t xml:space="preserve"> operate in complex situations. You can easily gain trust from team members and are known for supporting them to ensure they are set up for success. You’re not afraid to ask questions.</w:t>
      </w:r>
    </w:p>
    <w:p w14:paraId="79C43A42" w14:textId="3D5C6AA7" w:rsidR="00861188" w:rsidRPr="0036003F" w:rsidRDefault="00861188" w:rsidP="00272AFD">
      <w:pPr>
        <w:pStyle w:val="BulletList-Orange"/>
        <w:spacing w:after="120" w:line="276" w:lineRule="auto"/>
        <w:ind w:left="357" w:hanging="357"/>
        <w:rPr>
          <w:rFonts w:ascii="Arial" w:hAnsi="Arial" w:cs="Arial"/>
          <w:sz w:val="22"/>
          <w:szCs w:val="22"/>
          <w:lang w:val="en-GB" w:eastAsia="en-GB"/>
        </w:rPr>
      </w:pPr>
      <w:r w:rsidRPr="0036003F">
        <w:rPr>
          <w:rFonts w:ascii="Arial" w:hAnsi="Arial" w:cs="Arial"/>
          <w:b/>
          <w:bCs/>
          <w:sz w:val="22"/>
          <w:szCs w:val="22"/>
          <w:lang w:val="en-GB" w:eastAsia="en-GB"/>
        </w:rPr>
        <w:t xml:space="preserve">An </w:t>
      </w:r>
      <w:r>
        <w:rPr>
          <w:rFonts w:ascii="Arial" w:hAnsi="Arial" w:cs="Arial"/>
          <w:b/>
          <w:bCs/>
          <w:sz w:val="22"/>
          <w:szCs w:val="22"/>
          <w:lang w:val="en-GB" w:eastAsia="en-GB"/>
        </w:rPr>
        <w:t>a</w:t>
      </w:r>
      <w:r w:rsidRPr="0036003F">
        <w:rPr>
          <w:rFonts w:ascii="Arial" w:hAnsi="Arial" w:cs="Arial"/>
          <w:b/>
          <w:bCs/>
          <w:sz w:val="22"/>
          <w:szCs w:val="22"/>
          <w:lang w:val="en-GB" w:eastAsia="en-GB"/>
        </w:rPr>
        <w:t xml:space="preserve">bundant </w:t>
      </w:r>
      <w:r>
        <w:rPr>
          <w:rFonts w:ascii="Arial" w:hAnsi="Arial" w:cs="Arial"/>
          <w:b/>
          <w:bCs/>
          <w:sz w:val="22"/>
          <w:szCs w:val="22"/>
          <w:lang w:val="en-GB" w:eastAsia="en-GB"/>
        </w:rPr>
        <w:t>t</w:t>
      </w:r>
      <w:r w:rsidRPr="0036003F">
        <w:rPr>
          <w:rFonts w:ascii="Arial" w:hAnsi="Arial" w:cs="Arial"/>
          <w:b/>
          <w:bCs/>
          <w:sz w:val="22"/>
          <w:szCs w:val="22"/>
          <w:lang w:val="en-GB" w:eastAsia="en-GB"/>
        </w:rPr>
        <w:t>hinker</w:t>
      </w:r>
      <w:r>
        <w:rPr>
          <w:rFonts w:ascii="Arial" w:hAnsi="Arial" w:cs="Arial"/>
          <w:b/>
          <w:bCs/>
          <w:sz w:val="22"/>
          <w:szCs w:val="22"/>
          <w:lang w:val="en-GB" w:eastAsia="en-GB"/>
        </w:rPr>
        <w:t>:</w:t>
      </w:r>
      <w:r w:rsidRPr="0036003F">
        <w:rPr>
          <w:rFonts w:ascii="Arial" w:hAnsi="Arial" w:cs="Arial"/>
          <w:sz w:val="22"/>
          <w:szCs w:val="22"/>
          <w:lang w:val="en-GB" w:eastAsia="en-GB"/>
        </w:rPr>
        <w:t> You believe that we are living in a world of abundant resources and that the right team of partners can make improbable things happen. You bring relentless curiosity</w:t>
      </w:r>
      <w:r>
        <w:rPr>
          <w:rFonts w:ascii="Arial" w:hAnsi="Arial" w:cs="Arial"/>
          <w:sz w:val="22"/>
          <w:szCs w:val="22"/>
          <w:lang w:val="en-GB" w:eastAsia="en-GB"/>
        </w:rPr>
        <w:t xml:space="preserve">, </w:t>
      </w:r>
      <w:r w:rsidRPr="0036003F">
        <w:rPr>
          <w:rFonts w:ascii="Arial" w:hAnsi="Arial" w:cs="Arial"/>
          <w:sz w:val="22"/>
          <w:szCs w:val="22"/>
          <w:lang w:val="en-GB" w:eastAsia="en-GB"/>
        </w:rPr>
        <w:t>creativity</w:t>
      </w:r>
      <w:r>
        <w:rPr>
          <w:rFonts w:ascii="Arial" w:hAnsi="Arial" w:cs="Arial"/>
          <w:sz w:val="22"/>
          <w:szCs w:val="22"/>
          <w:lang w:val="en-GB" w:eastAsia="en-GB"/>
        </w:rPr>
        <w:t xml:space="preserve"> and initiative</w:t>
      </w:r>
      <w:r w:rsidRPr="0036003F">
        <w:rPr>
          <w:rFonts w:ascii="Arial" w:hAnsi="Arial" w:cs="Arial"/>
          <w:sz w:val="22"/>
          <w:szCs w:val="22"/>
          <w:lang w:val="en-GB" w:eastAsia="en-GB"/>
        </w:rPr>
        <w:t xml:space="preserve"> to every task, project, and engagement.</w:t>
      </w:r>
    </w:p>
    <w:p w14:paraId="3D74C1D3" w14:textId="204F6EB2" w:rsidR="00602930" w:rsidRDefault="003A6185" w:rsidP="00272AFD">
      <w:pPr>
        <w:pStyle w:val="BulletList-Orange"/>
        <w:spacing w:after="120" w:line="276" w:lineRule="auto"/>
        <w:ind w:left="357" w:hanging="357"/>
        <w:rPr>
          <w:rFonts w:ascii="Arial" w:hAnsi="Arial" w:cs="Arial"/>
          <w:sz w:val="22"/>
          <w:szCs w:val="22"/>
          <w:lang w:val="en-GB" w:eastAsia="en-GB"/>
        </w:rPr>
      </w:pPr>
      <w:r w:rsidRPr="003D6DB2">
        <w:rPr>
          <w:rFonts w:ascii="Arial" w:hAnsi="Arial" w:cs="Arial"/>
          <w:b/>
          <w:bCs/>
          <w:sz w:val="22"/>
          <w:szCs w:val="22"/>
          <w:lang w:val="en-GB" w:eastAsia="en-GB"/>
        </w:rPr>
        <w:t>Flexible:</w:t>
      </w:r>
      <w:r>
        <w:rPr>
          <w:rFonts w:ascii="Arial" w:hAnsi="Arial" w:cs="Arial"/>
          <w:sz w:val="22"/>
          <w:szCs w:val="22"/>
          <w:lang w:val="en-GB" w:eastAsia="en-GB"/>
        </w:rPr>
        <w:t xml:space="preserve"> </w:t>
      </w:r>
      <w:r w:rsidR="00602930" w:rsidRPr="0036003F">
        <w:rPr>
          <w:rFonts w:ascii="Arial" w:hAnsi="Arial" w:cs="Arial"/>
          <w:sz w:val="22"/>
          <w:szCs w:val="22"/>
          <w:lang w:val="en-GB" w:eastAsia="en-GB"/>
        </w:rPr>
        <w:t>You can manage a diverse set of team needs and aren’t afraid to step outside your job description or comfort zone to help the team reach its goals. You’re comfortable with shifting schedules and don’t expect every day to go “as planned.”</w:t>
      </w:r>
    </w:p>
    <w:p w14:paraId="433C8109" w14:textId="4D388219" w:rsidR="00602930" w:rsidRPr="0036003F" w:rsidRDefault="00602930" w:rsidP="00272AFD">
      <w:pPr>
        <w:pStyle w:val="BulletList-Orange"/>
        <w:spacing w:after="120" w:line="276" w:lineRule="auto"/>
        <w:ind w:left="357" w:hanging="357"/>
        <w:rPr>
          <w:rFonts w:ascii="Arial" w:hAnsi="Arial" w:cs="Arial"/>
          <w:sz w:val="22"/>
          <w:szCs w:val="22"/>
          <w:lang w:val="en-GB" w:eastAsia="en-GB"/>
        </w:rPr>
      </w:pPr>
      <w:r w:rsidRPr="0036003F">
        <w:rPr>
          <w:rFonts w:ascii="Arial" w:hAnsi="Arial" w:cs="Arial"/>
          <w:b/>
          <w:bCs/>
          <w:sz w:val="22"/>
          <w:szCs w:val="22"/>
          <w:lang w:val="en-GB" w:eastAsia="en-GB"/>
        </w:rPr>
        <w:t xml:space="preserve">A </w:t>
      </w:r>
      <w:r w:rsidR="003D6DB2">
        <w:rPr>
          <w:rFonts w:ascii="Arial" w:hAnsi="Arial" w:cs="Arial"/>
          <w:b/>
          <w:bCs/>
          <w:sz w:val="22"/>
          <w:szCs w:val="22"/>
          <w:lang w:val="en-GB" w:eastAsia="en-GB"/>
        </w:rPr>
        <w:t>h</w:t>
      </w:r>
      <w:r w:rsidRPr="0036003F">
        <w:rPr>
          <w:rFonts w:ascii="Arial" w:hAnsi="Arial" w:cs="Arial"/>
          <w:b/>
          <w:bCs/>
          <w:sz w:val="22"/>
          <w:szCs w:val="22"/>
          <w:lang w:val="en-GB" w:eastAsia="en-GB"/>
        </w:rPr>
        <w:t xml:space="preserve">umble </w:t>
      </w:r>
      <w:r w:rsidR="003D6DB2">
        <w:rPr>
          <w:rFonts w:ascii="Arial" w:hAnsi="Arial" w:cs="Arial"/>
          <w:b/>
          <w:bCs/>
          <w:sz w:val="22"/>
          <w:szCs w:val="22"/>
          <w:lang w:val="en-GB" w:eastAsia="en-GB"/>
        </w:rPr>
        <w:t>t</w:t>
      </w:r>
      <w:r w:rsidRPr="0036003F">
        <w:rPr>
          <w:rFonts w:ascii="Arial" w:hAnsi="Arial" w:cs="Arial"/>
          <w:b/>
          <w:bCs/>
          <w:sz w:val="22"/>
          <w:szCs w:val="22"/>
          <w:lang w:val="en-GB" w:eastAsia="en-GB"/>
        </w:rPr>
        <w:t>eammate</w:t>
      </w:r>
      <w:r w:rsidR="003A6185">
        <w:rPr>
          <w:rFonts w:ascii="Arial" w:hAnsi="Arial" w:cs="Arial"/>
          <w:b/>
          <w:bCs/>
          <w:sz w:val="22"/>
          <w:szCs w:val="22"/>
          <w:lang w:val="en-GB" w:eastAsia="en-GB"/>
        </w:rPr>
        <w:t>:</w:t>
      </w:r>
      <w:r w:rsidRPr="0036003F">
        <w:rPr>
          <w:rFonts w:ascii="Arial" w:hAnsi="Arial" w:cs="Arial"/>
          <w:sz w:val="22"/>
          <w:szCs w:val="22"/>
          <w:lang w:val="en-GB" w:eastAsia="en-GB"/>
        </w:rPr>
        <w:t xml:space="preserve"> Nothing is beneath or above you. You are quick to always lend a hand</w:t>
      </w:r>
      <w:r w:rsidR="008C6102">
        <w:rPr>
          <w:rFonts w:ascii="Arial" w:hAnsi="Arial" w:cs="Arial"/>
          <w:sz w:val="22"/>
          <w:szCs w:val="22"/>
          <w:lang w:val="en-GB" w:eastAsia="en-GB"/>
        </w:rPr>
        <w:t>.</w:t>
      </w:r>
      <w:r w:rsidRPr="0036003F">
        <w:rPr>
          <w:rFonts w:ascii="Arial" w:hAnsi="Arial" w:cs="Arial"/>
          <w:sz w:val="22"/>
          <w:szCs w:val="22"/>
          <w:lang w:val="en-GB" w:eastAsia="en-GB"/>
        </w:rPr>
        <w:t xml:space="preserve"> You </w:t>
      </w:r>
      <w:r w:rsidR="00861C40">
        <w:rPr>
          <w:rFonts w:ascii="Arial" w:hAnsi="Arial" w:cs="Arial"/>
          <w:sz w:val="22"/>
          <w:szCs w:val="22"/>
          <w:lang w:val="en-GB" w:eastAsia="en-GB"/>
        </w:rPr>
        <w:t>can</w:t>
      </w:r>
      <w:r w:rsidRPr="0036003F">
        <w:rPr>
          <w:rFonts w:ascii="Arial" w:hAnsi="Arial" w:cs="Arial"/>
          <w:sz w:val="22"/>
          <w:szCs w:val="22"/>
          <w:lang w:val="en-GB" w:eastAsia="en-GB"/>
        </w:rPr>
        <w:t xml:space="preserve"> earn influence without authority and naturally seek to support both small projects </w:t>
      </w:r>
      <w:proofErr w:type="gramStart"/>
      <w:r w:rsidRPr="0036003F">
        <w:rPr>
          <w:rFonts w:ascii="Arial" w:hAnsi="Arial" w:cs="Arial"/>
          <w:sz w:val="22"/>
          <w:szCs w:val="22"/>
          <w:lang w:val="en-GB" w:eastAsia="en-GB"/>
        </w:rPr>
        <w:t>or</w:t>
      </w:r>
      <w:proofErr w:type="gramEnd"/>
      <w:r w:rsidRPr="0036003F">
        <w:rPr>
          <w:rFonts w:ascii="Arial" w:hAnsi="Arial" w:cs="Arial"/>
          <w:sz w:val="22"/>
          <w:szCs w:val="22"/>
          <w:lang w:val="en-GB" w:eastAsia="en-GB"/>
        </w:rPr>
        <w:t xml:space="preserve"> large strategic goals.</w:t>
      </w:r>
    </w:p>
    <w:p w14:paraId="1CBE9322" w14:textId="77777777" w:rsidR="00C24B58" w:rsidRPr="00C24B58" w:rsidRDefault="00C24B58" w:rsidP="00272AFD">
      <w:pPr>
        <w:pStyle w:val="JCLASPLargeIntroduction"/>
      </w:pPr>
      <w:r w:rsidRPr="00C24B58">
        <w:t>Key Qualifications:</w:t>
      </w:r>
    </w:p>
    <w:p w14:paraId="47F1D61C" w14:textId="5BBC1229" w:rsidR="00C91219" w:rsidRPr="00297CD0" w:rsidRDefault="001D6A50" w:rsidP="00272AFD">
      <w:pPr>
        <w:pStyle w:val="BulletList-Orange"/>
        <w:spacing w:after="120" w:line="276" w:lineRule="auto"/>
        <w:ind w:left="357" w:hanging="357"/>
        <w:rPr>
          <w:rFonts w:ascii="Arial" w:hAnsi="Arial" w:cs="Arial"/>
          <w:sz w:val="22"/>
          <w:szCs w:val="22"/>
        </w:rPr>
      </w:pPr>
      <w:r w:rsidRPr="00297CD0">
        <w:rPr>
          <w:rFonts w:ascii="Arial" w:hAnsi="Arial" w:cs="Arial"/>
          <w:sz w:val="22"/>
          <w:szCs w:val="22"/>
        </w:rPr>
        <w:t>3</w:t>
      </w:r>
      <w:r w:rsidR="00912456">
        <w:rPr>
          <w:rFonts w:ascii="Arial" w:hAnsi="Arial" w:cs="Arial"/>
          <w:sz w:val="22"/>
          <w:szCs w:val="22"/>
        </w:rPr>
        <w:t xml:space="preserve"> </w:t>
      </w:r>
      <w:r w:rsidR="00C24B58" w:rsidRPr="00297CD0">
        <w:rPr>
          <w:rFonts w:ascii="Arial" w:hAnsi="Arial" w:cs="Arial"/>
          <w:sz w:val="22"/>
          <w:szCs w:val="22"/>
        </w:rPr>
        <w:t>-</w:t>
      </w:r>
      <w:r w:rsidR="00912456">
        <w:rPr>
          <w:rFonts w:ascii="Arial" w:hAnsi="Arial" w:cs="Arial"/>
          <w:sz w:val="22"/>
          <w:szCs w:val="22"/>
        </w:rPr>
        <w:t xml:space="preserve"> </w:t>
      </w:r>
      <w:r w:rsidR="00C91219" w:rsidRPr="00297CD0">
        <w:rPr>
          <w:rFonts w:ascii="Arial" w:hAnsi="Arial" w:cs="Arial"/>
          <w:sz w:val="22"/>
          <w:szCs w:val="22"/>
        </w:rPr>
        <w:t>5+</w:t>
      </w:r>
      <w:r w:rsidR="0052484E" w:rsidRPr="00297CD0">
        <w:rPr>
          <w:rFonts w:ascii="Arial" w:hAnsi="Arial" w:cs="Arial"/>
          <w:sz w:val="22"/>
          <w:szCs w:val="22"/>
        </w:rPr>
        <w:t xml:space="preserve"> </w:t>
      </w:r>
      <w:r w:rsidR="00C91219" w:rsidRPr="00297CD0">
        <w:rPr>
          <w:rFonts w:ascii="Arial" w:hAnsi="Arial" w:cs="Arial"/>
          <w:sz w:val="22"/>
          <w:szCs w:val="22"/>
        </w:rPr>
        <w:t xml:space="preserve">years of </w:t>
      </w:r>
      <w:r w:rsidR="00284755" w:rsidRPr="00297CD0">
        <w:rPr>
          <w:rFonts w:ascii="Arial" w:hAnsi="Arial" w:cs="Arial"/>
          <w:sz w:val="22"/>
          <w:szCs w:val="22"/>
        </w:rPr>
        <w:t xml:space="preserve">overall professional </w:t>
      </w:r>
      <w:r w:rsidR="00C91219" w:rsidRPr="00297CD0">
        <w:rPr>
          <w:rFonts w:ascii="Arial" w:hAnsi="Arial" w:cs="Arial"/>
          <w:sz w:val="22"/>
          <w:szCs w:val="22"/>
        </w:rPr>
        <w:t>experience in</w:t>
      </w:r>
      <w:r w:rsidR="00284755" w:rsidRPr="00297CD0">
        <w:rPr>
          <w:rFonts w:ascii="Arial" w:hAnsi="Arial" w:cs="Arial"/>
          <w:sz w:val="22"/>
          <w:szCs w:val="22"/>
        </w:rPr>
        <w:t xml:space="preserve"> energy or environmental policy, with a </w:t>
      </w:r>
      <w:r w:rsidR="00912456" w:rsidRPr="00297CD0">
        <w:rPr>
          <w:rFonts w:ascii="Arial" w:hAnsi="Arial" w:cs="Arial"/>
          <w:sz w:val="22"/>
          <w:szCs w:val="22"/>
        </w:rPr>
        <w:t>strong preference</w:t>
      </w:r>
      <w:r w:rsidR="00C91219" w:rsidRPr="00297CD0">
        <w:rPr>
          <w:rFonts w:ascii="Arial" w:hAnsi="Arial" w:cs="Arial"/>
          <w:sz w:val="22"/>
          <w:szCs w:val="22"/>
        </w:rPr>
        <w:t xml:space="preserve"> for experience </w:t>
      </w:r>
      <w:r w:rsidR="00292C2A" w:rsidRPr="00297CD0">
        <w:rPr>
          <w:rFonts w:ascii="Arial" w:hAnsi="Arial" w:cs="Arial"/>
          <w:sz w:val="22"/>
          <w:szCs w:val="22"/>
        </w:rPr>
        <w:t>o</w:t>
      </w:r>
      <w:r w:rsidR="00C91219" w:rsidRPr="00297CD0">
        <w:rPr>
          <w:rFonts w:ascii="Arial" w:hAnsi="Arial" w:cs="Arial"/>
          <w:sz w:val="22"/>
          <w:szCs w:val="22"/>
        </w:rPr>
        <w:t>n appliance energy</w:t>
      </w:r>
      <w:r w:rsidR="00292C2A" w:rsidRPr="00297CD0">
        <w:rPr>
          <w:rFonts w:ascii="Arial" w:hAnsi="Arial" w:cs="Arial"/>
          <w:sz w:val="22"/>
          <w:szCs w:val="22"/>
        </w:rPr>
        <w:t xml:space="preserve"> </w:t>
      </w:r>
      <w:r w:rsidR="00F07CA9">
        <w:rPr>
          <w:rFonts w:ascii="Arial" w:hAnsi="Arial" w:cs="Arial"/>
          <w:sz w:val="22"/>
          <w:szCs w:val="22"/>
        </w:rPr>
        <w:t xml:space="preserve">/ </w:t>
      </w:r>
      <w:r w:rsidR="00292C2A" w:rsidRPr="00297CD0">
        <w:rPr>
          <w:rFonts w:ascii="Arial" w:hAnsi="Arial" w:cs="Arial"/>
          <w:sz w:val="22"/>
          <w:szCs w:val="22"/>
        </w:rPr>
        <w:t>resource</w:t>
      </w:r>
      <w:r w:rsidR="00C91219" w:rsidRPr="00297CD0">
        <w:rPr>
          <w:rFonts w:ascii="Arial" w:hAnsi="Arial" w:cs="Arial"/>
          <w:sz w:val="22"/>
          <w:szCs w:val="22"/>
        </w:rPr>
        <w:t xml:space="preserve"> efficiency polic</w:t>
      </w:r>
      <w:r w:rsidR="00501E2E" w:rsidRPr="00297CD0">
        <w:rPr>
          <w:rFonts w:ascii="Arial" w:hAnsi="Arial" w:cs="Arial"/>
          <w:sz w:val="22"/>
          <w:szCs w:val="22"/>
        </w:rPr>
        <w:t>y</w:t>
      </w:r>
      <w:r w:rsidR="00F44230" w:rsidRPr="00297CD0">
        <w:rPr>
          <w:rFonts w:ascii="Arial" w:hAnsi="Arial" w:cs="Arial"/>
          <w:sz w:val="22"/>
          <w:szCs w:val="22"/>
        </w:rPr>
        <w:t>.</w:t>
      </w:r>
    </w:p>
    <w:p w14:paraId="321BCBCA" w14:textId="77777777" w:rsidR="00B473C0" w:rsidRPr="00B473C0" w:rsidRDefault="00B473C0" w:rsidP="00B473C0">
      <w:pPr>
        <w:pStyle w:val="BulletList-Orange"/>
        <w:spacing w:after="120" w:line="276" w:lineRule="auto"/>
        <w:ind w:left="357" w:hanging="357"/>
        <w:rPr>
          <w:rFonts w:ascii="Arial" w:hAnsi="Arial" w:cs="Arial"/>
          <w:sz w:val="22"/>
          <w:szCs w:val="22"/>
        </w:rPr>
      </w:pPr>
      <w:r w:rsidRPr="00B473C0">
        <w:rPr>
          <w:rFonts w:ascii="Arial" w:hAnsi="Arial" w:cs="Arial"/>
          <w:sz w:val="22"/>
          <w:szCs w:val="22"/>
        </w:rPr>
        <w:t>Ability to work across government agencies, private companies, and other stakeholders to support achievement of program objectives.</w:t>
      </w:r>
    </w:p>
    <w:p w14:paraId="3EAEF681" w14:textId="3977559A" w:rsidR="00B473C0" w:rsidRPr="00B473C0" w:rsidRDefault="00B473C0" w:rsidP="00B473C0">
      <w:pPr>
        <w:pStyle w:val="BulletList-Orange"/>
        <w:spacing w:after="120" w:line="276" w:lineRule="auto"/>
        <w:ind w:left="357" w:hanging="357"/>
        <w:rPr>
          <w:rFonts w:ascii="Arial" w:hAnsi="Arial" w:cs="Arial"/>
          <w:sz w:val="22"/>
          <w:szCs w:val="22"/>
        </w:rPr>
      </w:pPr>
      <w:r w:rsidRPr="00B473C0">
        <w:rPr>
          <w:rFonts w:ascii="Arial" w:hAnsi="Arial" w:cs="Arial"/>
          <w:sz w:val="22"/>
          <w:szCs w:val="22"/>
        </w:rPr>
        <w:t>Strong analytical skills and the ability to translate analysis into policy recommendations.</w:t>
      </w:r>
    </w:p>
    <w:p w14:paraId="0883D0C5" w14:textId="7A8F4BC3" w:rsidR="0052484E" w:rsidRPr="00297CD0" w:rsidRDefault="0052484E" w:rsidP="00272AFD">
      <w:pPr>
        <w:pStyle w:val="BulletList-Orange"/>
        <w:spacing w:after="120" w:line="276" w:lineRule="auto"/>
        <w:ind w:left="357" w:hanging="357"/>
        <w:rPr>
          <w:rFonts w:ascii="Arial" w:hAnsi="Arial" w:cs="Arial"/>
          <w:sz w:val="22"/>
          <w:szCs w:val="22"/>
        </w:rPr>
      </w:pPr>
      <w:r w:rsidRPr="00297CD0">
        <w:rPr>
          <w:rFonts w:ascii="Arial" w:hAnsi="Arial" w:cs="Arial"/>
          <w:sz w:val="22"/>
          <w:szCs w:val="22"/>
        </w:rPr>
        <w:t xml:space="preserve">Outstanding communication skills in both written and spoken </w:t>
      </w:r>
      <w:r w:rsidR="00912AA7">
        <w:rPr>
          <w:rFonts w:ascii="Arial" w:hAnsi="Arial" w:cs="Arial"/>
          <w:sz w:val="22"/>
          <w:szCs w:val="22"/>
        </w:rPr>
        <w:t xml:space="preserve">Chinese and </w:t>
      </w:r>
      <w:r w:rsidRPr="00297CD0">
        <w:rPr>
          <w:rFonts w:ascii="Arial" w:hAnsi="Arial" w:cs="Arial"/>
          <w:sz w:val="22"/>
          <w:szCs w:val="22"/>
        </w:rPr>
        <w:t>English</w:t>
      </w:r>
      <w:r w:rsidR="00702726">
        <w:rPr>
          <w:rFonts w:ascii="Arial" w:hAnsi="Arial" w:cs="Arial"/>
          <w:sz w:val="22"/>
          <w:szCs w:val="22"/>
        </w:rPr>
        <w:t>, P</w:t>
      </w:r>
      <w:r w:rsidRPr="00297CD0">
        <w:rPr>
          <w:rFonts w:ascii="Arial" w:hAnsi="Arial" w:cs="Arial"/>
          <w:sz w:val="22"/>
          <w:szCs w:val="22"/>
        </w:rPr>
        <w:t xml:space="preserve">roven ability to convey technical content in a clear and concise manner.   </w:t>
      </w:r>
    </w:p>
    <w:p w14:paraId="69881178" w14:textId="0C0837F4" w:rsidR="00D846CA" w:rsidRPr="00297CD0" w:rsidRDefault="00B473C0" w:rsidP="00272AFD">
      <w:pPr>
        <w:pStyle w:val="BulletList-Orange"/>
        <w:spacing w:after="120" w:line="276" w:lineRule="auto"/>
        <w:ind w:left="357" w:hanging="357"/>
        <w:rPr>
          <w:rFonts w:ascii="Arial" w:hAnsi="Arial" w:cs="Arial"/>
          <w:sz w:val="22"/>
          <w:szCs w:val="22"/>
        </w:rPr>
      </w:pPr>
      <w:r w:rsidRPr="00BE3566">
        <w:rPr>
          <w:rFonts w:ascii="Arial" w:hAnsi="Arial" w:cs="Arial"/>
          <w:sz w:val="22"/>
          <w:szCs w:val="22"/>
        </w:rPr>
        <w:t>Self-starter who can operate independently.</w:t>
      </w:r>
      <w:r>
        <w:rPr>
          <w:rFonts w:ascii="Arial" w:hAnsi="Arial" w:cs="Arial"/>
          <w:sz w:val="22"/>
          <w:szCs w:val="22"/>
        </w:rPr>
        <w:t xml:space="preserve"> </w:t>
      </w:r>
      <w:r w:rsidR="002D7C22" w:rsidRPr="00297CD0">
        <w:rPr>
          <w:rFonts w:ascii="Arial" w:hAnsi="Arial" w:cs="Arial"/>
          <w:sz w:val="22"/>
          <w:szCs w:val="22"/>
        </w:rPr>
        <w:t xml:space="preserve">Ability to handle multiple deadlines and complete assignments with minimal supervision in a fast-paced workplace. </w:t>
      </w:r>
      <w:r w:rsidR="00D846CA" w:rsidRPr="00297CD0">
        <w:rPr>
          <w:rFonts w:ascii="Arial" w:hAnsi="Arial" w:cs="Arial"/>
          <w:sz w:val="22"/>
          <w:szCs w:val="22"/>
        </w:rPr>
        <w:t xml:space="preserve">Highly detail-oriented, </w:t>
      </w:r>
      <w:r w:rsidR="00E6088A" w:rsidRPr="00297CD0">
        <w:rPr>
          <w:rFonts w:ascii="Arial" w:hAnsi="Arial" w:cs="Arial"/>
          <w:sz w:val="22"/>
          <w:szCs w:val="22"/>
        </w:rPr>
        <w:t xml:space="preserve">producing polished work and managing smooth, well-coordinated and orderly processes. </w:t>
      </w:r>
    </w:p>
    <w:p w14:paraId="471CB91F" w14:textId="54BA039F" w:rsidR="00F44230" w:rsidRPr="00297CD0" w:rsidRDefault="00F44230" w:rsidP="00272AFD">
      <w:pPr>
        <w:pStyle w:val="BulletList-Orange"/>
        <w:spacing w:after="120" w:line="276" w:lineRule="auto"/>
        <w:ind w:left="357" w:hanging="357"/>
        <w:rPr>
          <w:rFonts w:ascii="Arial" w:hAnsi="Arial" w:cs="Arial"/>
          <w:sz w:val="22"/>
          <w:szCs w:val="22"/>
        </w:rPr>
      </w:pPr>
      <w:r w:rsidRPr="00297CD0">
        <w:rPr>
          <w:rFonts w:ascii="Arial" w:hAnsi="Arial" w:cs="Arial"/>
          <w:sz w:val="22"/>
          <w:szCs w:val="22"/>
        </w:rPr>
        <w:t>Strong project management skills</w:t>
      </w:r>
      <w:r w:rsidR="00020927">
        <w:rPr>
          <w:rFonts w:ascii="Arial" w:hAnsi="Arial" w:cs="Arial"/>
          <w:sz w:val="22"/>
          <w:szCs w:val="22"/>
        </w:rPr>
        <w:t>.</w:t>
      </w:r>
      <w:r w:rsidRPr="00297CD0">
        <w:rPr>
          <w:rFonts w:ascii="Arial" w:hAnsi="Arial" w:cs="Arial"/>
          <w:sz w:val="22"/>
          <w:szCs w:val="22"/>
        </w:rPr>
        <w:t xml:space="preserve"> </w:t>
      </w:r>
      <w:r w:rsidR="00020927">
        <w:rPr>
          <w:rFonts w:ascii="Arial" w:hAnsi="Arial" w:cs="Arial"/>
          <w:sz w:val="22"/>
          <w:szCs w:val="22"/>
        </w:rPr>
        <w:t>D</w:t>
      </w:r>
      <w:r w:rsidRPr="00297CD0">
        <w:rPr>
          <w:rFonts w:ascii="Arial" w:hAnsi="Arial" w:cs="Arial"/>
          <w:sz w:val="22"/>
          <w:szCs w:val="22"/>
        </w:rPr>
        <w:t>emonstrated ability to manage contractors</w:t>
      </w:r>
      <w:r w:rsidR="00B34941">
        <w:rPr>
          <w:rFonts w:ascii="Arial" w:hAnsi="Arial" w:cs="Arial"/>
          <w:sz w:val="22"/>
          <w:szCs w:val="22"/>
        </w:rPr>
        <w:t>,</w:t>
      </w:r>
      <w:r w:rsidRPr="00297CD0">
        <w:rPr>
          <w:rFonts w:ascii="Arial" w:hAnsi="Arial" w:cs="Arial"/>
          <w:sz w:val="22"/>
          <w:szCs w:val="22"/>
        </w:rPr>
        <w:t xml:space="preserve"> </w:t>
      </w:r>
      <w:r w:rsidR="00795942">
        <w:rPr>
          <w:rFonts w:ascii="Arial" w:hAnsi="Arial" w:cs="Arial"/>
          <w:sz w:val="22"/>
          <w:szCs w:val="22"/>
        </w:rPr>
        <w:t xml:space="preserve">manage </w:t>
      </w:r>
      <w:r w:rsidRPr="00297CD0">
        <w:rPr>
          <w:rFonts w:ascii="Arial" w:hAnsi="Arial" w:cs="Arial"/>
          <w:sz w:val="22"/>
          <w:szCs w:val="22"/>
        </w:rPr>
        <w:t>relationships with diverse project stakeholders</w:t>
      </w:r>
      <w:r w:rsidR="00020927">
        <w:rPr>
          <w:rFonts w:ascii="Arial" w:hAnsi="Arial" w:cs="Arial"/>
          <w:sz w:val="22"/>
          <w:szCs w:val="22"/>
        </w:rPr>
        <w:t>,</w:t>
      </w:r>
      <w:r w:rsidRPr="00297CD0">
        <w:rPr>
          <w:rFonts w:ascii="Arial" w:hAnsi="Arial" w:cs="Arial"/>
          <w:sz w:val="22"/>
          <w:szCs w:val="22"/>
        </w:rPr>
        <w:t xml:space="preserve"> </w:t>
      </w:r>
      <w:r w:rsidR="00020927">
        <w:rPr>
          <w:rFonts w:ascii="Arial" w:hAnsi="Arial" w:cs="Arial"/>
          <w:sz w:val="22"/>
          <w:szCs w:val="22"/>
        </w:rPr>
        <w:t>and</w:t>
      </w:r>
      <w:r w:rsidRPr="00297CD0">
        <w:rPr>
          <w:rFonts w:ascii="Arial" w:hAnsi="Arial" w:cs="Arial"/>
          <w:sz w:val="22"/>
          <w:szCs w:val="22"/>
        </w:rPr>
        <w:t xml:space="preserve"> work through people to get results.</w:t>
      </w:r>
    </w:p>
    <w:p w14:paraId="6B819867" w14:textId="6343302E" w:rsidR="00F44230" w:rsidRDefault="00F44230" w:rsidP="00272AFD">
      <w:pPr>
        <w:pStyle w:val="BulletList-Orange"/>
        <w:spacing w:after="120" w:line="276" w:lineRule="auto"/>
        <w:ind w:left="357" w:hanging="357"/>
        <w:rPr>
          <w:rFonts w:ascii="Arial" w:hAnsi="Arial" w:cs="Arial"/>
          <w:sz w:val="22"/>
          <w:szCs w:val="22"/>
        </w:rPr>
      </w:pPr>
      <w:r w:rsidRPr="00297CD0">
        <w:rPr>
          <w:rFonts w:ascii="Arial" w:hAnsi="Arial" w:cs="Arial"/>
          <w:sz w:val="22"/>
          <w:szCs w:val="22"/>
        </w:rPr>
        <w:t>Strong interpersonal skills</w:t>
      </w:r>
      <w:r w:rsidR="00080B40" w:rsidRPr="00297CD0">
        <w:rPr>
          <w:rFonts w:ascii="Arial" w:hAnsi="Arial" w:cs="Arial"/>
          <w:sz w:val="22"/>
          <w:szCs w:val="22"/>
        </w:rPr>
        <w:t xml:space="preserve">, </w:t>
      </w:r>
      <w:proofErr w:type="gramStart"/>
      <w:r w:rsidRPr="00297CD0">
        <w:rPr>
          <w:rFonts w:ascii="Arial" w:hAnsi="Arial" w:cs="Arial"/>
          <w:sz w:val="22"/>
          <w:szCs w:val="22"/>
        </w:rPr>
        <w:t>collaborative</w:t>
      </w:r>
      <w:proofErr w:type="gramEnd"/>
      <w:r w:rsidR="00080B40" w:rsidRPr="00297CD0">
        <w:rPr>
          <w:rFonts w:ascii="Arial" w:hAnsi="Arial" w:cs="Arial"/>
          <w:sz w:val="22"/>
          <w:szCs w:val="22"/>
        </w:rPr>
        <w:t>, s</w:t>
      </w:r>
      <w:r w:rsidRPr="00297CD0">
        <w:rPr>
          <w:rFonts w:ascii="Arial" w:hAnsi="Arial" w:cs="Arial"/>
          <w:sz w:val="22"/>
          <w:szCs w:val="22"/>
        </w:rPr>
        <w:t>trong work ethic and an ability to take initiative; a drive to learn and grow on the job.</w:t>
      </w:r>
    </w:p>
    <w:p w14:paraId="077B4E97" w14:textId="51F8CEE1" w:rsidR="00BE3566" w:rsidRPr="00BE3566" w:rsidRDefault="00BE3566" w:rsidP="00B473C0">
      <w:pPr>
        <w:pStyle w:val="BulletList-Orange"/>
        <w:spacing w:after="120" w:line="276" w:lineRule="auto"/>
        <w:rPr>
          <w:rFonts w:ascii="Arial" w:hAnsi="Arial" w:cs="Arial"/>
          <w:sz w:val="22"/>
          <w:szCs w:val="22"/>
        </w:rPr>
      </w:pPr>
      <w:r w:rsidRPr="00BE3566">
        <w:rPr>
          <w:rFonts w:ascii="Arial" w:hAnsi="Arial" w:cs="Arial"/>
          <w:sz w:val="22"/>
          <w:szCs w:val="22"/>
        </w:rPr>
        <w:t>International experience preferred.</w:t>
      </w:r>
    </w:p>
    <w:p w14:paraId="3C90D305" w14:textId="30B2F864" w:rsidR="00C275FB" w:rsidRPr="00C275FB" w:rsidRDefault="006B3A7C" w:rsidP="00272AFD">
      <w:pPr>
        <w:pStyle w:val="JCLASPLargeIntroduction"/>
      </w:pPr>
      <w:r>
        <w:t>L</w:t>
      </w:r>
      <w:r w:rsidR="00066A72" w:rsidRPr="00C275FB">
        <w:t>ocation</w:t>
      </w:r>
      <w:r w:rsidR="00066A72">
        <w:t xml:space="preserve"> and </w:t>
      </w:r>
      <w:r w:rsidR="00821819">
        <w:t>Compensation</w:t>
      </w:r>
      <w:r w:rsidR="00AB238E">
        <w:t>:</w:t>
      </w:r>
    </w:p>
    <w:p w14:paraId="6FB559CA" w14:textId="76627FD0" w:rsidR="00066A72" w:rsidRPr="00C25631" w:rsidRDefault="00066A72" w:rsidP="00272AFD">
      <w:pPr>
        <w:spacing w:line="276" w:lineRule="auto"/>
        <w:jc w:val="both"/>
        <w:rPr>
          <w:rFonts w:ascii="Arial" w:eastAsia="Times New Roman" w:hAnsi="Arial" w:cs="Arial"/>
          <w:sz w:val="22"/>
          <w:szCs w:val="22"/>
          <w:lang w:val="en-GB"/>
        </w:rPr>
      </w:pPr>
      <w:r w:rsidRPr="00F420E4">
        <w:rPr>
          <w:rFonts w:ascii="Arial" w:eastAsia="Times New Roman" w:hAnsi="Arial" w:cs="Arial"/>
          <w:sz w:val="22"/>
          <w:szCs w:val="22"/>
        </w:rPr>
        <w:lastRenderedPageBreak/>
        <w:t xml:space="preserve">This is a </w:t>
      </w:r>
      <w:r>
        <w:rPr>
          <w:rFonts w:ascii="Arial" w:eastAsia="Times New Roman" w:hAnsi="Arial" w:cs="Arial"/>
          <w:sz w:val="22"/>
          <w:szCs w:val="22"/>
        </w:rPr>
        <w:t>full</w:t>
      </w:r>
      <w:r w:rsidRPr="00F420E4">
        <w:rPr>
          <w:rFonts w:ascii="Arial" w:eastAsia="Times New Roman" w:hAnsi="Arial" w:cs="Arial"/>
          <w:sz w:val="22"/>
          <w:szCs w:val="22"/>
        </w:rPr>
        <w:t xml:space="preserve">-time </w:t>
      </w:r>
      <w:r>
        <w:rPr>
          <w:rFonts w:ascii="Arial" w:eastAsia="Times New Roman" w:hAnsi="Arial" w:cs="Arial"/>
          <w:sz w:val="22"/>
          <w:szCs w:val="22"/>
        </w:rPr>
        <w:t xml:space="preserve">position </w:t>
      </w:r>
      <w:r w:rsidRPr="00F420E4">
        <w:rPr>
          <w:rFonts w:ascii="Arial" w:eastAsia="Times New Roman" w:hAnsi="Arial" w:cs="Arial"/>
          <w:sz w:val="22"/>
          <w:szCs w:val="22"/>
        </w:rPr>
        <w:t xml:space="preserve">based in </w:t>
      </w:r>
      <w:r w:rsidR="005E2EC8">
        <w:rPr>
          <w:rFonts w:ascii="Arial" w:eastAsia="Times New Roman" w:hAnsi="Arial" w:cs="Arial"/>
          <w:sz w:val="22"/>
          <w:szCs w:val="22"/>
        </w:rPr>
        <w:t xml:space="preserve">Beijing or Shanghai, </w:t>
      </w:r>
      <w:r w:rsidR="00234818">
        <w:rPr>
          <w:rFonts w:ascii="Arial" w:eastAsia="Times New Roman" w:hAnsi="Arial" w:cs="Arial"/>
          <w:sz w:val="22"/>
          <w:szCs w:val="22"/>
        </w:rPr>
        <w:t>expected to start in January 202</w:t>
      </w:r>
      <w:r w:rsidR="005E2EC8">
        <w:rPr>
          <w:rFonts w:ascii="Arial" w:eastAsia="Times New Roman" w:hAnsi="Arial" w:cs="Arial"/>
          <w:sz w:val="22"/>
          <w:szCs w:val="22"/>
        </w:rPr>
        <w:t>6</w:t>
      </w:r>
      <w:r w:rsidRPr="00F420E4">
        <w:rPr>
          <w:rFonts w:ascii="Arial" w:eastAsia="Times New Roman" w:hAnsi="Arial" w:cs="Arial"/>
          <w:sz w:val="22"/>
          <w:szCs w:val="22"/>
        </w:rPr>
        <w:t>. Occasional evening or weekend hours will be required</w:t>
      </w:r>
      <w:r w:rsidR="00EA41F9">
        <w:rPr>
          <w:rFonts w:ascii="Arial" w:eastAsia="Times New Roman" w:hAnsi="Arial" w:cs="Arial"/>
          <w:sz w:val="22"/>
          <w:szCs w:val="22"/>
        </w:rPr>
        <w:t xml:space="preserve">, given the international nature of the </w:t>
      </w:r>
      <w:proofErr w:type="spellStart"/>
      <w:r w:rsidR="00EA41F9">
        <w:rPr>
          <w:rFonts w:ascii="Arial" w:eastAsia="Times New Roman" w:hAnsi="Arial" w:cs="Arial"/>
          <w:sz w:val="22"/>
          <w:szCs w:val="22"/>
        </w:rPr>
        <w:t>organisation</w:t>
      </w:r>
      <w:proofErr w:type="spellEnd"/>
      <w:r w:rsidRPr="00F420E4">
        <w:rPr>
          <w:rFonts w:ascii="Arial" w:eastAsia="Times New Roman" w:hAnsi="Arial" w:cs="Arial"/>
          <w:sz w:val="22"/>
          <w:szCs w:val="22"/>
        </w:rPr>
        <w:t xml:space="preserve">. </w:t>
      </w:r>
      <w:r w:rsidRPr="00487571">
        <w:rPr>
          <w:rFonts w:ascii="Arial" w:eastAsia="Times New Roman" w:hAnsi="Arial" w:cs="Arial"/>
          <w:sz w:val="22"/>
          <w:szCs w:val="22"/>
        </w:rPr>
        <w:t xml:space="preserve">Although the </w:t>
      </w:r>
      <w:r w:rsidR="005E2EC8">
        <w:rPr>
          <w:rFonts w:ascii="Arial" w:eastAsia="Times New Roman" w:hAnsi="Arial" w:cs="Arial"/>
          <w:sz w:val="22"/>
          <w:szCs w:val="22"/>
        </w:rPr>
        <w:t xml:space="preserve">China </w:t>
      </w:r>
      <w:r w:rsidRPr="00487571">
        <w:rPr>
          <w:rFonts w:ascii="Arial" w:eastAsia="Times New Roman" w:hAnsi="Arial" w:cs="Arial"/>
          <w:sz w:val="22"/>
          <w:szCs w:val="22"/>
        </w:rPr>
        <w:t xml:space="preserve">team operates remotely, regular meetings in </w:t>
      </w:r>
      <w:r w:rsidR="005E2EC8">
        <w:rPr>
          <w:rFonts w:ascii="Arial" w:eastAsia="Times New Roman" w:hAnsi="Arial" w:cs="Arial"/>
          <w:sz w:val="22"/>
          <w:szCs w:val="22"/>
        </w:rPr>
        <w:t xml:space="preserve">Beijing </w:t>
      </w:r>
      <w:r w:rsidRPr="00487571">
        <w:rPr>
          <w:rFonts w:ascii="Arial" w:eastAsia="Times New Roman" w:hAnsi="Arial" w:cs="Arial"/>
          <w:sz w:val="22"/>
          <w:szCs w:val="22"/>
        </w:rPr>
        <w:t>are expected.</w:t>
      </w:r>
      <w:r w:rsidR="00C95823">
        <w:rPr>
          <w:rFonts w:ascii="Arial" w:eastAsia="Times New Roman" w:hAnsi="Arial" w:cs="Arial"/>
          <w:sz w:val="22"/>
          <w:szCs w:val="22"/>
        </w:rPr>
        <w:t xml:space="preserve"> </w:t>
      </w:r>
      <w:r w:rsidR="004F30B0">
        <w:rPr>
          <w:rFonts w:ascii="Arial" w:eastAsia="Times New Roman" w:hAnsi="Arial" w:cs="Arial"/>
          <w:sz w:val="22"/>
          <w:szCs w:val="22"/>
        </w:rPr>
        <w:t xml:space="preserve">We meet </w:t>
      </w:r>
      <w:r w:rsidR="005E2EC8">
        <w:rPr>
          <w:rFonts w:ascii="Arial" w:eastAsia="Times New Roman" w:hAnsi="Arial" w:cs="Arial"/>
          <w:sz w:val="22"/>
          <w:szCs w:val="22"/>
        </w:rPr>
        <w:t xml:space="preserve">bi-monthly </w:t>
      </w:r>
      <w:r w:rsidRPr="00487571">
        <w:rPr>
          <w:rFonts w:ascii="Arial" w:eastAsia="Times New Roman" w:hAnsi="Arial" w:cs="Arial"/>
          <w:sz w:val="22"/>
          <w:szCs w:val="22"/>
        </w:rPr>
        <w:t>for</w:t>
      </w:r>
      <w:r w:rsidR="00D47DC4">
        <w:rPr>
          <w:rFonts w:ascii="Arial" w:eastAsia="Times New Roman" w:hAnsi="Arial" w:cs="Arial"/>
          <w:sz w:val="22"/>
          <w:szCs w:val="22"/>
        </w:rPr>
        <w:t xml:space="preserve"> t</w:t>
      </w:r>
      <w:r w:rsidRPr="00487571">
        <w:rPr>
          <w:rFonts w:ascii="Arial" w:eastAsia="Times New Roman" w:hAnsi="Arial" w:cs="Arial"/>
          <w:sz w:val="22"/>
          <w:szCs w:val="22"/>
        </w:rPr>
        <w:t xml:space="preserve">eam meetups, strategy sessions, and team building. Occasional international </w:t>
      </w:r>
      <w:r w:rsidR="005E2EC8">
        <w:rPr>
          <w:rFonts w:ascii="Arial" w:eastAsia="Times New Roman" w:hAnsi="Arial" w:cs="Arial"/>
          <w:sz w:val="22"/>
          <w:szCs w:val="22"/>
        </w:rPr>
        <w:t xml:space="preserve">and domestic </w:t>
      </w:r>
      <w:proofErr w:type="gramStart"/>
      <w:r w:rsidRPr="00487571">
        <w:rPr>
          <w:rFonts w:ascii="Arial" w:eastAsia="Times New Roman" w:hAnsi="Arial" w:cs="Arial"/>
          <w:sz w:val="22"/>
          <w:szCs w:val="22"/>
        </w:rPr>
        <w:t>travel</w:t>
      </w:r>
      <w:r w:rsidR="005E2EC8">
        <w:rPr>
          <w:rFonts w:ascii="Arial" w:eastAsia="Times New Roman" w:hAnsi="Arial" w:cs="Arial"/>
          <w:sz w:val="22"/>
          <w:szCs w:val="22"/>
        </w:rPr>
        <w:t>s</w:t>
      </w:r>
      <w:r w:rsidRPr="00487571">
        <w:rPr>
          <w:rFonts w:ascii="Arial" w:eastAsia="Times New Roman" w:hAnsi="Arial" w:cs="Arial"/>
          <w:sz w:val="22"/>
          <w:szCs w:val="22"/>
        </w:rPr>
        <w:t xml:space="preserve"> </w:t>
      </w:r>
      <w:r w:rsidR="005E2EC8">
        <w:rPr>
          <w:rFonts w:ascii="Arial" w:eastAsia="Times New Roman" w:hAnsi="Arial" w:cs="Arial"/>
          <w:sz w:val="22"/>
          <w:szCs w:val="22"/>
        </w:rPr>
        <w:t>are</w:t>
      </w:r>
      <w:proofErr w:type="gramEnd"/>
      <w:r w:rsidRPr="00487571">
        <w:rPr>
          <w:rFonts w:ascii="Arial" w:eastAsia="Times New Roman" w:hAnsi="Arial" w:cs="Arial"/>
          <w:sz w:val="22"/>
          <w:szCs w:val="22"/>
        </w:rPr>
        <w:t xml:space="preserve"> expected. </w:t>
      </w:r>
    </w:p>
    <w:p w14:paraId="17D17C8B" w14:textId="1B429A37" w:rsidR="00066A72" w:rsidRDefault="00066A72" w:rsidP="00272AFD">
      <w:pPr>
        <w:spacing w:line="276" w:lineRule="auto"/>
        <w:jc w:val="both"/>
        <w:rPr>
          <w:rFonts w:ascii="Arial" w:eastAsia="Times New Roman" w:hAnsi="Arial" w:cs="Arial"/>
          <w:sz w:val="22"/>
          <w:szCs w:val="22"/>
        </w:rPr>
      </w:pPr>
    </w:p>
    <w:p w14:paraId="1CA16CED" w14:textId="748C0B47" w:rsidR="004E7B26" w:rsidRDefault="005E2EC8" w:rsidP="00272AFD">
      <w:pPr>
        <w:spacing w:line="276" w:lineRule="auto"/>
        <w:jc w:val="both"/>
        <w:rPr>
          <w:rFonts w:ascii="Arial" w:eastAsia="Times New Roman" w:hAnsi="Arial" w:cs="Arial"/>
          <w:sz w:val="22"/>
          <w:szCs w:val="22"/>
          <w:lang w:val="en-GB"/>
        </w:rPr>
      </w:pPr>
      <w:r w:rsidRPr="005E2EC8">
        <w:rPr>
          <w:rFonts w:ascii="Arial" w:eastAsia="Times New Roman" w:hAnsi="Arial" w:cs="Arial"/>
          <w:sz w:val="22"/>
          <w:szCs w:val="22"/>
          <w:lang w:val="en-GB"/>
        </w:rPr>
        <w:t xml:space="preserve">We provide our </w:t>
      </w:r>
      <w:r>
        <w:rPr>
          <w:rFonts w:ascii="Arial" w:eastAsia="Times New Roman" w:hAnsi="Arial" w:cs="Arial"/>
          <w:sz w:val="22"/>
          <w:szCs w:val="22"/>
          <w:lang w:val="en-GB"/>
        </w:rPr>
        <w:t>staff members</w:t>
      </w:r>
      <w:r w:rsidRPr="005E2EC8">
        <w:rPr>
          <w:rFonts w:ascii="Arial" w:eastAsia="Times New Roman" w:hAnsi="Arial" w:cs="Arial"/>
          <w:sz w:val="22"/>
          <w:szCs w:val="22"/>
          <w:lang w:val="en-GB"/>
        </w:rPr>
        <w:t xml:space="preserve"> with a highly competitive salary that is benchmarked annually with other NGOs in the Beijing </w:t>
      </w:r>
      <w:r>
        <w:rPr>
          <w:rFonts w:ascii="Arial" w:eastAsia="Times New Roman" w:hAnsi="Arial" w:cs="Arial"/>
          <w:sz w:val="22"/>
          <w:szCs w:val="22"/>
          <w:lang w:val="en-GB"/>
        </w:rPr>
        <w:t xml:space="preserve">and Shanghai </w:t>
      </w:r>
      <w:r w:rsidRPr="005E2EC8">
        <w:rPr>
          <w:rFonts w:ascii="Arial" w:eastAsia="Times New Roman" w:hAnsi="Arial" w:cs="Arial"/>
          <w:sz w:val="22"/>
          <w:szCs w:val="22"/>
          <w:lang w:val="en-GB"/>
        </w:rPr>
        <w:t>area</w:t>
      </w:r>
      <w:r>
        <w:rPr>
          <w:rFonts w:ascii="Arial" w:eastAsia="Times New Roman" w:hAnsi="Arial" w:cs="Arial"/>
          <w:sz w:val="22"/>
          <w:szCs w:val="22"/>
          <w:lang w:val="en-GB"/>
        </w:rPr>
        <w:t>s</w:t>
      </w:r>
      <w:r w:rsidRPr="005E2EC8">
        <w:rPr>
          <w:rFonts w:ascii="Arial" w:eastAsia="Times New Roman" w:hAnsi="Arial" w:cs="Arial"/>
          <w:sz w:val="22"/>
          <w:szCs w:val="22"/>
          <w:lang w:val="en-GB"/>
        </w:rPr>
        <w:t>.</w:t>
      </w:r>
      <w:r>
        <w:rPr>
          <w:rFonts w:ascii="Arial" w:eastAsia="Times New Roman" w:hAnsi="Arial" w:cs="Arial"/>
          <w:sz w:val="22"/>
          <w:szCs w:val="22"/>
          <w:lang w:val="en-GB"/>
        </w:rPr>
        <w:t xml:space="preserve"> </w:t>
      </w:r>
      <w:r w:rsidR="00821819" w:rsidRPr="00821819">
        <w:rPr>
          <w:rFonts w:ascii="Arial" w:eastAsia="Times New Roman" w:hAnsi="Arial" w:cs="Arial"/>
          <w:sz w:val="22"/>
          <w:szCs w:val="22"/>
          <w:lang w:val="en-GB"/>
        </w:rPr>
        <w:t xml:space="preserve">CLASP also provides a comprehensive benefits package, including fully paid health insurance for individuals and competitive rates for families/dependents, unlimited leave and all </w:t>
      </w:r>
      <w:r w:rsidR="00CC3355">
        <w:rPr>
          <w:rFonts w:ascii="Arial" w:eastAsia="Times New Roman" w:hAnsi="Arial" w:cs="Arial"/>
          <w:sz w:val="22"/>
          <w:szCs w:val="22"/>
          <w:lang w:val="en-GB"/>
        </w:rPr>
        <w:t>national</w:t>
      </w:r>
      <w:r w:rsidR="00821819" w:rsidRPr="00821819">
        <w:rPr>
          <w:rFonts w:ascii="Arial" w:eastAsia="Times New Roman" w:hAnsi="Arial" w:cs="Arial"/>
          <w:sz w:val="22"/>
          <w:szCs w:val="22"/>
          <w:lang w:val="en-GB"/>
        </w:rPr>
        <w:t xml:space="preserve"> </w:t>
      </w:r>
      <w:r w:rsidR="00912456" w:rsidRPr="00821819">
        <w:rPr>
          <w:rFonts w:ascii="Arial" w:eastAsia="Times New Roman" w:hAnsi="Arial" w:cs="Arial"/>
          <w:sz w:val="22"/>
          <w:szCs w:val="22"/>
          <w:lang w:val="en-GB"/>
        </w:rPr>
        <w:t>holidays,</w:t>
      </w:r>
      <w:r w:rsidR="00912456" w:rsidRPr="0037422F">
        <w:rPr>
          <w:rFonts w:ascii="Arial" w:eastAsia="Times New Roman" w:hAnsi="Arial" w:cs="Arial"/>
          <w:sz w:val="22"/>
          <w:szCs w:val="22"/>
          <w:lang w:val="en-GB"/>
        </w:rPr>
        <w:t xml:space="preserve"> and</w:t>
      </w:r>
      <w:r w:rsidR="00821819" w:rsidRPr="0037422F">
        <w:rPr>
          <w:rFonts w:ascii="Arial" w:eastAsia="Times New Roman" w:hAnsi="Arial" w:cs="Arial"/>
          <w:sz w:val="22"/>
          <w:szCs w:val="22"/>
          <w:lang w:val="en-GB"/>
        </w:rPr>
        <w:t xml:space="preserve"> a collegial environment that supports professional development, wellness and flexible telecommuting options.</w:t>
      </w:r>
    </w:p>
    <w:p w14:paraId="5A39132C" w14:textId="77777777" w:rsidR="00C328AD" w:rsidRDefault="00C328AD" w:rsidP="00272AFD">
      <w:pPr>
        <w:spacing w:line="276" w:lineRule="auto"/>
        <w:jc w:val="both"/>
        <w:rPr>
          <w:rFonts w:ascii="Arial" w:eastAsia="Times New Roman" w:hAnsi="Arial" w:cs="Arial"/>
          <w:sz w:val="22"/>
          <w:szCs w:val="22"/>
          <w:lang w:val="en-GB"/>
        </w:rPr>
      </w:pPr>
    </w:p>
    <w:p w14:paraId="128495C3" w14:textId="148D2101" w:rsidR="00171153" w:rsidRDefault="00171153" w:rsidP="00272AFD">
      <w:pPr>
        <w:pStyle w:val="JCLASPLargeIntroduction"/>
      </w:pPr>
      <w:r w:rsidRPr="00821819">
        <w:t>How to Apply</w:t>
      </w:r>
    </w:p>
    <w:p w14:paraId="19A0BFA4" w14:textId="4E7A432B" w:rsidR="00C275FB" w:rsidRDefault="00442685" w:rsidP="00272AFD">
      <w:pPr>
        <w:pStyle w:val="af9"/>
        <w:spacing w:before="1" w:line="276" w:lineRule="auto"/>
        <w:ind w:left="0"/>
        <w:rPr>
          <w:rFonts w:ascii="Arial" w:eastAsia="DengXian" w:hAnsi="Arial" w:cs="Arial"/>
          <w:lang w:eastAsia="zh-CN"/>
        </w:rPr>
      </w:pPr>
      <w:r w:rsidRPr="00442685">
        <w:rPr>
          <w:rFonts w:ascii="Arial" w:eastAsia="Times New Roman" w:hAnsi="Arial" w:cs="Arial"/>
        </w:rPr>
        <w:t xml:space="preserve">To be considered for this position, interested candidates must submit a resume and cover letter, indicating your desired position and salary requirements to </w:t>
      </w:r>
      <w:proofErr w:type="spellStart"/>
      <w:r>
        <w:rPr>
          <w:rFonts w:ascii="Arial" w:eastAsia="DengXian" w:hAnsi="Arial" w:cs="Arial" w:hint="eastAsia"/>
          <w:lang w:eastAsia="zh-CN"/>
        </w:rPr>
        <w:t>fzhao@clasp.ngo</w:t>
      </w:r>
      <w:proofErr w:type="spellEnd"/>
      <w:r w:rsidRPr="00442685">
        <w:rPr>
          <w:rFonts w:ascii="Arial" w:eastAsia="Times New Roman" w:hAnsi="Arial" w:cs="Arial"/>
        </w:rPr>
        <w:t xml:space="preserve">. This position will remain open </w:t>
      </w:r>
      <w:proofErr w:type="gramStart"/>
      <w:r w:rsidRPr="00442685">
        <w:rPr>
          <w:rFonts w:ascii="Arial" w:eastAsia="Times New Roman" w:hAnsi="Arial" w:cs="Arial"/>
        </w:rPr>
        <w:t>until</w:t>
      </w:r>
      <w:proofErr w:type="gramEnd"/>
      <w:r w:rsidRPr="00442685">
        <w:rPr>
          <w:rFonts w:ascii="Arial" w:eastAsia="Times New Roman" w:hAnsi="Arial" w:cs="Arial"/>
        </w:rPr>
        <w:t xml:space="preserve"> filled.</w:t>
      </w:r>
    </w:p>
    <w:p w14:paraId="3F4B57FF" w14:textId="77777777" w:rsidR="00442685" w:rsidRPr="00442685" w:rsidRDefault="00442685" w:rsidP="00272AFD">
      <w:pPr>
        <w:pStyle w:val="af9"/>
        <w:spacing w:before="1" w:line="276" w:lineRule="auto"/>
        <w:ind w:left="0"/>
        <w:rPr>
          <w:rFonts w:eastAsia="DengXian"/>
          <w:lang w:eastAsia="zh-CN"/>
        </w:rPr>
      </w:pPr>
    </w:p>
    <w:p w14:paraId="62F9E515" w14:textId="77777777" w:rsidR="00D17AEA" w:rsidRPr="00D17AEA" w:rsidRDefault="00D17AEA" w:rsidP="00272AFD">
      <w:pPr>
        <w:spacing w:line="276" w:lineRule="auto"/>
        <w:jc w:val="both"/>
        <w:rPr>
          <w:rFonts w:ascii="Arial" w:eastAsia="Calibri" w:hAnsi="Arial" w:cs="Arial"/>
          <w:i/>
          <w:iCs/>
          <w:sz w:val="22"/>
          <w:szCs w:val="22"/>
        </w:rPr>
      </w:pPr>
      <w:bookmarkStart w:id="2" w:name="_Hlk63065044"/>
      <w:r w:rsidRPr="00D17AEA">
        <w:rPr>
          <w:rFonts w:ascii="Arial" w:eastAsia="Calibri" w:hAnsi="Arial" w:cs="Arial"/>
          <w:i/>
          <w:iCs/>
          <w:sz w:val="22"/>
          <w:szCs w:val="22"/>
        </w:rPr>
        <w:t xml:space="preserve">CLASP is an equal-opportunity employer. We celebrate diversity and are committed to creating an inclusive environment for all employees. Our goal is to be a diverse workforce that is representative, at all job levels, of the citizens we serve. CLASP complies with all federal, state and local employment law in the countries we operate and is committed to providing equal opportunity for all employees and applicants without regard to race, color, religion, national origin, sex, age, marital status, sexual orientation, gender identity or expression, pregnancy, disability, political affiliation, personal appearance, family responsibilities, matriculation, genetic information, military or protected veteran status, credit information or any other characteristic protected under federal, state or local law. Each person is evaluated based on personal skill and merit. CLASP’s policy regarding equal employment </w:t>
      </w:r>
      <w:proofErr w:type="gramStart"/>
      <w:r w:rsidRPr="00D17AEA">
        <w:rPr>
          <w:rFonts w:ascii="Arial" w:eastAsia="Calibri" w:hAnsi="Arial" w:cs="Arial"/>
          <w:i/>
          <w:iCs/>
          <w:sz w:val="22"/>
          <w:szCs w:val="22"/>
        </w:rPr>
        <w:t>opportunity</w:t>
      </w:r>
      <w:proofErr w:type="gramEnd"/>
      <w:r w:rsidRPr="00D17AEA">
        <w:rPr>
          <w:rFonts w:ascii="Arial" w:eastAsia="Calibri" w:hAnsi="Arial" w:cs="Arial"/>
          <w:i/>
          <w:iCs/>
          <w:sz w:val="22"/>
          <w:szCs w:val="22"/>
        </w:rPr>
        <w:t xml:space="preserve"> applies to all aspects of employment, including recruitment, hiring, job assignments, promotions, working conditions, scheduling, benefits, wage and salary administration, disciplinary action, termination, and social, educational and recreational programs. </w:t>
      </w:r>
      <w:bookmarkEnd w:id="2"/>
    </w:p>
    <w:p w14:paraId="2D7D4550" w14:textId="616E63DC" w:rsidR="00C275FB" w:rsidRPr="00700777" w:rsidRDefault="00C275FB" w:rsidP="00272AFD">
      <w:pPr>
        <w:spacing w:line="276" w:lineRule="auto"/>
        <w:contextualSpacing/>
        <w:jc w:val="both"/>
        <w:rPr>
          <w:rFonts w:ascii="Arial" w:eastAsiaTheme="minorHAnsi" w:hAnsi="Arial" w:cs="Arial"/>
          <w:i/>
          <w:iCs/>
          <w:sz w:val="22"/>
          <w:szCs w:val="22"/>
        </w:rPr>
      </w:pPr>
    </w:p>
    <w:sectPr w:rsidR="00C275FB" w:rsidRPr="00700777" w:rsidSect="005E747F">
      <w:headerReference w:type="default" r:id="rId11"/>
      <w:type w:val="continuous"/>
      <w:pgSz w:w="12240" w:h="15840"/>
      <w:pgMar w:top="1440" w:right="1296" w:bottom="1152" w:left="1296" w:header="158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20D1" w14:textId="77777777" w:rsidR="003926A1" w:rsidRDefault="003926A1" w:rsidP="00827225">
      <w:r>
        <w:separator/>
      </w:r>
    </w:p>
  </w:endnote>
  <w:endnote w:type="continuationSeparator" w:id="0">
    <w:p w14:paraId="3DF928C7" w14:textId="77777777" w:rsidR="003926A1" w:rsidRDefault="003926A1" w:rsidP="0082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venir Next">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TH SarabunPSK">
    <w:charset w:val="DE"/>
    <w:family w:val="swiss"/>
    <w:pitch w:val="variable"/>
    <w:sig w:usb0="01000003" w:usb1="00000000" w:usb2="00000000" w:usb3="00000000" w:csb0="0001011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0D26" w14:textId="77777777" w:rsidR="003926A1" w:rsidRDefault="003926A1" w:rsidP="00827225">
      <w:r>
        <w:separator/>
      </w:r>
    </w:p>
  </w:footnote>
  <w:footnote w:type="continuationSeparator" w:id="0">
    <w:p w14:paraId="61860ED1" w14:textId="77777777" w:rsidR="003926A1" w:rsidRDefault="003926A1" w:rsidP="0082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26EE" w14:textId="51E1C4B7" w:rsidR="00C275FB" w:rsidRDefault="00C275FB">
    <w:pPr>
      <w:pStyle w:val="a3"/>
    </w:pPr>
    <w:r>
      <w:rPr>
        <w:noProof/>
      </w:rPr>
      <w:drawing>
        <wp:anchor distT="0" distB="0" distL="114300" distR="114300" simplePos="0" relativeHeight="251656704" behindDoc="0" locked="0" layoutInCell="1" allowOverlap="1" wp14:anchorId="5D4481A9" wp14:editId="5C060E61">
          <wp:simplePos x="0" y="0"/>
          <wp:positionH relativeFrom="column">
            <wp:posOffset>-424206</wp:posOffset>
          </wp:positionH>
          <wp:positionV relativeFrom="paragraph">
            <wp:posOffset>-628421</wp:posOffset>
          </wp:positionV>
          <wp:extent cx="1574800" cy="4953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ASP-Logo-LightBackground.jpg"/>
                  <pic:cNvPicPr/>
                </pic:nvPicPr>
                <pic:blipFill>
                  <a:blip r:embed="rId1">
                    <a:extLst>
                      <a:ext uri="{28A0092B-C50C-407E-A947-70E740481C1C}">
                        <a14:useLocalDpi xmlns:a14="http://schemas.microsoft.com/office/drawing/2010/main" val="0"/>
                      </a:ext>
                    </a:extLst>
                  </a:blip>
                  <a:stretch>
                    <a:fillRect/>
                  </a:stretch>
                </pic:blipFill>
                <pic:spPr>
                  <a:xfrm>
                    <a:off x="0" y="0"/>
                    <a:ext cx="1574800" cy="49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788E"/>
    <w:multiLevelType w:val="multilevel"/>
    <w:tmpl w:val="7DA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30570"/>
    <w:multiLevelType w:val="hybridMultilevel"/>
    <w:tmpl w:val="668446EC"/>
    <w:lvl w:ilvl="0" w:tplc="F02E9FEA">
      <w:start w:val="1"/>
      <w:numFmt w:val="bullet"/>
      <w:pStyle w:val="PCLASPBulletList9pt"/>
      <w:lvlText w:val=""/>
      <w:lvlJc w:val="left"/>
      <w:pPr>
        <w:ind w:left="340" w:hanging="340"/>
      </w:pPr>
      <w:rPr>
        <w:rFonts w:ascii="Symbol" w:hAnsi="Symbol" w:hint="default"/>
        <w:color w:val="4472C4" w:themeColor="accent1"/>
      </w:rPr>
    </w:lvl>
    <w:lvl w:ilvl="1" w:tplc="18090003" w:tentative="1">
      <w:start w:val="1"/>
      <w:numFmt w:val="bullet"/>
      <w:lvlText w:val="o"/>
      <w:lvlJc w:val="left"/>
      <w:pPr>
        <w:ind w:left="1440" w:hanging="360"/>
      </w:pPr>
      <w:rPr>
        <w:rFonts w:ascii="Courier New" w:hAnsi="Courier New" w:cs="Trebuchet M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Trebuchet MS"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Trebuchet MS"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12273A"/>
    <w:multiLevelType w:val="hybridMultilevel"/>
    <w:tmpl w:val="4FFCFAC0"/>
    <w:lvl w:ilvl="0" w:tplc="2376E6B6">
      <w:start w:val="1"/>
      <w:numFmt w:val="decimal"/>
      <w:lvlText w:val="%1."/>
      <w:lvlJc w:val="left"/>
      <w:pPr>
        <w:ind w:left="720" w:hanging="360"/>
      </w:pPr>
    </w:lvl>
    <w:lvl w:ilvl="1" w:tplc="5036B918">
      <w:start w:val="1"/>
      <w:numFmt w:val="lowerLetter"/>
      <w:lvlText w:val="%2."/>
      <w:lvlJc w:val="left"/>
      <w:pPr>
        <w:ind w:left="1440" w:hanging="360"/>
      </w:pPr>
    </w:lvl>
    <w:lvl w:ilvl="2" w:tplc="3C9C9058">
      <w:start w:val="1"/>
      <w:numFmt w:val="lowerRoman"/>
      <w:lvlText w:val="%3."/>
      <w:lvlJc w:val="right"/>
      <w:pPr>
        <w:ind w:left="2160" w:hanging="180"/>
      </w:pPr>
    </w:lvl>
    <w:lvl w:ilvl="3" w:tplc="25849F02">
      <w:start w:val="1"/>
      <w:numFmt w:val="decimal"/>
      <w:lvlText w:val="%4."/>
      <w:lvlJc w:val="left"/>
      <w:pPr>
        <w:ind w:left="2880" w:hanging="360"/>
      </w:pPr>
    </w:lvl>
    <w:lvl w:ilvl="4" w:tplc="99200FEA">
      <w:start w:val="1"/>
      <w:numFmt w:val="lowerLetter"/>
      <w:lvlText w:val="%5."/>
      <w:lvlJc w:val="left"/>
      <w:pPr>
        <w:ind w:left="3600" w:hanging="360"/>
      </w:pPr>
    </w:lvl>
    <w:lvl w:ilvl="5" w:tplc="02F6D3F6">
      <w:start w:val="1"/>
      <w:numFmt w:val="lowerRoman"/>
      <w:lvlText w:val="%6."/>
      <w:lvlJc w:val="right"/>
      <w:pPr>
        <w:ind w:left="4320" w:hanging="180"/>
      </w:pPr>
    </w:lvl>
    <w:lvl w:ilvl="6" w:tplc="023CFCF4">
      <w:start w:val="1"/>
      <w:numFmt w:val="decimal"/>
      <w:lvlText w:val="%7."/>
      <w:lvlJc w:val="left"/>
      <w:pPr>
        <w:ind w:left="5040" w:hanging="360"/>
      </w:pPr>
    </w:lvl>
    <w:lvl w:ilvl="7" w:tplc="C20CDBA8">
      <w:start w:val="1"/>
      <w:numFmt w:val="lowerLetter"/>
      <w:lvlText w:val="%8."/>
      <w:lvlJc w:val="left"/>
      <w:pPr>
        <w:ind w:left="5760" w:hanging="360"/>
      </w:pPr>
    </w:lvl>
    <w:lvl w:ilvl="8" w:tplc="6614A362">
      <w:start w:val="1"/>
      <w:numFmt w:val="lowerRoman"/>
      <w:lvlText w:val="%9."/>
      <w:lvlJc w:val="right"/>
      <w:pPr>
        <w:ind w:left="6480" w:hanging="180"/>
      </w:pPr>
    </w:lvl>
  </w:abstractNum>
  <w:abstractNum w:abstractNumId="3" w15:restartNumberingAfterBreak="0">
    <w:nsid w:val="0E8816D7"/>
    <w:multiLevelType w:val="hybridMultilevel"/>
    <w:tmpl w:val="C174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32E9B"/>
    <w:multiLevelType w:val="hybridMultilevel"/>
    <w:tmpl w:val="AD1EC5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5A7C71"/>
    <w:multiLevelType w:val="hybridMultilevel"/>
    <w:tmpl w:val="8FA08F5A"/>
    <w:lvl w:ilvl="0" w:tplc="FAFC1CF0">
      <w:start w:val="1"/>
      <w:numFmt w:val="bullet"/>
      <w:pStyle w:val="PCLASPBulletList"/>
      <w:lvlText w:val=""/>
      <w:lvlJc w:val="left"/>
      <w:pPr>
        <w:ind w:left="340" w:hanging="34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F6139"/>
    <w:multiLevelType w:val="hybridMultilevel"/>
    <w:tmpl w:val="1CD0C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905B3"/>
    <w:multiLevelType w:val="hybridMultilevel"/>
    <w:tmpl w:val="B01C9986"/>
    <w:lvl w:ilvl="0" w:tplc="C1DA5F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97555"/>
    <w:multiLevelType w:val="hybridMultilevel"/>
    <w:tmpl w:val="08367782"/>
    <w:lvl w:ilvl="0" w:tplc="738C475E">
      <w:start w:val="1"/>
      <w:numFmt w:val="bullet"/>
      <w:lvlText w:val=""/>
      <w:lvlJc w:val="left"/>
      <w:pPr>
        <w:ind w:left="360" w:hanging="360"/>
      </w:pPr>
      <w:rPr>
        <w:rFonts w:ascii="Symbol" w:hAnsi="Symbol" w:hint="default"/>
        <w:color w:val="F39A23"/>
        <w:sz w:val="22"/>
        <w:szCs w:val="22"/>
      </w:rPr>
    </w:lvl>
    <w:lvl w:ilvl="1" w:tplc="C7D25DB2">
      <w:start w:val="1"/>
      <w:numFmt w:val="bullet"/>
      <w:lvlText w:val="o"/>
      <w:lvlJc w:val="left"/>
      <w:pPr>
        <w:ind w:left="1080" w:hanging="360"/>
      </w:pPr>
      <w:rPr>
        <w:rFonts w:ascii="Courier New" w:hAnsi="Courier New" w:hint="default"/>
      </w:rPr>
    </w:lvl>
    <w:lvl w:ilvl="2" w:tplc="F4AAE712">
      <w:start w:val="1"/>
      <w:numFmt w:val="bullet"/>
      <w:lvlText w:val=""/>
      <w:lvlJc w:val="left"/>
      <w:pPr>
        <w:ind w:left="1800" w:hanging="360"/>
      </w:pPr>
      <w:rPr>
        <w:rFonts w:ascii="Wingdings" w:hAnsi="Wingdings" w:hint="default"/>
      </w:rPr>
    </w:lvl>
    <w:lvl w:ilvl="3" w:tplc="534A9F16">
      <w:start w:val="1"/>
      <w:numFmt w:val="bullet"/>
      <w:lvlText w:val=""/>
      <w:lvlJc w:val="left"/>
      <w:pPr>
        <w:ind w:left="2520" w:hanging="360"/>
      </w:pPr>
      <w:rPr>
        <w:rFonts w:ascii="Symbol" w:hAnsi="Symbol" w:hint="default"/>
      </w:rPr>
    </w:lvl>
    <w:lvl w:ilvl="4" w:tplc="86C46EFA">
      <w:start w:val="1"/>
      <w:numFmt w:val="bullet"/>
      <w:lvlText w:val="o"/>
      <w:lvlJc w:val="left"/>
      <w:pPr>
        <w:ind w:left="3240" w:hanging="360"/>
      </w:pPr>
      <w:rPr>
        <w:rFonts w:ascii="Courier New" w:hAnsi="Courier New" w:hint="default"/>
      </w:rPr>
    </w:lvl>
    <w:lvl w:ilvl="5" w:tplc="05CA7896">
      <w:start w:val="1"/>
      <w:numFmt w:val="bullet"/>
      <w:lvlText w:val=""/>
      <w:lvlJc w:val="left"/>
      <w:pPr>
        <w:ind w:left="3960" w:hanging="360"/>
      </w:pPr>
      <w:rPr>
        <w:rFonts w:ascii="Wingdings" w:hAnsi="Wingdings" w:hint="default"/>
      </w:rPr>
    </w:lvl>
    <w:lvl w:ilvl="6" w:tplc="AA66AE04">
      <w:start w:val="1"/>
      <w:numFmt w:val="bullet"/>
      <w:lvlText w:val=""/>
      <w:lvlJc w:val="left"/>
      <w:pPr>
        <w:ind w:left="4680" w:hanging="360"/>
      </w:pPr>
      <w:rPr>
        <w:rFonts w:ascii="Symbol" w:hAnsi="Symbol" w:hint="default"/>
      </w:rPr>
    </w:lvl>
    <w:lvl w:ilvl="7" w:tplc="707486B6">
      <w:start w:val="1"/>
      <w:numFmt w:val="bullet"/>
      <w:lvlText w:val="o"/>
      <w:lvlJc w:val="left"/>
      <w:pPr>
        <w:ind w:left="5400" w:hanging="360"/>
      </w:pPr>
      <w:rPr>
        <w:rFonts w:ascii="Courier New" w:hAnsi="Courier New" w:hint="default"/>
      </w:rPr>
    </w:lvl>
    <w:lvl w:ilvl="8" w:tplc="837CA8D0">
      <w:start w:val="1"/>
      <w:numFmt w:val="bullet"/>
      <w:lvlText w:val=""/>
      <w:lvlJc w:val="left"/>
      <w:pPr>
        <w:ind w:left="6120" w:hanging="360"/>
      </w:pPr>
      <w:rPr>
        <w:rFonts w:ascii="Wingdings" w:hAnsi="Wingdings" w:hint="default"/>
      </w:rPr>
    </w:lvl>
  </w:abstractNum>
  <w:abstractNum w:abstractNumId="9" w15:restartNumberingAfterBreak="0">
    <w:nsid w:val="3B0C7A0E"/>
    <w:multiLevelType w:val="hybridMultilevel"/>
    <w:tmpl w:val="50A2F052"/>
    <w:lvl w:ilvl="0" w:tplc="DEB44838">
      <w:start w:val="1"/>
      <w:numFmt w:val="bullet"/>
      <w:lvlText w:val=""/>
      <w:lvlJc w:val="left"/>
      <w:pPr>
        <w:ind w:left="360" w:hanging="360"/>
      </w:pPr>
      <w:rPr>
        <w:rFonts w:ascii="Wingdings" w:hAnsi="Wingdings" w:cs="Wingdings" w:hint="default"/>
        <w:color w:val="F39A23"/>
        <w:spacing w:val="0"/>
        <w:w w:val="100"/>
        <w:position w:val="-6"/>
        <w:sz w:val="28"/>
        <w:szCs w:val="36"/>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B7C56C0"/>
    <w:multiLevelType w:val="hybridMultilevel"/>
    <w:tmpl w:val="5FE68904"/>
    <w:lvl w:ilvl="0" w:tplc="DEB44838">
      <w:start w:val="1"/>
      <w:numFmt w:val="bullet"/>
      <w:pStyle w:val="BulletList-Orange"/>
      <w:lvlText w:val=""/>
      <w:lvlJc w:val="left"/>
      <w:pPr>
        <w:ind w:left="360" w:hanging="360"/>
      </w:pPr>
      <w:rPr>
        <w:rFonts w:ascii="Wingdings" w:hAnsi="Wingdings" w:cs="Wingdings" w:hint="default"/>
        <w:color w:val="F39A23"/>
        <w:spacing w:val="0"/>
        <w:w w:val="100"/>
        <w:position w:val="-6"/>
        <w:sz w:val="28"/>
        <w:szCs w:val="36"/>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33C0786"/>
    <w:multiLevelType w:val="hybridMultilevel"/>
    <w:tmpl w:val="E57ED1D0"/>
    <w:lvl w:ilvl="0" w:tplc="DEB44838">
      <w:start w:val="1"/>
      <w:numFmt w:val="bullet"/>
      <w:lvlText w:val=""/>
      <w:lvlJc w:val="left"/>
      <w:pPr>
        <w:ind w:left="360" w:hanging="360"/>
      </w:pPr>
      <w:rPr>
        <w:rFonts w:ascii="Wingdings" w:hAnsi="Wingdings" w:cs="Wingdings" w:hint="default"/>
        <w:color w:val="F39A23"/>
        <w:spacing w:val="0"/>
        <w:w w:val="100"/>
        <w:position w:val="-6"/>
        <w:sz w:val="28"/>
        <w:szCs w:val="3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C2F6C96"/>
    <w:multiLevelType w:val="hybridMultilevel"/>
    <w:tmpl w:val="18D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437F5"/>
    <w:multiLevelType w:val="hybridMultilevel"/>
    <w:tmpl w:val="C0CCC66C"/>
    <w:lvl w:ilvl="0" w:tplc="738C475E">
      <w:start w:val="1"/>
      <w:numFmt w:val="bullet"/>
      <w:lvlText w:val=""/>
      <w:lvlJc w:val="left"/>
      <w:pPr>
        <w:ind w:left="720" w:hanging="360"/>
      </w:pPr>
      <w:rPr>
        <w:rFonts w:ascii="Symbol" w:hAnsi="Symbol" w:hint="default"/>
        <w:color w:val="F39A23"/>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04709"/>
    <w:multiLevelType w:val="hybridMultilevel"/>
    <w:tmpl w:val="71EA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671A4"/>
    <w:multiLevelType w:val="hybridMultilevel"/>
    <w:tmpl w:val="BDF4E6BC"/>
    <w:lvl w:ilvl="0" w:tplc="738C475E">
      <w:start w:val="1"/>
      <w:numFmt w:val="bullet"/>
      <w:lvlText w:val=""/>
      <w:lvlJc w:val="left"/>
      <w:pPr>
        <w:ind w:left="720" w:hanging="360"/>
      </w:pPr>
      <w:rPr>
        <w:rFonts w:ascii="Symbol" w:hAnsi="Symbol" w:hint="default"/>
        <w:color w:val="F39A23"/>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724DF"/>
    <w:multiLevelType w:val="hybridMultilevel"/>
    <w:tmpl w:val="73D04DD6"/>
    <w:lvl w:ilvl="0" w:tplc="738C475E">
      <w:start w:val="1"/>
      <w:numFmt w:val="bullet"/>
      <w:lvlText w:val=""/>
      <w:lvlJc w:val="left"/>
      <w:pPr>
        <w:ind w:left="720" w:hanging="360"/>
      </w:pPr>
      <w:rPr>
        <w:rFonts w:ascii="Symbol" w:hAnsi="Symbol" w:hint="default"/>
        <w:color w:val="F39A23"/>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B21287"/>
    <w:multiLevelType w:val="hybridMultilevel"/>
    <w:tmpl w:val="ED4CFC0C"/>
    <w:lvl w:ilvl="0" w:tplc="738C475E">
      <w:start w:val="1"/>
      <w:numFmt w:val="bullet"/>
      <w:lvlText w:val=""/>
      <w:lvlJc w:val="left"/>
      <w:pPr>
        <w:ind w:left="360" w:hanging="360"/>
      </w:pPr>
      <w:rPr>
        <w:rFonts w:ascii="Symbol" w:hAnsi="Symbol" w:hint="default"/>
        <w:color w:val="F39A23"/>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6F0C1D"/>
    <w:multiLevelType w:val="hybridMultilevel"/>
    <w:tmpl w:val="CFF46DA8"/>
    <w:lvl w:ilvl="0" w:tplc="66CE5C24">
      <w:numFmt w:val="bullet"/>
      <w:lvlText w:val=""/>
      <w:lvlJc w:val="left"/>
      <w:pPr>
        <w:ind w:left="860" w:hanging="360"/>
      </w:pPr>
      <w:rPr>
        <w:rFonts w:ascii="Symbol" w:eastAsia="Symbol" w:hAnsi="Symbol" w:cs="Symbol" w:hint="default"/>
        <w:w w:val="100"/>
        <w:sz w:val="22"/>
        <w:szCs w:val="22"/>
        <w:lang w:val="en-US" w:eastAsia="en-US" w:bidi="ar-SA"/>
      </w:rPr>
    </w:lvl>
    <w:lvl w:ilvl="1" w:tplc="475015C0">
      <w:numFmt w:val="bullet"/>
      <w:lvlText w:val="o"/>
      <w:lvlJc w:val="left"/>
      <w:pPr>
        <w:ind w:left="1580" w:hanging="360"/>
      </w:pPr>
      <w:rPr>
        <w:rFonts w:ascii="Courier New" w:eastAsia="Courier New" w:hAnsi="Courier New" w:cs="Courier New" w:hint="default"/>
        <w:w w:val="100"/>
        <w:sz w:val="22"/>
        <w:szCs w:val="22"/>
        <w:lang w:val="en-US" w:eastAsia="en-US" w:bidi="ar-SA"/>
      </w:rPr>
    </w:lvl>
    <w:lvl w:ilvl="2" w:tplc="BA84CCB4">
      <w:numFmt w:val="bullet"/>
      <w:lvlText w:val=""/>
      <w:lvlJc w:val="left"/>
      <w:pPr>
        <w:ind w:left="2300" w:hanging="360"/>
      </w:pPr>
      <w:rPr>
        <w:rFonts w:ascii="Wingdings" w:eastAsia="Wingdings" w:hAnsi="Wingdings" w:cs="Wingdings" w:hint="default"/>
        <w:w w:val="100"/>
        <w:sz w:val="22"/>
        <w:szCs w:val="22"/>
        <w:lang w:val="en-US" w:eastAsia="en-US" w:bidi="ar-SA"/>
      </w:rPr>
    </w:lvl>
    <w:lvl w:ilvl="3" w:tplc="B672EA68">
      <w:numFmt w:val="bullet"/>
      <w:lvlText w:val="•"/>
      <w:lvlJc w:val="left"/>
      <w:pPr>
        <w:ind w:left="3217" w:hanging="360"/>
      </w:pPr>
      <w:rPr>
        <w:rFonts w:hint="default"/>
        <w:lang w:val="en-US" w:eastAsia="en-US" w:bidi="ar-SA"/>
      </w:rPr>
    </w:lvl>
    <w:lvl w:ilvl="4" w:tplc="347CF8B6">
      <w:numFmt w:val="bullet"/>
      <w:lvlText w:val="•"/>
      <w:lvlJc w:val="left"/>
      <w:pPr>
        <w:ind w:left="4135" w:hanging="360"/>
      </w:pPr>
      <w:rPr>
        <w:rFonts w:hint="default"/>
        <w:lang w:val="en-US" w:eastAsia="en-US" w:bidi="ar-SA"/>
      </w:rPr>
    </w:lvl>
    <w:lvl w:ilvl="5" w:tplc="178A60BE">
      <w:numFmt w:val="bullet"/>
      <w:lvlText w:val="•"/>
      <w:lvlJc w:val="left"/>
      <w:pPr>
        <w:ind w:left="5052" w:hanging="360"/>
      </w:pPr>
      <w:rPr>
        <w:rFonts w:hint="default"/>
        <w:lang w:val="en-US" w:eastAsia="en-US" w:bidi="ar-SA"/>
      </w:rPr>
    </w:lvl>
    <w:lvl w:ilvl="6" w:tplc="DA34B008">
      <w:numFmt w:val="bullet"/>
      <w:lvlText w:val="•"/>
      <w:lvlJc w:val="left"/>
      <w:pPr>
        <w:ind w:left="5970" w:hanging="360"/>
      </w:pPr>
      <w:rPr>
        <w:rFonts w:hint="default"/>
        <w:lang w:val="en-US" w:eastAsia="en-US" w:bidi="ar-SA"/>
      </w:rPr>
    </w:lvl>
    <w:lvl w:ilvl="7" w:tplc="AE28D576">
      <w:numFmt w:val="bullet"/>
      <w:lvlText w:val="•"/>
      <w:lvlJc w:val="left"/>
      <w:pPr>
        <w:ind w:left="6887" w:hanging="360"/>
      </w:pPr>
      <w:rPr>
        <w:rFonts w:hint="default"/>
        <w:lang w:val="en-US" w:eastAsia="en-US" w:bidi="ar-SA"/>
      </w:rPr>
    </w:lvl>
    <w:lvl w:ilvl="8" w:tplc="AC829A5A">
      <w:numFmt w:val="bullet"/>
      <w:lvlText w:val="•"/>
      <w:lvlJc w:val="left"/>
      <w:pPr>
        <w:ind w:left="7805" w:hanging="360"/>
      </w:pPr>
      <w:rPr>
        <w:rFonts w:hint="default"/>
        <w:lang w:val="en-US" w:eastAsia="en-US" w:bidi="ar-SA"/>
      </w:rPr>
    </w:lvl>
  </w:abstractNum>
  <w:num w:numId="1" w16cid:durableId="2064672870">
    <w:abstractNumId w:val="2"/>
  </w:num>
  <w:num w:numId="2" w16cid:durableId="286589651">
    <w:abstractNumId w:val="1"/>
  </w:num>
  <w:num w:numId="3" w16cid:durableId="1628733225">
    <w:abstractNumId w:val="5"/>
  </w:num>
  <w:num w:numId="4" w16cid:durableId="2107849784">
    <w:abstractNumId w:val="6"/>
  </w:num>
  <w:num w:numId="5" w16cid:durableId="1379476927">
    <w:abstractNumId w:val="8"/>
  </w:num>
  <w:num w:numId="6" w16cid:durableId="1136488887">
    <w:abstractNumId w:val="16"/>
  </w:num>
  <w:num w:numId="7" w16cid:durableId="1453473356">
    <w:abstractNumId w:val="13"/>
  </w:num>
  <w:num w:numId="8" w16cid:durableId="1160075568">
    <w:abstractNumId w:val="15"/>
  </w:num>
  <w:num w:numId="9" w16cid:durableId="2106801218">
    <w:abstractNumId w:val="18"/>
  </w:num>
  <w:num w:numId="10" w16cid:durableId="1100760256">
    <w:abstractNumId w:val="7"/>
  </w:num>
  <w:num w:numId="11" w16cid:durableId="1153763027">
    <w:abstractNumId w:val="12"/>
  </w:num>
  <w:num w:numId="12" w16cid:durableId="1365253491">
    <w:abstractNumId w:val="4"/>
  </w:num>
  <w:num w:numId="13" w16cid:durableId="681786501">
    <w:abstractNumId w:val="14"/>
  </w:num>
  <w:num w:numId="14" w16cid:durableId="703481856">
    <w:abstractNumId w:val="3"/>
  </w:num>
  <w:num w:numId="15" w16cid:durableId="2102214188">
    <w:abstractNumId w:val="0"/>
  </w:num>
  <w:num w:numId="16" w16cid:durableId="1985773075">
    <w:abstractNumId w:val="17"/>
  </w:num>
  <w:num w:numId="17" w16cid:durableId="882907238">
    <w:abstractNumId w:val="9"/>
  </w:num>
  <w:num w:numId="18" w16cid:durableId="1263495599">
    <w:abstractNumId w:val="11"/>
  </w:num>
  <w:num w:numId="19" w16cid:durableId="703336029">
    <w:abstractNumId w:val="5"/>
  </w:num>
  <w:num w:numId="20" w16cid:durableId="1388802460">
    <w:abstractNumId w:val="10"/>
  </w:num>
  <w:num w:numId="21" w16cid:durableId="93186109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08"/>
    <w:rsid w:val="00002253"/>
    <w:rsid w:val="00002DF4"/>
    <w:rsid w:val="000060C3"/>
    <w:rsid w:val="00020927"/>
    <w:rsid w:val="000211C6"/>
    <w:rsid w:val="000230A6"/>
    <w:rsid w:val="000313BB"/>
    <w:rsid w:val="00032B68"/>
    <w:rsid w:val="000339D1"/>
    <w:rsid w:val="00040EB2"/>
    <w:rsid w:val="00041134"/>
    <w:rsid w:val="000570FF"/>
    <w:rsid w:val="00064F75"/>
    <w:rsid w:val="00065C5C"/>
    <w:rsid w:val="00066A72"/>
    <w:rsid w:val="00073F9D"/>
    <w:rsid w:val="000758E7"/>
    <w:rsid w:val="000804C1"/>
    <w:rsid w:val="00080B40"/>
    <w:rsid w:val="000902D8"/>
    <w:rsid w:val="0009376E"/>
    <w:rsid w:val="00093DFD"/>
    <w:rsid w:val="000949D8"/>
    <w:rsid w:val="000B561A"/>
    <w:rsid w:val="000C0BE7"/>
    <w:rsid w:val="000C39FA"/>
    <w:rsid w:val="000C55B2"/>
    <w:rsid w:val="000D047A"/>
    <w:rsid w:val="000D575D"/>
    <w:rsid w:val="000D5FD3"/>
    <w:rsid w:val="000F033D"/>
    <w:rsid w:val="000F3F6D"/>
    <w:rsid w:val="00103C84"/>
    <w:rsid w:val="00107165"/>
    <w:rsid w:val="00110999"/>
    <w:rsid w:val="00115B62"/>
    <w:rsid w:val="00122F64"/>
    <w:rsid w:val="0012392D"/>
    <w:rsid w:val="001255BB"/>
    <w:rsid w:val="00132F81"/>
    <w:rsid w:val="001402A9"/>
    <w:rsid w:val="00145283"/>
    <w:rsid w:val="00151B43"/>
    <w:rsid w:val="00161E5F"/>
    <w:rsid w:val="001663E5"/>
    <w:rsid w:val="00166449"/>
    <w:rsid w:val="0017050E"/>
    <w:rsid w:val="00171153"/>
    <w:rsid w:val="0018416F"/>
    <w:rsid w:val="0019186E"/>
    <w:rsid w:val="00192497"/>
    <w:rsid w:val="00193D0A"/>
    <w:rsid w:val="001A204F"/>
    <w:rsid w:val="001A67AB"/>
    <w:rsid w:val="001B1C5F"/>
    <w:rsid w:val="001C1558"/>
    <w:rsid w:val="001C66D9"/>
    <w:rsid w:val="001D678D"/>
    <w:rsid w:val="001D6A50"/>
    <w:rsid w:val="001E273F"/>
    <w:rsid w:val="001E2856"/>
    <w:rsid w:val="001E55E7"/>
    <w:rsid w:val="001E5D8A"/>
    <w:rsid w:val="001E6E34"/>
    <w:rsid w:val="00212A89"/>
    <w:rsid w:val="00225B7F"/>
    <w:rsid w:val="00226D67"/>
    <w:rsid w:val="00234818"/>
    <w:rsid w:val="002363C5"/>
    <w:rsid w:val="00240120"/>
    <w:rsid w:val="00241BBB"/>
    <w:rsid w:val="0024449E"/>
    <w:rsid w:val="00246D0A"/>
    <w:rsid w:val="00247B25"/>
    <w:rsid w:val="00255F27"/>
    <w:rsid w:val="00265A3C"/>
    <w:rsid w:val="00267D26"/>
    <w:rsid w:val="00272AFD"/>
    <w:rsid w:val="002825AB"/>
    <w:rsid w:val="00284755"/>
    <w:rsid w:val="00291D71"/>
    <w:rsid w:val="00292470"/>
    <w:rsid w:val="00292C2A"/>
    <w:rsid w:val="00293684"/>
    <w:rsid w:val="002945ED"/>
    <w:rsid w:val="00295B77"/>
    <w:rsid w:val="00297CD0"/>
    <w:rsid w:val="002A0A1F"/>
    <w:rsid w:val="002A0CA7"/>
    <w:rsid w:val="002A1A3A"/>
    <w:rsid w:val="002C0867"/>
    <w:rsid w:val="002C2EC7"/>
    <w:rsid w:val="002C4011"/>
    <w:rsid w:val="002D6294"/>
    <w:rsid w:val="002D769A"/>
    <w:rsid w:val="002D7C22"/>
    <w:rsid w:val="002E1BCF"/>
    <w:rsid w:val="002F4960"/>
    <w:rsid w:val="002F4E29"/>
    <w:rsid w:val="003013F6"/>
    <w:rsid w:val="0030174F"/>
    <w:rsid w:val="00302B29"/>
    <w:rsid w:val="00310F13"/>
    <w:rsid w:val="00311B00"/>
    <w:rsid w:val="00316631"/>
    <w:rsid w:val="00321219"/>
    <w:rsid w:val="00323106"/>
    <w:rsid w:val="00323291"/>
    <w:rsid w:val="003244CF"/>
    <w:rsid w:val="00324ED2"/>
    <w:rsid w:val="00345059"/>
    <w:rsid w:val="00351820"/>
    <w:rsid w:val="003560EA"/>
    <w:rsid w:val="0036003F"/>
    <w:rsid w:val="00361E54"/>
    <w:rsid w:val="00362D39"/>
    <w:rsid w:val="0037422F"/>
    <w:rsid w:val="00376C5D"/>
    <w:rsid w:val="00385431"/>
    <w:rsid w:val="00387550"/>
    <w:rsid w:val="003919AD"/>
    <w:rsid w:val="003926A1"/>
    <w:rsid w:val="00394617"/>
    <w:rsid w:val="0039626F"/>
    <w:rsid w:val="003A3434"/>
    <w:rsid w:val="003A6185"/>
    <w:rsid w:val="003B64A0"/>
    <w:rsid w:val="003C3FEB"/>
    <w:rsid w:val="003C52E0"/>
    <w:rsid w:val="003C6ABA"/>
    <w:rsid w:val="003D6DB2"/>
    <w:rsid w:val="003E5DFC"/>
    <w:rsid w:val="003E671B"/>
    <w:rsid w:val="003F2E89"/>
    <w:rsid w:val="003F6EDC"/>
    <w:rsid w:val="00400A26"/>
    <w:rsid w:val="004030DD"/>
    <w:rsid w:val="0040370D"/>
    <w:rsid w:val="00405134"/>
    <w:rsid w:val="0041047B"/>
    <w:rsid w:val="004108E5"/>
    <w:rsid w:val="00413296"/>
    <w:rsid w:val="004165B2"/>
    <w:rsid w:val="00426331"/>
    <w:rsid w:val="0043175A"/>
    <w:rsid w:val="00433DA3"/>
    <w:rsid w:val="0043733F"/>
    <w:rsid w:val="00440E9E"/>
    <w:rsid w:val="00442685"/>
    <w:rsid w:val="004432C3"/>
    <w:rsid w:val="0045433E"/>
    <w:rsid w:val="0046280A"/>
    <w:rsid w:val="00471F06"/>
    <w:rsid w:val="004730A8"/>
    <w:rsid w:val="004742E4"/>
    <w:rsid w:val="0048047D"/>
    <w:rsid w:val="00487571"/>
    <w:rsid w:val="00495B7D"/>
    <w:rsid w:val="004A3353"/>
    <w:rsid w:val="004B482D"/>
    <w:rsid w:val="004B6645"/>
    <w:rsid w:val="004C0311"/>
    <w:rsid w:val="004D0A7D"/>
    <w:rsid w:val="004D6341"/>
    <w:rsid w:val="004E6B4D"/>
    <w:rsid w:val="004E7B26"/>
    <w:rsid w:val="004F30B0"/>
    <w:rsid w:val="004F5DCB"/>
    <w:rsid w:val="00501E2E"/>
    <w:rsid w:val="0050269B"/>
    <w:rsid w:val="0050588F"/>
    <w:rsid w:val="00510C4A"/>
    <w:rsid w:val="0052484E"/>
    <w:rsid w:val="00524BAB"/>
    <w:rsid w:val="0052574B"/>
    <w:rsid w:val="00541962"/>
    <w:rsid w:val="00542F95"/>
    <w:rsid w:val="00555450"/>
    <w:rsid w:val="00567E1E"/>
    <w:rsid w:val="00573B2B"/>
    <w:rsid w:val="0057654A"/>
    <w:rsid w:val="00576EDA"/>
    <w:rsid w:val="00582CA4"/>
    <w:rsid w:val="00586880"/>
    <w:rsid w:val="005940A9"/>
    <w:rsid w:val="00596BE4"/>
    <w:rsid w:val="005A019F"/>
    <w:rsid w:val="005A5FE8"/>
    <w:rsid w:val="005C0E60"/>
    <w:rsid w:val="005C1154"/>
    <w:rsid w:val="005C55D0"/>
    <w:rsid w:val="005D6F88"/>
    <w:rsid w:val="005E2EC8"/>
    <w:rsid w:val="005E5208"/>
    <w:rsid w:val="005E693D"/>
    <w:rsid w:val="005E747F"/>
    <w:rsid w:val="00602930"/>
    <w:rsid w:val="00607674"/>
    <w:rsid w:val="00612551"/>
    <w:rsid w:val="00613B6C"/>
    <w:rsid w:val="0061441C"/>
    <w:rsid w:val="00617464"/>
    <w:rsid w:val="00622528"/>
    <w:rsid w:val="00631EFD"/>
    <w:rsid w:val="006322CD"/>
    <w:rsid w:val="00637513"/>
    <w:rsid w:val="006401EB"/>
    <w:rsid w:val="006423DC"/>
    <w:rsid w:val="0064623E"/>
    <w:rsid w:val="006529DF"/>
    <w:rsid w:val="00655DEF"/>
    <w:rsid w:val="00657AA9"/>
    <w:rsid w:val="00675596"/>
    <w:rsid w:val="00682B2C"/>
    <w:rsid w:val="006A5F3E"/>
    <w:rsid w:val="006B1102"/>
    <w:rsid w:val="006B3A7C"/>
    <w:rsid w:val="006C3B0D"/>
    <w:rsid w:val="006C6364"/>
    <w:rsid w:val="006D13CF"/>
    <w:rsid w:val="006D5218"/>
    <w:rsid w:val="006D6574"/>
    <w:rsid w:val="006E2F1E"/>
    <w:rsid w:val="006F0FE9"/>
    <w:rsid w:val="006F46A0"/>
    <w:rsid w:val="006F634C"/>
    <w:rsid w:val="0070053A"/>
    <w:rsid w:val="00700777"/>
    <w:rsid w:val="00702726"/>
    <w:rsid w:val="0070385A"/>
    <w:rsid w:val="007131F3"/>
    <w:rsid w:val="0071773C"/>
    <w:rsid w:val="007228E9"/>
    <w:rsid w:val="00723CC3"/>
    <w:rsid w:val="00723F19"/>
    <w:rsid w:val="00731A19"/>
    <w:rsid w:val="00742175"/>
    <w:rsid w:val="00745D1D"/>
    <w:rsid w:val="007467A3"/>
    <w:rsid w:val="00764374"/>
    <w:rsid w:val="00766E5A"/>
    <w:rsid w:val="007717DC"/>
    <w:rsid w:val="0077503D"/>
    <w:rsid w:val="007757D4"/>
    <w:rsid w:val="00790B2D"/>
    <w:rsid w:val="00791E5A"/>
    <w:rsid w:val="00795942"/>
    <w:rsid w:val="00797B69"/>
    <w:rsid w:val="007A089E"/>
    <w:rsid w:val="007A73B1"/>
    <w:rsid w:val="007B6155"/>
    <w:rsid w:val="007C550B"/>
    <w:rsid w:val="007D06D8"/>
    <w:rsid w:val="007D47D4"/>
    <w:rsid w:val="007D6B39"/>
    <w:rsid w:val="00814FF7"/>
    <w:rsid w:val="00815C12"/>
    <w:rsid w:val="00821819"/>
    <w:rsid w:val="0082414F"/>
    <w:rsid w:val="00827225"/>
    <w:rsid w:val="008302A6"/>
    <w:rsid w:val="008368E7"/>
    <w:rsid w:val="00836E3B"/>
    <w:rsid w:val="0084261C"/>
    <w:rsid w:val="008465CE"/>
    <w:rsid w:val="00846A67"/>
    <w:rsid w:val="0085044E"/>
    <w:rsid w:val="008508A9"/>
    <w:rsid w:val="00853BEA"/>
    <w:rsid w:val="00861188"/>
    <w:rsid w:val="00861C40"/>
    <w:rsid w:val="00863EFE"/>
    <w:rsid w:val="00875981"/>
    <w:rsid w:val="008760C2"/>
    <w:rsid w:val="008879D2"/>
    <w:rsid w:val="008903CF"/>
    <w:rsid w:val="008905BD"/>
    <w:rsid w:val="008A2878"/>
    <w:rsid w:val="008A65D4"/>
    <w:rsid w:val="008A6668"/>
    <w:rsid w:val="008B055E"/>
    <w:rsid w:val="008B0666"/>
    <w:rsid w:val="008C0638"/>
    <w:rsid w:val="008C6102"/>
    <w:rsid w:val="008C7B90"/>
    <w:rsid w:val="008D014A"/>
    <w:rsid w:val="008D1BB8"/>
    <w:rsid w:val="008D1DAF"/>
    <w:rsid w:val="008D3F99"/>
    <w:rsid w:val="008E55E3"/>
    <w:rsid w:val="008F3603"/>
    <w:rsid w:val="008F3840"/>
    <w:rsid w:val="009059A4"/>
    <w:rsid w:val="00911402"/>
    <w:rsid w:val="00912456"/>
    <w:rsid w:val="00912AA7"/>
    <w:rsid w:val="00912E96"/>
    <w:rsid w:val="00916160"/>
    <w:rsid w:val="00923F1E"/>
    <w:rsid w:val="00923FEE"/>
    <w:rsid w:val="00927DBC"/>
    <w:rsid w:val="00933C8C"/>
    <w:rsid w:val="00936494"/>
    <w:rsid w:val="00953378"/>
    <w:rsid w:val="009633C7"/>
    <w:rsid w:val="0096362D"/>
    <w:rsid w:val="0096379D"/>
    <w:rsid w:val="00965B8E"/>
    <w:rsid w:val="0096650E"/>
    <w:rsid w:val="0098719C"/>
    <w:rsid w:val="009967B2"/>
    <w:rsid w:val="009C3D4F"/>
    <w:rsid w:val="009C6CCB"/>
    <w:rsid w:val="009E255D"/>
    <w:rsid w:val="009E5081"/>
    <w:rsid w:val="009E6204"/>
    <w:rsid w:val="009E7C21"/>
    <w:rsid w:val="009F2CD7"/>
    <w:rsid w:val="009F2E10"/>
    <w:rsid w:val="009F3CDF"/>
    <w:rsid w:val="009F4A8D"/>
    <w:rsid w:val="009F570B"/>
    <w:rsid w:val="009F7920"/>
    <w:rsid w:val="00A030F3"/>
    <w:rsid w:val="00A11BC4"/>
    <w:rsid w:val="00A146C3"/>
    <w:rsid w:val="00A214FF"/>
    <w:rsid w:val="00A23E17"/>
    <w:rsid w:val="00A25635"/>
    <w:rsid w:val="00A314E0"/>
    <w:rsid w:val="00A37A86"/>
    <w:rsid w:val="00A432CB"/>
    <w:rsid w:val="00A43877"/>
    <w:rsid w:val="00A46B76"/>
    <w:rsid w:val="00A50E73"/>
    <w:rsid w:val="00A57694"/>
    <w:rsid w:val="00A60EDE"/>
    <w:rsid w:val="00A67A42"/>
    <w:rsid w:val="00A70755"/>
    <w:rsid w:val="00A80480"/>
    <w:rsid w:val="00A87808"/>
    <w:rsid w:val="00AA0928"/>
    <w:rsid w:val="00AA51CF"/>
    <w:rsid w:val="00AB238E"/>
    <w:rsid w:val="00AB7335"/>
    <w:rsid w:val="00AB7422"/>
    <w:rsid w:val="00AC548C"/>
    <w:rsid w:val="00AC6E5C"/>
    <w:rsid w:val="00AD09AB"/>
    <w:rsid w:val="00AD1E5F"/>
    <w:rsid w:val="00AD6F21"/>
    <w:rsid w:val="00AE0272"/>
    <w:rsid w:val="00AE2B3E"/>
    <w:rsid w:val="00AF59EB"/>
    <w:rsid w:val="00B04288"/>
    <w:rsid w:val="00B07981"/>
    <w:rsid w:val="00B1191F"/>
    <w:rsid w:val="00B14412"/>
    <w:rsid w:val="00B2402A"/>
    <w:rsid w:val="00B269C2"/>
    <w:rsid w:val="00B27F21"/>
    <w:rsid w:val="00B34941"/>
    <w:rsid w:val="00B473C0"/>
    <w:rsid w:val="00B47BF2"/>
    <w:rsid w:val="00B500EA"/>
    <w:rsid w:val="00B50A04"/>
    <w:rsid w:val="00B53B76"/>
    <w:rsid w:val="00B573A7"/>
    <w:rsid w:val="00B65692"/>
    <w:rsid w:val="00B66B8E"/>
    <w:rsid w:val="00B73E96"/>
    <w:rsid w:val="00B81027"/>
    <w:rsid w:val="00BA1939"/>
    <w:rsid w:val="00BA2C65"/>
    <w:rsid w:val="00BA6022"/>
    <w:rsid w:val="00BB0F8A"/>
    <w:rsid w:val="00BC1E80"/>
    <w:rsid w:val="00BC435C"/>
    <w:rsid w:val="00BC58F0"/>
    <w:rsid w:val="00BD1676"/>
    <w:rsid w:val="00BD2122"/>
    <w:rsid w:val="00BD7761"/>
    <w:rsid w:val="00BE3566"/>
    <w:rsid w:val="00BE3CC1"/>
    <w:rsid w:val="00BE48FB"/>
    <w:rsid w:val="00BE5888"/>
    <w:rsid w:val="00BF26B8"/>
    <w:rsid w:val="00C031A6"/>
    <w:rsid w:val="00C05D19"/>
    <w:rsid w:val="00C10A44"/>
    <w:rsid w:val="00C24B58"/>
    <w:rsid w:val="00C25631"/>
    <w:rsid w:val="00C275FB"/>
    <w:rsid w:val="00C279A8"/>
    <w:rsid w:val="00C3254E"/>
    <w:rsid w:val="00C328AD"/>
    <w:rsid w:val="00C3614A"/>
    <w:rsid w:val="00C37405"/>
    <w:rsid w:val="00C42877"/>
    <w:rsid w:val="00C43DEA"/>
    <w:rsid w:val="00C54C85"/>
    <w:rsid w:val="00C60D98"/>
    <w:rsid w:val="00C61CA9"/>
    <w:rsid w:val="00C62C33"/>
    <w:rsid w:val="00C6401B"/>
    <w:rsid w:val="00C648C6"/>
    <w:rsid w:val="00C71F6B"/>
    <w:rsid w:val="00C8021E"/>
    <w:rsid w:val="00C82575"/>
    <w:rsid w:val="00C83A4B"/>
    <w:rsid w:val="00C91219"/>
    <w:rsid w:val="00C94622"/>
    <w:rsid w:val="00C95823"/>
    <w:rsid w:val="00CA080B"/>
    <w:rsid w:val="00CC2D79"/>
    <w:rsid w:val="00CC3355"/>
    <w:rsid w:val="00CD4AF7"/>
    <w:rsid w:val="00CE1B73"/>
    <w:rsid w:val="00CF1B95"/>
    <w:rsid w:val="00CF519A"/>
    <w:rsid w:val="00D04399"/>
    <w:rsid w:val="00D044AA"/>
    <w:rsid w:val="00D06034"/>
    <w:rsid w:val="00D076BF"/>
    <w:rsid w:val="00D11E14"/>
    <w:rsid w:val="00D164F2"/>
    <w:rsid w:val="00D17AEA"/>
    <w:rsid w:val="00D20250"/>
    <w:rsid w:val="00D2735F"/>
    <w:rsid w:val="00D41168"/>
    <w:rsid w:val="00D448EE"/>
    <w:rsid w:val="00D47DC4"/>
    <w:rsid w:val="00D47F5A"/>
    <w:rsid w:val="00D52206"/>
    <w:rsid w:val="00D57E82"/>
    <w:rsid w:val="00D61B41"/>
    <w:rsid w:val="00D63E42"/>
    <w:rsid w:val="00D6605D"/>
    <w:rsid w:val="00D73B6D"/>
    <w:rsid w:val="00D75892"/>
    <w:rsid w:val="00D844E0"/>
    <w:rsid w:val="00D846CA"/>
    <w:rsid w:val="00DA0B29"/>
    <w:rsid w:val="00DA3276"/>
    <w:rsid w:val="00DB0ADC"/>
    <w:rsid w:val="00DB246A"/>
    <w:rsid w:val="00DB61D7"/>
    <w:rsid w:val="00DC6098"/>
    <w:rsid w:val="00DF503B"/>
    <w:rsid w:val="00E0188F"/>
    <w:rsid w:val="00E023E0"/>
    <w:rsid w:val="00E04702"/>
    <w:rsid w:val="00E06618"/>
    <w:rsid w:val="00E13BC5"/>
    <w:rsid w:val="00E13C32"/>
    <w:rsid w:val="00E24342"/>
    <w:rsid w:val="00E26857"/>
    <w:rsid w:val="00E304CB"/>
    <w:rsid w:val="00E43774"/>
    <w:rsid w:val="00E47A30"/>
    <w:rsid w:val="00E5283A"/>
    <w:rsid w:val="00E6088A"/>
    <w:rsid w:val="00E6790C"/>
    <w:rsid w:val="00E75B31"/>
    <w:rsid w:val="00E80572"/>
    <w:rsid w:val="00E8360E"/>
    <w:rsid w:val="00E85FDD"/>
    <w:rsid w:val="00E90048"/>
    <w:rsid w:val="00E92E7D"/>
    <w:rsid w:val="00E943AA"/>
    <w:rsid w:val="00EA41F9"/>
    <w:rsid w:val="00EA4F6C"/>
    <w:rsid w:val="00EB2AC7"/>
    <w:rsid w:val="00EB2DEE"/>
    <w:rsid w:val="00EB4638"/>
    <w:rsid w:val="00EC3125"/>
    <w:rsid w:val="00EC45D7"/>
    <w:rsid w:val="00EC6BD8"/>
    <w:rsid w:val="00ED0801"/>
    <w:rsid w:val="00ED4771"/>
    <w:rsid w:val="00EE0384"/>
    <w:rsid w:val="00EE4663"/>
    <w:rsid w:val="00EE487D"/>
    <w:rsid w:val="00EF3F31"/>
    <w:rsid w:val="00EF4DF1"/>
    <w:rsid w:val="00EF529E"/>
    <w:rsid w:val="00F060EB"/>
    <w:rsid w:val="00F07CA9"/>
    <w:rsid w:val="00F10111"/>
    <w:rsid w:val="00F133B4"/>
    <w:rsid w:val="00F20045"/>
    <w:rsid w:val="00F311D3"/>
    <w:rsid w:val="00F312ED"/>
    <w:rsid w:val="00F32EB3"/>
    <w:rsid w:val="00F40165"/>
    <w:rsid w:val="00F420E4"/>
    <w:rsid w:val="00F44230"/>
    <w:rsid w:val="00F50D60"/>
    <w:rsid w:val="00F57288"/>
    <w:rsid w:val="00F60E15"/>
    <w:rsid w:val="00F64E43"/>
    <w:rsid w:val="00F72611"/>
    <w:rsid w:val="00F77269"/>
    <w:rsid w:val="00F81048"/>
    <w:rsid w:val="00F84024"/>
    <w:rsid w:val="00F914D3"/>
    <w:rsid w:val="00F95C6B"/>
    <w:rsid w:val="00FA0ED3"/>
    <w:rsid w:val="00FA25E2"/>
    <w:rsid w:val="00FA294B"/>
    <w:rsid w:val="00FA34F2"/>
    <w:rsid w:val="00FB401C"/>
    <w:rsid w:val="00FC019D"/>
    <w:rsid w:val="00FC54FB"/>
    <w:rsid w:val="00FC5710"/>
    <w:rsid w:val="00FC60C8"/>
    <w:rsid w:val="00FC6936"/>
    <w:rsid w:val="00FD49E9"/>
    <w:rsid w:val="00FE0B95"/>
    <w:rsid w:val="00FE1C09"/>
    <w:rsid w:val="00FE390D"/>
    <w:rsid w:val="00FF0E4D"/>
    <w:rsid w:val="00FF1F07"/>
    <w:rsid w:val="00FF461A"/>
    <w:rsid w:val="1DEA6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A6D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rsid w:val="00DA3276"/>
    <w:pPr>
      <w:keepNext/>
      <w:keepLines/>
      <w:spacing w:after="140" w:line="340" w:lineRule="exact"/>
      <w:outlineLvl w:val="0"/>
    </w:pPr>
    <w:rPr>
      <w:rFonts w:ascii="Arial" w:eastAsiaTheme="majorEastAsia" w:hAnsi="Arial" w:cstheme="majorBidi"/>
      <w:bCs/>
      <w:color w:val="44546A" w:themeColor="text2"/>
      <w:sz w:val="28"/>
      <w:szCs w:val="32"/>
    </w:rPr>
  </w:style>
  <w:style w:type="paragraph" w:styleId="2">
    <w:name w:val="heading 2"/>
    <w:basedOn w:val="a"/>
    <w:next w:val="a"/>
    <w:link w:val="20"/>
    <w:rsid w:val="00DA3276"/>
    <w:pPr>
      <w:keepNext/>
      <w:keepLines/>
      <w:spacing w:line="260" w:lineRule="exact"/>
      <w:outlineLvl w:val="1"/>
    </w:pPr>
    <w:rPr>
      <w:rFonts w:ascii="Arial" w:eastAsiaTheme="majorEastAsia" w:hAnsi="Arial" w:cstheme="majorBidi"/>
      <w:b/>
      <w:bCs/>
      <w:color w:val="A5A5A5" w:themeColor="accent3"/>
      <w:sz w:val="22"/>
      <w:szCs w:val="26"/>
    </w:rPr>
  </w:style>
  <w:style w:type="paragraph" w:styleId="3">
    <w:name w:val="heading 3"/>
    <w:basedOn w:val="a"/>
    <w:next w:val="a"/>
    <w:link w:val="30"/>
    <w:rsid w:val="00DA3276"/>
    <w:pPr>
      <w:keepNext/>
      <w:keepLines/>
      <w:spacing w:before="40" w:line="240" w:lineRule="exact"/>
      <w:outlineLvl w:val="2"/>
    </w:pPr>
    <w:rPr>
      <w:rFonts w:ascii="Arial" w:eastAsiaTheme="majorEastAsia" w:hAnsi="Arial" w:cstheme="majorBidi"/>
      <w:b/>
      <w:color w:val="4472C4" w:themeColor="accent1"/>
      <w:sz w:val="20"/>
    </w:rPr>
  </w:style>
  <w:style w:type="paragraph" w:styleId="4">
    <w:name w:val="heading 4"/>
    <w:basedOn w:val="a"/>
    <w:next w:val="a"/>
    <w:link w:val="40"/>
    <w:rsid w:val="00DA3276"/>
    <w:pPr>
      <w:keepNext/>
      <w:keepLines/>
      <w:spacing w:before="40" w:line="240" w:lineRule="exact"/>
      <w:outlineLvl w:val="3"/>
    </w:pPr>
    <w:rPr>
      <w:rFonts w:ascii="Arial" w:eastAsiaTheme="majorEastAsia" w:hAnsi="Arial" w:cstheme="majorBidi"/>
      <w:b/>
      <w:iCs/>
      <w:color w:val="A5A5A5" w:themeColor="accent3"/>
      <w:sz w:val="20"/>
    </w:rPr>
  </w:style>
  <w:style w:type="paragraph" w:styleId="5">
    <w:name w:val="heading 5"/>
    <w:basedOn w:val="a"/>
    <w:next w:val="a"/>
    <w:link w:val="50"/>
    <w:rsid w:val="00DA3276"/>
    <w:pPr>
      <w:keepNext/>
      <w:keepLines/>
      <w:spacing w:before="40" w:line="240" w:lineRule="exact"/>
      <w:outlineLvl w:val="4"/>
    </w:pPr>
    <w:rPr>
      <w:rFonts w:ascii="Arial" w:eastAsiaTheme="majorEastAsia" w:hAnsi="Arial" w:cstheme="majorBidi"/>
      <w:b/>
      <w:i/>
      <w:color w:val="A5A5A5" w:themeColor="accent3"/>
      <w:sz w:val="20"/>
    </w:rPr>
  </w:style>
  <w:style w:type="paragraph" w:styleId="6">
    <w:name w:val="heading 6"/>
    <w:basedOn w:val="a"/>
    <w:next w:val="a"/>
    <w:link w:val="60"/>
    <w:rsid w:val="00DA3276"/>
    <w:pPr>
      <w:keepNext/>
      <w:keepLines/>
      <w:spacing w:before="40" w:line="240" w:lineRule="exact"/>
      <w:outlineLvl w:val="5"/>
    </w:pPr>
    <w:rPr>
      <w:rFonts w:asciiTheme="majorHAnsi" w:eastAsiaTheme="majorEastAsia" w:hAnsiTheme="majorHAnsi" w:cstheme="majorBidi"/>
      <w:color w:val="4472C4" w:themeColor="accent1"/>
      <w:sz w:val="20"/>
    </w:rPr>
  </w:style>
  <w:style w:type="paragraph" w:styleId="7">
    <w:name w:val="heading 7"/>
    <w:basedOn w:val="a"/>
    <w:next w:val="a"/>
    <w:link w:val="70"/>
    <w:rsid w:val="00DA3276"/>
    <w:pPr>
      <w:keepNext/>
      <w:keepLines/>
      <w:spacing w:before="40" w:line="240" w:lineRule="exact"/>
      <w:outlineLvl w:val="6"/>
    </w:pPr>
    <w:rPr>
      <w:rFonts w:asciiTheme="majorHAnsi" w:eastAsiaTheme="majorEastAsia" w:hAnsiTheme="majorHAnsi" w:cstheme="majorBidi"/>
      <w:i/>
      <w:iCs/>
      <w:color w:val="4472C4" w:themeColor="accent1"/>
      <w:sz w:val="20"/>
    </w:rPr>
  </w:style>
  <w:style w:type="paragraph" w:styleId="8">
    <w:name w:val="heading 8"/>
    <w:basedOn w:val="a"/>
    <w:next w:val="a"/>
    <w:link w:val="80"/>
    <w:semiHidden/>
    <w:unhideWhenUsed/>
    <w:rsid w:val="00DA3276"/>
    <w:pPr>
      <w:keepNext/>
      <w:keepLines/>
      <w:spacing w:before="40" w:line="240" w:lineRule="exact"/>
      <w:outlineLvl w:val="7"/>
    </w:pPr>
    <w:rPr>
      <w:rFonts w:asciiTheme="majorHAnsi" w:eastAsiaTheme="majorEastAsia" w:hAnsiTheme="majorHAnsi" w:cstheme="majorBidi"/>
      <w:color w:val="000000" w:themeColor="text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225"/>
    <w:pPr>
      <w:tabs>
        <w:tab w:val="center" w:pos="4680"/>
        <w:tab w:val="right" w:pos="9360"/>
      </w:tabs>
    </w:pPr>
  </w:style>
  <w:style w:type="character" w:customStyle="1" w:styleId="a4">
    <w:name w:val="页眉 字符"/>
    <w:basedOn w:val="a0"/>
    <w:link w:val="a3"/>
    <w:uiPriority w:val="99"/>
    <w:rsid w:val="00827225"/>
    <w:rPr>
      <w:rFonts w:eastAsiaTheme="minorEastAsia"/>
    </w:rPr>
  </w:style>
  <w:style w:type="paragraph" w:styleId="a5">
    <w:name w:val="footer"/>
    <w:basedOn w:val="a"/>
    <w:link w:val="a6"/>
    <w:uiPriority w:val="99"/>
    <w:unhideWhenUsed/>
    <w:rsid w:val="00827225"/>
    <w:pPr>
      <w:tabs>
        <w:tab w:val="center" w:pos="4680"/>
        <w:tab w:val="right" w:pos="9360"/>
      </w:tabs>
    </w:pPr>
  </w:style>
  <w:style w:type="character" w:customStyle="1" w:styleId="a6">
    <w:name w:val="页脚 字符"/>
    <w:basedOn w:val="a0"/>
    <w:link w:val="a5"/>
    <w:uiPriority w:val="99"/>
    <w:rsid w:val="00827225"/>
    <w:rPr>
      <w:rFonts w:eastAsiaTheme="minorEastAsia"/>
    </w:rPr>
  </w:style>
  <w:style w:type="paragraph" w:customStyle="1" w:styleId="BasicParagraph">
    <w:name w:val="[Basic Paragraph]"/>
    <w:basedOn w:val="a"/>
    <w:uiPriority w:val="99"/>
    <w:rsid w:val="00827225"/>
    <w:pPr>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a7">
    <w:name w:val="Hyperlink"/>
    <w:basedOn w:val="a0"/>
    <w:uiPriority w:val="99"/>
    <w:unhideWhenUsed/>
    <w:rsid w:val="00F40165"/>
    <w:rPr>
      <w:color w:val="414D9C"/>
      <w:u w:val="single"/>
    </w:rPr>
  </w:style>
  <w:style w:type="character" w:customStyle="1" w:styleId="UnresolvedMention1">
    <w:name w:val="Unresolved Mention1"/>
    <w:basedOn w:val="a0"/>
    <w:uiPriority w:val="99"/>
    <w:semiHidden/>
    <w:unhideWhenUsed/>
    <w:rsid w:val="00827225"/>
    <w:rPr>
      <w:color w:val="605E5C"/>
      <w:shd w:val="clear" w:color="auto" w:fill="E1DFDD"/>
    </w:rPr>
  </w:style>
  <w:style w:type="character" w:styleId="a8">
    <w:name w:val="FollowedHyperlink"/>
    <w:basedOn w:val="a0"/>
    <w:semiHidden/>
    <w:unhideWhenUsed/>
    <w:rsid w:val="004030DD"/>
    <w:rPr>
      <w:color w:val="414D9C"/>
      <w:u w:val="single"/>
    </w:rPr>
  </w:style>
  <w:style w:type="paragraph" w:customStyle="1" w:styleId="body-normal">
    <w:name w:val="body - normal"/>
    <w:basedOn w:val="a"/>
    <w:uiPriority w:val="99"/>
    <w:rsid w:val="00345059"/>
    <w:pPr>
      <w:suppressAutoHyphens/>
      <w:autoSpaceDE w:val="0"/>
      <w:autoSpaceDN w:val="0"/>
      <w:adjustRightInd w:val="0"/>
      <w:spacing w:before="180" w:line="260" w:lineRule="atLeast"/>
      <w:textAlignment w:val="center"/>
    </w:pPr>
    <w:rPr>
      <w:rFonts w:ascii="Avenir Next" w:eastAsiaTheme="minorHAnsi" w:hAnsi="Avenir Next" w:cs="Avenir Next"/>
      <w:color w:val="000000"/>
      <w:sz w:val="18"/>
      <w:szCs w:val="18"/>
    </w:rPr>
  </w:style>
  <w:style w:type="character" w:customStyle="1" w:styleId="10">
    <w:name w:val="标题 1 字符"/>
    <w:basedOn w:val="a0"/>
    <w:link w:val="1"/>
    <w:rsid w:val="00DA3276"/>
    <w:rPr>
      <w:rFonts w:ascii="Arial" w:eastAsiaTheme="majorEastAsia" w:hAnsi="Arial" w:cstheme="majorBidi"/>
      <w:bCs/>
      <w:color w:val="44546A" w:themeColor="text2"/>
      <w:sz w:val="28"/>
      <w:szCs w:val="32"/>
    </w:rPr>
  </w:style>
  <w:style w:type="character" w:customStyle="1" w:styleId="20">
    <w:name w:val="标题 2 字符"/>
    <w:basedOn w:val="a0"/>
    <w:link w:val="2"/>
    <w:rsid w:val="00DA3276"/>
    <w:rPr>
      <w:rFonts w:ascii="Arial" w:eastAsiaTheme="majorEastAsia" w:hAnsi="Arial" w:cstheme="majorBidi"/>
      <w:b/>
      <w:bCs/>
      <w:color w:val="A5A5A5" w:themeColor="accent3"/>
      <w:sz w:val="22"/>
      <w:szCs w:val="26"/>
    </w:rPr>
  </w:style>
  <w:style w:type="character" w:customStyle="1" w:styleId="30">
    <w:name w:val="标题 3 字符"/>
    <w:basedOn w:val="a0"/>
    <w:link w:val="3"/>
    <w:rsid w:val="00DA3276"/>
    <w:rPr>
      <w:rFonts w:ascii="Arial" w:eastAsiaTheme="majorEastAsia" w:hAnsi="Arial" w:cstheme="majorBidi"/>
      <w:b/>
      <w:color w:val="4472C4" w:themeColor="accent1"/>
      <w:sz w:val="20"/>
    </w:rPr>
  </w:style>
  <w:style w:type="character" w:customStyle="1" w:styleId="40">
    <w:name w:val="标题 4 字符"/>
    <w:basedOn w:val="a0"/>
    <w:link w:val="4"/>
    <w:rsid w:val="00DA3276"/>
    <w:rPr>
      <w:rFonts w:ascii="Arial" w:eastAsiaTheme="majorEastAsia" w:hAnsi="Arial" w:cstheme="majorBidi"/>
      <w:b/>
      <w:iCs/>
      <w:color w:val="A5A5A5" w:themeColor="accent3"/>
      <w:sz w:val="20"/>
    </w:rPr>
  </w:style>
  <w:style w:type="character" w:customStyle="1" w:styleId="50">
    <w:name w:val="标题 5 字符"/>
    <w:basedOn w:val="a0"/>
    <w:link w:val="5"/>
    <w:rsid w:val="00DA3276"/>
    <w:rPr>
      <w:rFonts w:ascii="Arial" w:eastAsiaTheme="majorEastAsia" w:hAnsi="Arial" w:cstheme="majorBidi"/>
      <w:b/>
      <w:i/>
      <w:color w:val="A5A5A5" w:themeColor="accent3"/>
      <w:sz w:val="20"/>
    </w:rPr>
  </w:style>
  <w:style w:type="character" w:customStyle="1" w:styleId="60">
    <w:name w:val="标题 6 字符"/>
    <w:basedOn w:val="a0"/>
    <w:link w:val="6"/>
    <w:rsid w:val="00DA3276"/>
    <w:rPr>
      <w:rFonts w:asciiTheme="majorHAnsi" w:eastAsiaTheme="majorEastAsia" w:hAnsiTheme="majorHAnsi" w:cstheme="majorBidi"/>
      <w:color w:val="4472C4" w:themeColor="accent1"/>
      <w:sz w:val="20"/>
    </w:rPr>
  </w:style>
  <w:style w:type="character" w:customStyle="1" w:styleId="70">
    <w:name w:val="标题 7 字符"/>
    <w:basedOn w:val="a0"/>
    <w:link w:val="7"/>
    <w:rsid w:val="00DA3276"/>
    <w:rPr>
      <w:rFonts w:asciiTheme="majorHAnsi" w:eastAsiaTheme="majorEastAsia" w:hAnsiTheme="majorHAnsi" w:cstheme="majorBidi"/>
      <w:i/>
      <w:iCs/>
      <w:color w:val="4472C4" w:themeColor="accent1"/>
      <w:sz w:val="20"/>
    </w:rPr>
  </w:style>
  <w:style w:type="character" w:customStyle="1" w:styleId="80">
    <w:name w:val="标题 8 字符"/>
    <w:basedOn w:val="a0"/>
    <w:link w:val="8"/>
    <w:semiHidden/>
    <w:rsid w:val="00DA3276"/>
    <w:rPr>
      <w:rFonts w:asciiTheme="majorHAnsi" w:eastAsiaTheme="majorEastAsia" w:hAnsiTheme="majorHAnsi" w:cstheme="majorBidi"/>
      <w:color w:val="000000" w:themeColor="text1"/>
      <w:sz w:val="21"/>
      <w:szCs w:val="21"/>
    </w:rPr>
  </w:style>
  <w:style w:type="paragraph" w:customStyle="1" w:styleId="CCLASPCoverDate">
    <w:name w:val="C. CLASP Cover Date"/>
    <w:basedOn w:val="a"/>
    <w:qFormat/>
    <w:rsid w:val="00DA3276"/>
    <w:pPr>
      <w:spacing w:before="100" w:after="100" w:line="300" w:lineRule="exact"/>
    </w:pPr>
    <w:rPr>
      <w:rFonts w:ascii="Arial" w:eastAsiaTheme="minorHAnsi" w:hAnsi="Arial"/>
      <w:color w:val="808080" w:themeColor="background1" w:themeShade="80"/>
      <w:sz w:val="22"/>
    </w:rPr>
  </w:style>
  <w:style w:type="paragraph" w:customStyle="1" w:styleId="MCLASPHeading1">
    <w:name w:val="M. CLASP Heading 1"/>
    <w:basedOn w:val="a"/>
    <w:qFormat/>
    <w:rsid w:val="00DA3276"/>
    <w:pPr>
      <w:spacing w:before="160" w:after="160" w:line="340" w:lineRule="exact"/>
    </w:pPr>
    <w:rPr>
      <w:rFonts w:ascii="Arial" w:eastAsiaTheme="minorHAnsi" w:hAnsi="Arial"/>
      <w:color w:val="808080" w:themeColor="background1" w:themeShade="80"/>
      <w:sz w:val="28"/>
    </w:rPr>
  </w:style>
  <w:style w:type="paragraph" w:customStyle="1" w:styleId="NCLASPHeading2Blue">
    <w:name w:val="N. CLASP Heading 2 Blue"/>
    <w:basedOn w:val="a"/>
    <w:qFormat/>
    <w:rsid w:val="00DA3276"/>
    <w:pPr>
      <w:spacing w:line="240" w:lineRule="exact"/>
    </w:pPr>
    <w:rPr>
      <w:rFonts w:ascii="Arial" w:eastAsiaTheme="minorHAnsi" w:hAnsi="Arial"/>
      <w:b/>
      <w:color w:val="4472C4" w:themeColor="accent1"/>
      <w:sz w:val="20"/>
    </w:rPr>
  </w:style>
  <w:style w:type="paragraph" w:customStyle="1" w:styleId="DCLASPCoverAuthor">
    <w:name w:val="D. CLASP Cover Author"/>
    <w:basedOn w:val="a"/>
    <w:qFormat/>
    <w:rsid w:val="00DA3276"/>
    <w:pPr>
      <w:spacing w:line="240" w:lineRule="exact"/>
    </w:pPr>
    <w:rPr>
      <w:rFonts w:ascii="Arial" w:eastAsiaTheme="minorHAnsi" w:hAnsi="Arial"/>
      <w:color w:val="808080" w:themeColor="background1" w:themeShade="80"/>
      <w:sz w:val="18"/>
    </w:rPr>
  </w:style>
  <w:style w:type="paragraph" w:customStyle="1" w:styleId="OCLASPBodycopy10pt">
    <w:name w:val="O. CLASP Bodycopy 10pt"/>
    <w:basedOn w:val="a"/>
    <w:link w:val="OCLASPBodycopy10ptChar"/>
    <w:qFormat/>
    <w:rsid w:val="00DA3276"/>
    <w:pPr>
      <w:spacing w:line="240" w:lineRule="exact"/>
    </w:pPr>
    <w:rPr>
      <w:rFonts w:ascii="Arial" w:eastAsiaTheme="minorHAnsi" w:hAnsi="Arial"/>
      <w:color w:val="000000" w:themeColor="text1"/>
      <w:sz w:val="20"/>
    </w:rPr>
  </w:style>
  <w:style w:type="paragraph" w:customStyle="1" w:styleId="PCLASPBulletList">
    <w:name w:val="P. CLASP Bullet List"/>
    <w:basedOn w:val="a"/>
    <w:qFormat/>
    <w:rsid w:val="00DA3276"/>
    <w:pPr>
      <w:numPr>
        <w:numId w:val="3"/>
      </w:numPr>
      <w:tabs>
        <w:tab w:val="left" w:pos="227"/>
      </w:tabs>
      <w:spacing w:after="100" w:line="240" w:lineRule="exact"/>
    </w:pPr>
    <w:rPr>
      <w:rFonts w:ascii="Arial" w:eastAsiaTheme="minorHAnsi" w:hAnsi="Arial"/>
      <w:color w:val="000000" w:themeColor="text1"/>
      <w:sz w:val="20"/>
    </w:rPr>
  </w:style>
  <w:style w:type="paragraph" w:customStyle="1" w:styleId="ECLASPContentsList">
    <w:name w:val="E. CLASP Contents List"/>
    <w:basedOn w:val="a"/>
    <w:qFormat/>
    <w:rsid w:val="00DA3276"/>
    <w:pPr>
      <w:tabs>
        <w:tab w:val="left" w:pos="397"/>
        <w:tab w:val="right" w:pos="7938"/>
      </w:tabs>
      <w:spacing w:after="140" w:line="220" w:lineRule="exact"/>
    </w:pPr>
    <w:rPr>
      <w:rFonts w:ascii="Arial" w:eastAsiaTheme="minorHAnsi" w:hAnsi="Arial"/>
      <w:color w:val="000000" w:themeColor="text1"/>
      <w:sz w:val="18"/>
    </w:rPr>
  </w:style>
  <w:style w:type="paragraph" w:customStyle="1" w:styleId="FCLASPContentsListBold">
    <w:name w:val="F. CLASP Contents List Bold"/>
    <w:basedOn w:val="ECLASPContentsList"/>
    <w:qFormat/>
    <w:rsid w:val="00DA3276"/>
  </w:style>
  <w:style w:type="paragraph" w:customStyle="1" w:styleId="LCLASPDisclaimer">
    <w:name w:val="L. CLASP Disclaimer"/>
    <w:basedOn w:val="ECLASPContentsList"/>
    <w:qFormat/>
    <w:rsid w:val="00DA3276"/>
  </w:style>
  <w:style w:type="paragraph" w:customStyle="1" w:styleId="GCLASPHeader">
    <w:name w:val="G. CLASP Header"/>
    <w:basedOn w:val="a"/>
    <w:qFormat/>
    <w:rsid w:val="00DA3276"/>
    <w:pPr>
      <w:tabs>
        <w:tab w:val="right" w:pos="8789"/>
      </w:tabs>
      <w:spacing w:line="240" w:lineRule="exact"/>
    </w:pPr>
    <w:rPr>
      <w:rFonts w:ascii="Arial" w:eastAsiaTheme="minorHAnsi" w:hAnsi="Arial"/>
      <w:noProof/>
      <w:color w:val="44546A" w:themeColor="text2"/>
      <w:sz w:val="16"/>
    </w:rPr>
  </w:style>
  <w:style w:type="paragraph" w:customStyle="1" w:styleId="KCLASPIntroductionBlue">
    <w:name w:val="K. CLASP Introduction Blue"/>
    <w:basedOn w:val="NCLASPHeading2Blue"/>
    <w:qFormat/>
    <w:rsid w:val="00DA3276"/>
  </w:style>
  <w:style w:type="paragraph" w:customStyle="1" w:styleId="HCLASPPageNumber">
    <w:name w:val="H. CLASP Page Number"/>
    <w:basedOn w:val="a"/>
    <w:qFormat/>
    <w:rsid w:val="00DA3276"/>
    <w:pPr>
      <w:framePr w:wrap="around" w:vAnchor="text" w:hAnchor="margin" w:xAlign="right" w:y="1"/>
      <w:spacing w:line="240" w:lineRule="exact"/>
    </w:pPr>
    <w:rPr>
      <w:rFonts w:ascii="Arial" w:eastAsiaTheme="minorHAnsi" w:hAnsi="Arial"/>
      <w:color w:val="E7E6E6" w:themeColor="background2"/>
      <w:sz w:val="16"/>
    </w:rPr>
  </w:style>
  <w:style w:type="paragraph" w:customStyle="1" w:styleId="QCLASPQuoteBlue">
    <w:name w:val="Q. CLASP Quote Blue"/>
    <w:basedOn w:val="a"/>
    <w:qFormat/>
    <w:rsid w:val="00DA3276"/>
    <w:pPr>
      <w:spacing w:after="100" w:line="320" w:lineRule="exact"/>
    </w:pPr>
    <w:rPr>
      <w:rFonts w:ascii="Arial" w:eastAsiaTheme="minorHAnsi" w:hAnsi="Arial"/>
      <w:color w:val="4472C4" w:themeColor="accent1"/>
      <w:sz w:val="28"/>
    </w:rPr>
  </w:style>
  <w:style w:type="paragraph" w:customStyle="1" w:styleId="RCLASPQuoteCaptionGray">
    <w:name w:val="R. CLASP Quote Caption Gray"/>
    <w:basedOn w:val="a"/>
    <w:qFormat/>
    <w:rsid w:val="00DA3276"/>
    <w:pPr>
      <w:spacing w:line="220" w:lineRule="exact"/>
    </w:pPr>
    <w:rPr>
      <w:rFonts w:ascii="Arial" w:eastAsiaTheme="minorHAnsi" w:hAnsi="Arial"/>
      <w:b/>
      <w:color w:val="808080" w:themeColor="background1" w:themeShade="80"/>
      <w:sz w:val="18"/>
    </w:rPr>
  </w:style>
  <w:style w:type="paragraph" w:customStyle="1" w:styleId="ACLASPCoverTitle">
    <w:name w:val="A. CLASP Cover Title"/>
    <w:basedOn w:val="a"/>
    <w:qFormat/>
    <w:rsid w:val="00DA3276"/>
    <w:pPr>
      <w:spacing w:line="560" w:lineRule="exact"/>
    </w:pPr>
    <w:rPr>
      <w:rFonts w:ascii="Arial" w:eastAsiaTheme="minorHAnsi" w:hAnsi="Arial"/>
      <w:color w:val="44546A" w:themeColor="text2"/>
      <w:sz w:val="48"/>
    </w:rPr>
  </w:style>
  <w:style w:type="paragraph" w:customStyle="1" w:styleId="BCLASPCoverSubtitle">
    <w:name w:val="B. CLASP Cover Subtitle"/>
    <w:basedOn w:val="ACLASPCoverTitle"/>
    <w:qFormat/>
    <w:rsid w:val="00DA3276"/>
    <w:pPr>
      <w:spacing w:line="300" w:lineRule="exact"/>
    </w:pPr>
    <w:rPr>
      <w:sz w:val="26"/>
    </w:rPr>
  </w:style>
  <w:style w:type="paragraph" w:customStyle="1" w:styleId="ICLASPSectionHeading">
    <w:name w:val="I. CLASP Section Heading"/>
    <w:basedOn w:val="a"/>
    <w:qFormat/>
    <w:rsid w:val="00DA3276"/>
    <w:pPr>
      <w:spacing w:line="400" w:lineRule="exact"/>
    </w:pPr>
    <w:rPr>
      <w:rFonts w:ascii="Arial" w:eastAsiaTheme="minorHAnsi" w:hAnsi="Arial"/>
      <w:color w:val="44546A" w:themeColor="text2"/>
      <w:sz w:val="36"/>
      <w:lang w:val="en-GB"/>
    </w:rPr>
  </w:style>
  <w:style w:type="paragraph" w:customStyle="1" w:styleId="JCLASPLargeIntroduction">
    <w:name w:val="J. CLASP Large Introduction"/>
    <w:basedOn w:val="a"/>
    <w:qFormat/>
    <w:rsid w:val="00AB238E"/>
    <w:pPr>
      <w:spacing w:before="360" w:after="120" w:line="276" w:lineRule="auto"/>
      <w:jc w:val="both"/>
    </w:pPr>
    <w:rPr>
      <w:rFonts w:ascii="Arial" w:eastAsia="Calibri" w:hAnsi="Arial" w:cs="Times New Roman"/>
      <w:color w:val="7BAAB2"/>
      <w:sz w:val="28"/>
      <w:lang w:val="en-GB"/>
    </w:rPr>
  </w:style>
  <w:style w:type="paragraph" w:customStyle="1" w:styleId="KCLASPIntroductionGray">
    <w:name w:val="K. CLASP Introduction Gray"/>
    <w:basedOn w:val="JCLASPLargeIntroduction"/>
    <w:qFormat/>
    <w:rsid w:val="00DA3276"/>
    <w:pPr>
      <w:spacing w:after="140" w:line="260" w:lineRule="exact"/>
    </w:pPr>
    <w:rPr>
      <w:sz w:val="22"/>
    </w:rPr>
  </w:style>
  <w:style w:type="paragraph" w:customStyle="1" w:styleId="SCLASPFootnote">
    <w:name w:val="S. CLASP Footnote"/>
    <w:basedOn w:val="a"/>
    <w:qFormat/>
    <w:rsid w:val="00DA3276"/>
    <w:pPr>
      <w:tabs>
        <w:tab w:val="left" w:pos="397"/>
        <w:tab w:val="right" w:pos="6521"/>
      </w:tabs>
      <w:spacing w:line="190" w:lineRule="exact"/>
    </w:pPr>
    <w:rPr>
      <w:rFonts w:ascii="Arial" w:eastAsiaTheme="minorHAnsi" w:hAnsi="Arial"/>
      <w:color w:val="808080" w:themeColor="background1" w:themeShade="80"/>
      <w:sz w:val="16"/>
    </w:rPr>
  </w:style>
  <w:style w:type="paragraph" w:customStyle="1" w:styleId="OCLASPBodycopy9pt">
    <w:name w:val="O. CLASP Bodycopy 9pt"/>
    <w:basedOn w:val="OCLASPBodycopy10pt"/>
    <w:qFormat/>
    <w:rsid w:val="00DA3276"/>
    <w:pPr>
      <w:spacing w:line="220" w:lineRule="exact"/>
    </w:pPr>
    <w:rPr>
      <w:sz w:val="18"/>
    </w:rPr>
  </w:style>
  <w:style w:type="paragraph" w:customStyle="1" w:styleId="NCLASPHeading3">
    <w:name w:val="N. CLASP Heading 3"/>
    <w:basedOn w:val="NCLASPHeading2Blue"/>
    <w:qFormat/>
    <w:rsid w:val="00DA3276"/>
  </w:style>
  <w:style w:type="paragraph" w:customStyle="1" w:styleId="PCLASPBulletList9pt">
    <w:name w:val="P. CLASP Bullet List 9pt"/>
    <w:basedOn w:val="PCLASPBulletList"/>
    <w:qFormat/>
    <w:rsid w:val="00DA3276"/>
    <w:pPr>
      <w:numPr>
        <w:numId w:val="2"/>
      </w:numPr>
      <w:spacing w:after="120" w:line="220" w:lineRule="exact"/>
    </w:pPr>
    <w:rPr>
      <w:sz w:val="18"/>
    </w:rPr>
  </w:style>
  <w:style w:type="paragraph" w:customStyle="1" w:styleId="NCLASPHeading2Gray">
    <w:name w:val="N. CLASP Heading 2 Gray"/>
    <w:basedOn w:val="NCLASPHeading2Blue"/>
    <w:qFormat/>
    <w:rsid w:val="00DA3276"/>
  </w:style>
  <w:style w:type="paragraph" w:customStyle="1" w:styleId="QCLASPQuoteOrange">
    <w:name w:val="Q. CLASP Quote Orange"/>
    <w:basedOn w:val="QCLASPQuoteBlue"/>
    <w:qFormat/>
    <w:rsid w:val="00DA3276"/>
    <w:rPr>
      <w:color w:val="ED7D31" w:themeColor="accent2"/>
    </w:rPr>
  </w:style>
  <w:style w:type="paragraph" w:customStyle="1" w:styleId="QCLASPQuoteGreen">
    <w:name w:val="Q. CLASP Quote Green"/>
    <w:basedOn w:val="QCLASPQuoteBlue"/>
    <w:qFormat/>
    <w:rsid w:val="00DA3276"/>
    <w:rPr>
      <w:color w:val="70AD47" w:themeColor="accent6"/>
    </w:rPr>
  </w:style>
  <w:style w:type="paragraph" w:styleId="a9">
    <w:name w:val="Normal (Web)"/>
    <w:basedOn w:val="a"/>
    <w:uiPriority w:val="99"/>
    <w:semiHidden/>
    <w:unhideWhenUsed/>
    <w:rsid w:val="00DA3276"/>
    <w:pPr>
      <w:spacing w:before="100" w:beforeAutospacing="1" w:after="100" w:afterAutospacing="1"/>
    </w:pPr>
    <w:rPr>
      <w:rFonts w:ascii="Times New Roman" w:hAnsi="Times New Roman" w:cs="Times New Roman"/>
      <w:lang w:val="en-GB" w:eastAsia="en-GB"/>
    </w:rPr>
  </w:style>
  <w:style w:type="paragraph" w:customStyle="1" w:styleId="ECLASPContentsListLarge">
    <w:name w:val="E. CLASP Contents List Large"/>
    <w:basedOn w:val="ECLASPContentsList"/>
    <w:qFormat/>
    <w:rsid w:val="00DA3276"/>
  </w:style>
  <w:style w:type="paragraph" w:customStyle="1" w:styleId="FCLASPContentsListBoldLarge">
    <w:name w:val="F. CLASP Contents List Bold Large"/>
    <w:basedOn w:val="FCLASPContentsListBold"/>
    <w:qFormat/>
    <w:rsid w:val="00DA3276"/>
    <w:rPr>
      <w:b/>
      <w:sz w:val="22"/>
    </w:rPr>
  </w:style>
  <w:style w:type="paragraph" w:styleId="aa">
    <w:name w:val="footnote text"/>
    <w:basedOn w:val="a"/>
    <w:link w:val="ab"/>
    <w:uiPriority w:val="99"/>
    <w:unhideWhenUsed/>
    <w:qFormat/>
    <w:rsid w:val="00DA3276"/>
    <w:rPr>
      <w:rFonts w:ascii="Arial" w:eastAsiaTheme="minorHAnsi" w:hAnsi="Arial"/>
      <w:color w:val="000000" w:themeColor="text1"/>
      <w:sz w:val="20"/>
      <w:szCs w:val="20"/>
    </w:rPr>
  </w:style>
  <w:style w:type="character" w:customStyle="1" w:styleId="ab">
    <w:name w:val="脚注文本 字符"/>
    <w:basedOn w:val="a0"/>
    <w:link w:val="aa"/>
    <w:uiPriority w:val="99"/>
    <w:qFormat/>
    <w:rsid w:val="00DA3276"/>
    <w:rPr>
      <w:rFonts w:ascii="Arial" w:hAnsi="Arial"/>
      <w:color w:val="000000" w:themeColor="text1"/>
      <w:sz w:val="20"/>
      <w:szCs w:val="20"/>
    </w:rPr>
  </w:style>
  <w:style w:type="character" w:styleId="ac">
    <w:name w:val="footnote reference"/>
    <w:aliases w:val="Footnote Reference_EP-LCA,(Footnote Reference),number,Footnote symbol,SUPERS,Footnote Reference Superscript,stylish,BVI fnr,-E Fußnotenzeichen,Source Reference,Footnote reference number,note TESI,Times 10 Point,Exposant 3 Point,Ref"/>
    <w:basedOn w:val="a0"/>
    <w:uiPriority w:val="99"/>
    <w:unhideWhenUsed/>
    <w:qFormat/>
    <w:rsid w:val="00DA3276"/>
    <w:rPr>
      <w:vertAlign w:val="superscript"/>
    </w:rPr>
  </w:style>
  <w:style w:type="paragraph" w:styleId="ad">
    <w:name w:val="List Paragraph"/>
    <w:basedOn w:val="a"/>
    <w:uiPriority w:val="34"/>
    <w:qFormat/>
    <w:rsid w:val="00DA3276"/>
    <w:pPr>
      <w:spacing w:line="240" w:lineRule="exact"/>
      <w:ind w:left="720"/>
      <w:contextualSpacing/>
    </w:pPr>
    <w:rPr>
      <w:rFonts w:ascii="Arial" w:eastAsiaTheme="minorHAnsi" w:hAnsi="Arial"/>
      <w:color w:val="000000" w:themeColor="text1"/>
      <w:sz w:val="20"/>
    </w:rPr>
  </w:style>
  <w:style w:type="table" w:styleId="ae">
    <w:name w:val="Table Grid"/>
    <w:basedOn w:val="a1"/>
    <w:rsid w:val="00DA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semiHidden/>
    <w:unhideWhenUsed/>
    <w:rsid w:val="00DA3276"/>
    <w:rPr>
      <w:rFonts w:ascii="Segoe UI" w:eastAsiaTheme="minorHAnsi" w:hAnsi="Segoe UI" w:cs="Segoe UI"/>
      <w:color w:val="000000" w:themeColor="text1"/>
      <w:sz w:val="18"/>
      <w:szCs w:val="18"/>
    </w:rPr>
  </w:style>
  <w:style w:type="character" w:customStyle="1" w:styleId="af0">
    <w:name w:val="批注框文本 字符"/>
    <w:basedOn w:val="a0"/>
    <w:link w:val="af"/>
    <w:semiHidden/>
    <w:rsid w:val="00DA3276"/>
    <w:rPr>
      <w:rFonts w:ascii="Segoe UI" w:hAnsi="Segoe UI" w:cs="Segoe UI"/>
      <w:color w:val="000000" w:themeColor="text1"/>
      <w:sz w:val="18"/>
      <w:szCs w:val="18"/>
    </w:rPr>
  </w:style>
  <w:style w:type="paragraph" w:styleId="af1">
    <w:name w:val="caption"/>
    <w:basedOn w:val="a"/>
    <w:next w:val="a"/>
    <w:unhideWhenUsed/>
    <w:rsid w:val="00DA3276"/>
    <w:pPr>
      <w:spacing w:after="200"/>
    </w:pPr>
    <w:rPr>
      <w:rFonts w:ascii="Arial" w:eastAsiaTheme="minorHAnsi" w:hAnsi="Arial"/>
      <w:i/>
      <w:iCs/>
      <w:color w:val="44546A" w:themeColor="text2"/>
      <w:sz w:val="18"/>
      <w:szCs w:val="18"/>
    </w:rPr>
  </w:style>
  <w:style w:type="paragraph" w:styleId="af2">
    <w:name w:val="annotation text"/>
    <w:basedOn w:val="a"/>
    <w:link w:val="af3"/>
    <w:uiPriority w:val="99"/>
    <w:unhideWhenUsed/>
    <w:rsid w:val="00DA3276"/>
    <w:rPr>
      <w:rFonts w:ascii="Arial" w:eastAsiaTheme="minorHAnsi" w:hAnsi="Arial"/>
      <w:color w:val="000000" w:themeColor="text1"/>
      <w:sz w:val="20"/>
      <w:szCs w:val="20"/>
    </w:rPr>
  </w:style>
  <w:style w:type="character" w:customStyle="1" w:styleId="af3">
    <w:name w:val="批注文字 字符"/>
    <w:basedOn w:val="a0"/>
    <w:link w:val="af2"/>
    <w:uiPriority w:val="99"/>
    <w:rsid w:val="00DA3276"/>
    <w:rPr>
      <w:rFonts w:ascii="Arial" w:hAnsi="Arial"/>
      <w:color w:val="000000" w:themeColor="text1"/>
      <w:sz w:val="20"/>
      <w:szCs w:val="20"/>
    </w:rPr>
  </w:style>
  <w:style w:type="paragraph" w:styleId="TOC">
    <w:name w:val="TOC Heading"/>
    <w:basedOn w:val="1"/>
    <w:next w:val="a"/>
    <w:uiPriority w:val="39"/>
    <w:unhideWhenUsed/>
    <w:qFormat/>
    <w:rsid w:val="00DA3276"/>
    <w:pPr>
      <w:spacing w:before="240" w:after="0" w:line="259" w:lineRule="auto"/>
      <w:outlineLvl w:val="9"/>
    </w:pPr>
    <w:rPr>
      <w:rFonts w:asciiTheme="majorHAnsi" w:hAnsiTheme="majorHAnsi"/>
      <w:bCs w:val="0"/>
      <w:color w:val="2F5496" w:themeColor="accent1" w:themeShade="BF"/>
      <w:sz w:val="32"/>
    </w:rPr>
  </w:style>
  <w:style w:type="paragraph" w:styleId="TOC2">
    <w:name w:val="toc 2"/>
    <w:basedOn w:val="a"/>
    <w:next w:val="a"/>
    <w:autoRedefine/>
    <w:uiPriority w:val="39"/>
    <w:unhideWhenUsed/>
    <w:rsid w:val="00DA3276"/>
    <w:pPr>
      <w:tabs>
        <w:tab w:val="left" w:pos="880"/>
        <w:tab w:val="right" w:pos="9680"/>
      </w:tabs>
      <w:spacing w:after="100" w:line="259" w:lineRule="auto"/>
      <w:ind w:left="220"/>
    </w:pPr>
    <w:rPr>
      <w:rFonts w:cs="Times New Roman"/>
      <w:sz w:val="20"/>
      <w:szCs w:val="22"/>
    </w:rPr>
  </w:style>
  <w:style w:type="paragraph" w:styleId="TOC1">
    <w:name w:val="toc 1"/>
    <w:basedOn w:val="a"/>
    <w:next w:val="a"/>
    <w:autoRedefine/>
    <w:uiPriority w:val="39"/>
    <w:unhideWhenUsed/>
    <w:rsid w:val="00DA3276"/>
    <w:pPr>
      <w:spacing w:after="100" w:line="259" w:lineRule="auto"/>
    </w:pPr>
    <w:rPr>
      <w:rFonts w:cs="Times New Roman"/>
      <w:b/>
      <w:sz w:val="22"/>
      <w:szCs w:val="22"/>
    </w:rPr>
  </w:style>
  <w:style w:type="paragraph" w:styleId="TOC3">
    <w:name w:val="toc 3"/>
    <w:basedOn w:val="a"/>
    <w:next w:val="a"/>
    <w:autoRedefine/>
    <w:uiPriority w:val="39"/>
    <w:unhideWhenUsed/>
    <w:rsid w:val="00DA3276"/>
    <w:pPr>
      <w:spacing w:after="100" w:line="259" w:lineRule="auto"/>
      <w:ind w:left="440"/>
    </w:pPr>
    <w:rPr>
      <w:rFonts w:cs="Times New Roman"/>
      <w:sz w:val="18"/>
      <w:szCs w:val="22"/>
    </w:rPr>
  </w:style>
  <w:style w:type="paragraph" w:customStyle="1" w:styleId="TDivider">
    <w:name w:val="T. Divider"/>
    <w:basedOn w:val="OCLASPBodycopy10pt"/>
    <w:link w:val="TDividerChar"/>
    <w:qFormat/>
    <w:rsid w:val="00DA3276"/>
    <w:pPr>
      <w:spacing w:line="240" w:lineRule="auto"/>
    </w:pPr>
    <w:rPr>
      <w:color w:val="4D67AC"/>
      <w:sz w:val="72"/>
      <w:szCs w:val="72"/>
    </w:rPr>
  </w:style>
  <w:style w:type="character" w:customStyle="1" w:styleId="OCLASPBodycopy10ptChar">
    <w:name w:val="O. CLASP Bodycopy 10pt Char"/>
    <w:basedOn w:val="a0"/>
    <w:link w:val="OCLASPBodycopy10pt"/>
    <w:rsid w:val="00DA3276"/>
    <w:rPr>
      <w:rFonts w:ascii="Arial" w:hAnsi="Arial"/>
      <w:color w:val="000000" w:themeColor="text1"/>
      <w:sz w:val="20"/>
    </w:rPr>
  </w:style>
  <w:style w:type="character" w:customStyle="1" w:styleId="TDividerChar">
    <w:name w:val="T. Divider Char"/>
    <w:basedOn w:val="OCLASPBodycopy10ptChar"/>
    <w:link w:val="TDivider"/>
    <w:rsid w:val="00DA3276"/>
    <w:rPr>
      <w:rFonts w:ascii="Arial" w:hAnsi="Arial"/>
      <w:color w:val="4D67AC"/>
      <w:sz w:val="72"/>
      <w:szCs w:val="72"/>
    </w:rPr>
  </w:style>
  <w:style w:type="paragraph" w:styleId="TOC4">
    <w:name w:val="toc 4"/>
    <w:basedOn w:val="a"/>
    <w:next w:val="a"/>
    <w:autoRedefine/>
    <w:uiPriority w:val="39"/>
    <w:unhideWhenUsed/>
    <w:rsid w:val="00DA3276"/>
    <w:pPr>
      <w:spacing w:before="240" w:after="240" w:line="240" w:lineRule="exact"/>
    </w:pPr>
    <w:rPr>
      <w:rFonts w:ascii="Arial" w:eastAsiaTheme="minorHAnsi" w:hAnsi="Arial"/>
      <w:b/>
      <w:color w:val="000000" w:themeColor="text1"/>
      <w:sz w:val="28"/>
    </w:rPr>
  </w:style>
  <w:style w:type="table" w:styleId="-5">
    <w:name w:val="Colorful List Accent 5"/>
    <w:basedOn w:val="a1"/>
    <w:uiPriority w:val="72"/>
    <w:rsid w:val="00DA3276"/>
    <w:rPr>
      <w:rFonts w:ascii="TH SarabunPSK" w:hAnsi="TH SarabunPSK" w:cs="TH SarabunPSK"/>
      <w:color w:val="000000" w:themeColor="text1"/>
      <w:sz w:val="32"/>
      <w:szCs w:val="32"/>
      <w:lang w:bidi="th-TH"/>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character" w:styleId="af4">
    <w:name w:val="annotation reference"/>
    <w:basedOn w:val="a0"/>
    <w:uiPriority w:val="99"/>
    <w:semiHidden/>
    <w:unhideWhenUsed/>
    <w:rsid w:val="00DA3276"/>
    <w:rPr>
      <w:sz w:val="16"/>
      <w:szCs w:val="16"/>
    </w:rPr>
  </w:style>
  <w:style w:type="paragraph" w:styleId="af5">
    <w:name w:val="annotation subject"/>
    <w:basedOn w:val="af2"/>
    <w:next w:val="af2"/>
    <w:link w:val="af6"/>
    <w:semiHidden/>
    <w:unhideWhenUsed/>
    <w:rsid w:val="00DA3276"/>
    <w:rPr>
      <w:b/>
      <w:bCs/>
    </w:rPr>
  </w:style>
  <w:style w:type="character" w:customStyle="1" w:styleId="af6">
    <w:name w:val="批注主题 字符"/>
    <w:basedOn w:val="af3"/>
    <w:link w:val="af5"/>
    <w:semiHidden/>
    <w:rsid w:val="00DA3276"/>
    <w:rPr>
      <w:rFonts w:ascii="Arial" w:hAnsi="Arial"/>
      <w:b/>
      <w:bCs/>
      <w:color w:val="000000" w:themeColor="text1"/>
      <w:sz w:val="20"/>
      <w:szCs w:val="20"/>
    </w:rPr>
  </w:style>
  <w:style w:type="paragraph" w:styleId="af7">
    <w:name w:val="Revision"/>
    <w:hidden/>
    <w:semiHidden/>
    <w:rsid w:val="00DA3276"/>
    <w:rPr>
      <w:rFonts w:ascii="Arial" w:hAnsi="Arial"/>
      <w:color w:val="000000" w:themeColor="text1"/>
      <w:sz w:val="20"/>
    </w:rPr>
  </w:style>
  <w:style w:type="table" w:customStyle="1" w:styleId="TableGrid1">
    <w:name w:val="Table Grid1"/>
    <w:basedOn w:val="a1"/>
    <w:next w:val="ae"/>
    <w:uiPriority w:val="39"/>
    <w:rsid w:val="00DA32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3">
    <w:name w:val="Grid Table 4 Accent 3"/>
    <w:basedOn w:val="a1"/>
    <w:uiPriority w:val="49"/>
    <w:rsid w:val="00DA327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a"/>
    <w:rsid w:val="00DA327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0"/>
    <w:rsid w:val="00DA3276"/>
  </w:style>
  <w:style w:type="character" w:customStyle="1" w:styleId="eop">
    <w:name w:val="eop"/>
    <w:basedOn w:val="a0"/>
    <w:rsid w:val="00DA3276"/>
  </w:style>
  <w:style w:type="paragraph" w:customStyle="1" w:styleId="msonormalmrcssattr">
    <w:name w:val="msonormal_mr_css_attr"/>
    <w:basedOn w:val="a"/>
    <w:rsid w:val="00DA3276"/>
    <w:pPr>
      <w:spacing w:before="100" w:beforeAutospacing="1" w:after="100" w:afterAutospacing="1"/>
    </w:pPr>
    <w:rPr>
      <w:rFonts w:ascii="Calibri" w:eastAsiaTheme="minorHAnsi" w:hAnsi="Calibri" w:cs="Calibri"/>
      <w:sz w:val="22"/>
      <w:szCs w:val="22"/>
    </w:rPr>
  </w:style>
  <w:style w:type="character" w:customStyle="1" w:styleId="UnresolvedMention2">
    <w:name w:val="Unresolved Mention2"/>
    <w:basedOn w:val="a0"/>
    <w:uiPriority w:val="99"/>
    <w:unhideWhenUsed/>
    <w:rsid w:val="00DA3276"/>
    <w:rPr>
      <w:color w:val="605E5C"/>
      <w:shd w:val="clear" w:color="auto" w:fill="E1DFDD"/>
    </w:rPr>
  </w:style>
  <w:style w:type="table" w:customStyle="1" w:styleId="PlainTable21">
    <w:name w:val="Plain Table 21"/>
    <w:basedOn w:val="a1"/>
    <w:next w:val="21"/>
    <w:uiPriority w:val="42"/>
    <w:rsid w:val="00DA327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1">
    <w:name w:val="Plain Table 2"/>
    <w:basedOn w:val="a1"/>
    <w:rsid w:val="00DA32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
    <w:name w:val="No List1"/>
    <w:next w:val="a2"/>
    <w:uiPriority w:val="99"/>
    <w:semiHidden/>
    <w:unhideWhenUsed/>
    <w:rsid w:val="00DA3276"/>
  </w:style>
  <w:style w:type="table" w:customStyle="1" w:styleId="TableGrid2">
    <w:name w:val="Table Grid2"/>
    <w:basedOn w:val="a1"/>
    <w:next w:val="ae"/>
    <w:rsid w:val="00DA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51">
    <w:name w:val="Colorful List - Accent 51"/>
    <w:basedOn w:val="a1"/>
    <w:next w:val="-5"/>
    <w:uiPriority w:val="72"/>
    <w:rsid w:val="00DA3276"/>
    <w:rPr>
      <w:rFonts w:ascii="TH SarabunPSK" w:hAnsi="TH SarabunPSK" w:cs="TH SarabunPSK"/>
      <w:color w:val="000000"/>
      <w:sz w:val="32"/>
      <w:szCs w:val="32"/>
      <w:lang w:bidi="th-TH"/>
    </w:rPr>
    <w:tblPr>
      <w:tblStyleRowBandSize w:val="1"/>
      <w:tblStyleColBandSize w:val="1"/>
    </w:tblPr>
    <w:tcPr>
      <w:shd w:val="clear" w:color="auto" w:fill="F1F6F7"/>
    </w:tcPr>
    <w:tblStylePr w:type="firstRow">
      <w:rPr>
        <w:b/>
        <w:bCs/>
        <w:color w:val="FFFFFF"/>
      </w:rPr>
      <w:tblPr/>
      <w:tcPr>
        <w:tcBorders>
          <w:bottom w:val="single" w:sz="12" w:space="0" w:color="FFFFFF"/>
        </w:tcBorders>
        <w:shd w:val="clear" w:color="auto" w:fill="5C9535"/>
      </w:tcPr>
    </w:tblStylePr>
    <w:tblStylePr w:type="lastRow">
      <w:rPr>
        <w:b/>
        <w:bCs/>
        <w:color w:val="5C953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AED"/>
      </w:tcPr>
    </w:tblStylePr>
    <w:tblStylePr w:type="band1Horz">
      <w:tblPr/>
      <w:tcPr>
        <w:shd w:val="clear" w:color="auto" w:fill="E4EEF0"/>
      </w:tcPr>
    </w:tblStylePr>
  </w:style>
  <w:style w:type="table" w:customStyle="1" w:styleId="TableGrid11">
    <w:name w:val="Table Grid11"/>
    <w:basedOn w:val="a1"/>
    <w:next w:val="ae"/>
    <w:uiPriority w:val="39"/>
    <w:rsid w:val="00DA32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a1"/>
    <w:next w:val="4-3"/>
    <w:uiPriority w:val="49"/>
    <w:rsid w:val="00DA3276"/>
    <w:tblPr>
      <w:tblStyleRowBandSize w:val="1"/>
      <w:tblStyleColBandSize w:val="1"/>
      <w:tblBorders>
        <w:top w:val="single" w:sz="4" w:space="0" w:color="C1B9B5"/>
        <w:left w:val="single" w:sz="4" w:space="0" w:color="C1B9B5"/>
        <w:bottom w:val="single" w:sz="4" w:space="0" w:color="C1B9B5"/>
        <w:right w:val="single" w:sz="4" w:space="0" w:color="C1B9B5"/>
        <w:insideH w:val="single" w:sz="4" w:space="0" w:color="C1B9B5"/>
        <w:insideV w:val="single" w:sz="4" w:space="0" w:color="C1B9B5"/>
      </w:tblBorders>
    </w:tblPr>
    <w:tblStylePr w:type="firstRow">
      <w:rPr>
        <w:b/>
        <w:bCs/>
        <w:color w:val="FFFFFF"/>
      </w:rPr>
      <w:tblPr/>
      <w:tcPr>
        <w:tcBorders>
          <w:top w:val="single" w:sz="4" w:space="0" w:color="998C85"/>
          <w:left w:val="single" w:sz="4" w:space="0" w:color="998C85"/>
          <w:bottom w:val="single" w:sz="4" w:space="0" w:color="998C85"/>
          <w:right w:val="single" w:sz="4" w:space="0" w:color="998C85"/>
          <w:insideH w:val="nil"/>
          <w:insideV w:val="nil"/>
        </w:tcBorders>
        <w:shd w:val="clear" w:color="auto" w:fill="998C85"/>
      </w:tcPr>
    </w:tblStylePr>
    <w:tblStylePr w:type="lastRow">
      <w:rPr>
        <w:b/>
        <w:bCs/>
      </w:rPr>
      <w:tblPr/>
      <w:tcPr>
        <w:tcBorders>
          <w:top w:val="double" w:sz="4" w:space="0" w:color="998C85"/>
        </w:tcBorders>
      </w:tcPr>
    </w:tblStylePr>
    <w:tblStylePr w:type="firstCol">
      <w:rPr>
        <w:b/>
        <w:bCs/>
      </w:rPr>
    </w:tblStylePr>
    <w:tblStylePr w:type="lastCol">
      <w:rPr>
        <w:b/>
        <w:bCs/>
      </w:rPr>
    </w:tblStylePr>
    <w:tblStylePr w:type="band1Vert">
      <w:tblPr/>
      <w:tcPr>
        <w:shd w:val="clear" w:color="auto" w:fill="EAE7E6"/>
      </w:tcPr>
    </w:tblStylePr>
    <w:tblStylePr w:type="band1Horz">
      <w:tblPr/>
      <w:tcPr>
        <w:shd w:val="clear" w:color="auto" w:fill="EAE7E6"/>
      </w:tcPr>
    </w:tblStylePr>
  </w:style>
  <w:style w:type="table" w:customStyle="1" w:styleId="PlainTable211">
    <w:name w:val="Plain Table 211"/>
    <w:basedOn w:val="a1"/>
    <w:next w:val="21"/>
    <w:uiPriority w:val="42"/>
    <w:rsid w:val="00DA327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a1"/>
    <w:next w:val="21"/>
    <w:rsid w:val="00DA3276"/>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f8">
    <w:name w:val="page number"/>
    <w:basedOn w:val="a0"/>
    <w:uiPriority w:val="99"/>
    <w:semiHidden/>
    <w:unhideWhenUsed/>
    <w:rsid w:val="00C83A4B"/>
  </w:style>
  <w:style w:type="paragraph" w:styleId="af9">
    <w:name w:val="Body Text"/>
    <w:basedOn w:val="a"/>
    <w:link w:val="afa"/>
    <w:uiPriority w:val="1"/>
    <w:qFormat/>
    <w:rsid w:val="000C55B2"/>
    <w:pPr>
      <w:widowControl w:val="0"/>
      <w:autoSpaceDE w:val="0"/>
      <w:autoSpaceDN w:val="0"/>
      <w:ind w:left="860"/>
    </w:pPr>
    <w:rPr>
      <w:rFonts w:ascii="Calibri" w:eastAsia="Calibri" w:hAnsi="Calibri" w:cs="Calibri"/>
      <w:sz w:val="22"/>
      <w:szCs w:val="22"/>
    </w:rPr>
  </w:style>
  <w:style w:type="character" w:customStyle="1" w:styleId="afa">
    <w:name w:val="正文文本 字符"/>
    <w:basedOn w:val="a0"/>
    <w:link w:val="af9"/>
    <w:uiPriority w:val="1"/>
    <w:rsid w:val="000C55B2"/>
    <w:rPr>
      <w:rFonts w:ascii="Calibri" w:eastAsia="Calibri" w:hAnsi="Calibri" w:cs="Calibri"/>
      <w:sz w:val="22"/>
      <w:szCs w:val="22"/>
    </w:rPr>
  </w:style>
  <w:style w:type="paragraph" w:styleId="afb">
    <w:name w:val="Title"/>
    <w:basedOn w:val="a"/>
    <w:link w:val="afc"/>
    <w:uiPriority w:val="10"/>
    <w:qFormat/>
    <w:rsid w:val="000C55B2"/>
    <w:pPr>
      <w:widowControl w:val="0"/>
      <w:autoSpaceDE w:val="0"/>
      <w:autoSpaceDN w:val="0"/>
      <w:ind w:left="3099" w:right="3099"/>
      <w:jc w:val="center"/>
    </w:pPr>
    <w:rPr>
      <w:rFonts w:ascii="Calibri" w:eastAsia="Calibri" w:hAnsi="Calibri" w:cs="Calibri"/>
      <w:b/>
      <w:bCs/>
    </w:rPr>
  </w:style>
  <w:style w:type="character" w:customStyle="1" w:styleId="afc">
    <w:name w:val="标题 字符"/>
    <w:basedOn w:val="a0"/>
    <w:link w:val="afb"/>
    <w:uiPriority w:val="10"/>
    <w:rsid w:val="000C55B2"/>
    <w:rPr>
      <w:rFonts w:ascii="Calibri" w:eastAsia="Calibri" w:hAnsi="Calibri" w:cs="Calibri"/>
      <w:b/>
      <w:bCs/>
    </w:rPr>
  </w:style>
  <w:style w:type="paragraph" w:customStyle="1" w:styleId="CLASPAuthorsOrganization">
    <w:name w:val="CLASP Author's Organization"/>
    <w:basedOn w:val="a"/>
    <w:qFormat/>
    <w:rsid w:val="00E85FDD"/>
    <w:pPr>
      <w:spacing w:after="120" w:line="240" w:lineRule="exact"/>
    </w:pPr>
    <w:rPr>
      <w:rFonts w:ascii="Trebuchet MS" w:eastAsiaTheme="minorHAnsi" w:hAnsi="Trebuchet MS"/>
      <w:sz w:val="20"/>
    </w:rPr>
  </w:style>
  <w:style w:type="paragraph" w:customStyle="1" w:styleId="Default">
    <w:name w:val="Default"/>
    <w:rsid w:val="002A1A3A"/>
    <w:pPr>
      <w:autoSpaceDE w:val="0"/>
      <w:autoSpaceDN w:val="0"/>
      <w:adjustRightInd w:val="0"/>
    </w:pPr>
    <w:rPr>
      <w:rFonts w:ascii="Arial" w:hAnsi="Arial" w:cs="Arial"/>
      <w:color w:val="000000"/>
    </w:rPr>
  </w:style>
  <w:style w:type="paragraph" w:customStyle="1" w:styleId="CLASPBulletlist">
    <w:name w:val="CLASP Bullet list"/>
    <w:basedOn w:val="a"/>
    <w:qFormat/>
    <w:rsid w:val="00B14412"/>
    <w:pPr>
      <w:tabs>
        <w:tab w:val="left" w:pos="227"/>
      </w:tabs>
      <w:spacing w:after="100" w:line="240" w:lineRule="exact"/>
      <w:ind w:left="360" w:hanging="360"/>
    </w:pPr>
    <w:rPr>
      <w:rFonts w:ascii="Trebuchet MS" w:eastAsiaTheme="minorHAnsi" w:hAnsi="Trebuchet MS"/>
      <w:color w:val="000000" w:themeColor="text1"/>
      <w:sz w:val="20"/>
    </w:rPr>
  </w:style>
  <w:style w:type="character" w:styleId="afd">
    <w:name w:val="Unresolved Mention"/>
    <w:basedOn w:val="a0"/>
    <w:uiPriority w:val="99"/>
    <w:semiHidden/>
    <w:unhideWhenUsed/>
    <w:rsid w:val="000C0BE7"/>
    <w:rPr>
      <w:color w:val="605E5C"/>
      <w:shd w:val="clear" w:color="auto" w:fill="E1DFDD"/>
    </w:rPr>
  </w:style>
  <w:style w:type="character" w:styleId="afe">
    <w:name w:val="Strong"/>
    <w:basedOn w:val="a0"/>
    <w:uiPriority w:val="22"/>
    <w:qFormat/>
    <w:rsid w:val="00602930"/>
    <w:rPr>
      <w:b/>
      <w:bCs/>
    </w:rPr>
  </w:style>
  <w:style w:type="paragraph" w:customStyle="1" w:styleId="BulletList-Orange">
    <w:name w:val="Bullet List - Orange"/>
    <w:basedOn w:val="a"/>
    <w:rsid w:val="0074217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437">
      <w:bodyDiv w:val="1"/>
      <w:marLeft w:val="0"/>
      <w:marRight w:val="0"/>
      <w:marTop w:val="0"/>
      <w:marBottom w:val="0"/>
      <w:divBdr>
        <w:top w:val="none" w:sz="0" w:space="0" w:color="auto"/>
        <w:left w:val="none" w:sz="0" w:space="0" w:color="auto"/>
        <w:bottom w:val="none" w:sz="0" w:space="0" w:color="auto"/>
        <w:right w:val="none" w:sz="0" w:space="0" w:color="auto"/>
      </w:divBdr>
    </w:div>
    <w:div w:id="46733354">
      <w:bodyDiv w:val="1"/>
      <w:marLeft w:val="0"/>
      <w:marRight w:val="0"/>
      <w:marTop w:val="0"/>
      <w:marBottom w:val="0"/>
      <w:divBdr>
        <w:top w:val="none" w:sz="0" w:space="0" w:color="auto"/>
        <w:left w:val="none" w:sz="0" w:space="0" w:color="auto"/>
        <w:bottom w:val="none" w:sz="0" w:space="0" w:color="auto"/>
        <w:right w:val="none" w:sz="0" w:space="0" w:color="auto"/>
      </w:divBdr>
    </w:div>
    <w:div w:id="130055150">
      <w:bodyDiv w:val="1"/>
      <w:marLeft w:val="0"/>
      <w:marRight w:val="0"/>
      <w:marTop w:val="0"/>
      <w:marBottom w:val="0"/>
      <w:divBdr>
        <w:top w:val="none" w:sz="0" w:space="0" w:color="auto"/>
        <w:left w:val="none" w:sz="0" w:space="0" w:color="auto"/>
        <w:bottom w:val="none" w:sz="0" w:space="0" w:color="auto"/>
        <w:right w:val="none" w:sz="0" w:space="0" w:color="auto"/>
      </w:divBdr>
    </w:div>
    <w:div w:id="485629868">
      <w:bodyDiv w:val="1"/>
      <w:marLeft w:val="0"/>
      <w:marRight w:val="0"/>
      <w:marTop w:val="0"/>
      <w:marBottom w:val="0"/>
      <w:divBdr>
        <w:top w:val="none" w:sz="0" w:space="0" w:color="auto"/>
        <w:left w:val="none" w:sz="0" w:space="0" w:color="auto"/>
        <w:bottom w:val="none" w:sz="0" w:space="0" w:color="auto"/>
        <w:right w:val="none" w:sz="0" w:space="0" w:color="auto"/>
      </w:divBdr>
    </w:div>
    <w:div w:id="623272189">
      <w:bodyDiv w:val="1"/>
      <w:marLeft w:val="0"/>
      <w:marRight w:val="0"/>
      <w:marTop w:val="0"/>
      <w:marBottom w:val="0"/>
      <w:divBdr>
        <w:top w:val="none" w:sz="0" w:space="0" w:color="auto"/>
        <w:left w:val="none" w:sz="0" w:space="0" w:color="auto"/>
        <w:bottom w:val="none" w:sz="0" w:space="0" w:color="auto"/>
        <w:right w:val="none" w:sz="0" w:space="0" w:color="auto"/>
      </w:divBdr>
    </w:div>
    <w:div w:id="660428692">
      <w:bodyDiv w:val="1"/>
      <w:marLeft w:val="0"/>
      <w:marRight w:val="0"/>
      <w:marTop w:val="0"/>
      <w:marBottom w:val="0"/>
      <w:divBdr>
        <w:top w:val="none" w:sz="0" w:space="0" w:color="auto"/>
        <w:left w:val="none" w:sz="0" w:space="0" w:color="auto"/>
        <w:bottom w:val="none" w:sz="0" w:space="0" w:color="auto"/>
        <w:right w:val="none" w:sz="0" w:space="0" w:color="auto"/>
      </w:divBdr>
    </w:div>
    <w:div w:id="743529419">
      <w:bodyDiv w:val="1"/>
      <w:marLeft w:val="0"/>
      <w:marRight w:val="0"/>
      <w:marTop w:val="0"/>
      <w:marBottom w:val="0"/>
      <w:divBdr>
        <w:top w:val="none" w:sz="0" w:space="0" w:color="auto"/>
        <w:left w:val="none" w:sz="0" w:space="0" w:color="auto"/>
        <w:bottom w:val="none" w:sz="0" w:space="0" w:color="auto"/>
        <w:right w:val="none" w:sz="0" w:space="0" w:color="auto"/>
      </w:divBdr>
    </w:div>
    <w:div w:id="873154030">
      <w:bodyDiv w:val="1"/>
      <w:marLeft w:val="0"/>
      <w:marRight w:val="0"/>
      <w:marTop w:val="0"/>
      <w:marBottom w:val="0"/>
      <w:divBdr>
        <w:top w:val="none" w:sz="0" w:space="0" w:color="auto"/>
        <w:left w:val="none" w:sz="0" w:space="0" w:color="auto"/>
        <w:bottom w:val="none" w:sz="0" w:space="0" w:color="auto"/>
        <w:right w:val="none" w:sz="0" w:space="0" w:color="auto"/>
      </w:divBdr>
    </w:div>
    <w:div w:id="989480229">
      <w:bodyDiv w:val="1"/>
      <w:marLeft w:val="0"/>
      <w:marRight w:val="0"/>
      <w:marTop w:val="0"/>
      <w:marBottom w:val="0"/>
      <w:divBdr>
        <w:top w:val="none" w:sz="0" w:space="0" w:color="auto"/>
        <w:left w:val="none" w:sz="0" w:space="0" w:color="auto"/>
        <w:bottom w:val="none" w:sz="0" w:space="0" w:color="auto"/>
        <w:right w:val="none" w:sz="0" w:space="0" w:color="auto"/>
      </w:divBdr>
    </w:div>
    <w:div w:id="1128091332">
      <w:bodyDiv w:val="1"/>
      <w:marLeft w:val="0"/>
      <w:marRight w:val="0"/>
      <w:marTop w:val="0"/>
      <w:marBottom w:val="0"/>
      <w:divBdr>
        <w:top w:val="none" w:sz="0" w:space="0" w:color="auto"/>
        <w:left w:val="none" w:sz="0" w:space="0" w:color="auto"/>
        <w:bottom w:val="none" w:sz="0" w:space="0" w:color="auto"/>
        <w:right w:val="none" w:sz="0" w:space="0" w:color="auto"/>
      </w:divBdr>
    </w:div>
    <w:div w:id="1301956751">
      <w:bodyDiv w:val="1"/>
      <w:marLeft w:val="0"/>
      <w:marRight w:val="0"/>
      <w:marTop w:val="0"/>
      <w:marBottom w:val="0"/>
      <w:divBdr>
        <w:top w:val="none" w:sz="0" w:space="0" w:color="auto"/>
        <w:left w:val="none" w:sz="0" w:space="0" w:color="auto"/>
        <w:bottom w:val="none" w:sz="0" w:space="0" w:color="auto"/>
        <w:right w:val="none" w:sz="0" w:space="0" w:color="auto"/>
      </w:divBdr>
    </w:div>
    <w:div w:id="1316030180">
      <w:bodyDiv w:val="1"/>
      <w:marLeft w:val="0"/>
      <w:marRight w:val="0"/>
      <w:marTop w:val="0"/>
      <w:marBottom w:val="0"/>
      <w:divBdr>
        <w:top w:val="none" w:sz="0" w:space="0" w:color="auto"/>
        <w:left w:val="none" w:sz="0" w:space="0" w:color="auto"/>
        <w:bottom w:val="none" w:sz="0" w:space="0" w:color="auto"/>
        <w:right w:val="none" w:sz="0" w:space="0" w:color="auto"/>
      </w:divBdr>
    </w:div>
    <w:div w:id="1336762570">
      <w:bodyDiv w:val="1"/>
      <w:marLeft w:val="0"/>
      <w:marRight w:val="0"/>
      <w:marTop w:val="0"/>
      <w:marBottom w:val="0"/>
      <w:divBdr>
        <w:top w:val="none" w:sz="0" w:space="0" w:color="auto"/>
        <w:left w:val="none" w:sz="0" w:space="0" w:color="auto"/>
        <w:bottom w:val="none" w:sz="0" w:space="0" w:color="auto"/>
        <w:right w:val="none" w:sz="0" w:space="0" w:color="auto"/>
      </w:divBdr>
    </w:div>
    <w:div w:id="1359892785">
      <w:bodyDiv w:val="1"/>
      <w:marLeft w:val="0"/>
      <w:marRight w:val="0"/>
      <w:marTop w:val="0"/>
      <w:marBottom w:val="0"/>
      <w:divBdr>
        <w:top w:val="none" w:sz="0" w:space="0" w:color="auto"/>
        <w:left w:val="none" w:sz="0" w:space="0" w:color="auto"/>
        <w:bottom w:val="none" w:sz="0" w:space="0" w:color="auto"/>
        <w:right w:val="none" w:sz="0" w:space="0" w:color="auto"/>
      </w:divBdr>
    </w:div>
    <w:div w:id="1461730679">
      <w:bodyDiv w:val="1"/>
      <w:marLeft w:val="0"/>
      <w:marRight w:val="0"/>
      <w:marTop w:val="0"/>
      <w:marBottom w:val="0"/>
      <w:divBdr>
        <w:top w:val="none" w:sz="0" w:space="0" w:color="auto"/>
        <w:left w:val="none" w:sz="0" w:space="0" w:color="auto"/>
        <w:bottom w:val="none" w:sz="0" w:space="0" w:color="auto"/>
        <w:right w:val="none" w:sz="0" w:space="0" w:color="auto"/>
      </w:divBdr>
    </w:div>
    <w:div w:id="1516185177">
      <w:bodyDiv w:val="1"/>
      <w:marLeft w:val="0"/>
      <w:marRight w:val="0"/>
      <w:marTop w:val="0"/>
      <w:marBottom w:val="0"/>
      <w:divBdr>
        <w:top w:val="none" w:sz="0" w:space="0" w:color="auto"/>
        <w:left w:val="none" w:sz="0" w:space="0" w:color="auto"/>
        <w:bottom w:val="none" w:sz="0" w:space="0" w:color="auto"/>
        <w:right w:val="none" w:sz="0" w:space="0" w:color="auto"/>
      </w:divBdr>
    </w:div>
    <w:div w:id="1644889306">
      <w:bodyDiv w:val="1"/>
      <w:marLeft w:val="0"/>
      <w:marRight w:val="0"/>
      <w:marTop w:val="0"/>
      <w:marBottom w:val="0"/>
      <w:divBdr>
        <w:top w:val="none" w:sz="0" w:space="0" w:color="auto"/>
        <w:left w:val="none" w:sz="0" w:space="0" w:color="auto"/>
        <w:bottom w:val="none" w:sz="0" w:space="0" w:color="auto"/>
        <w:right w:val="none" w:sz="0" w:space="0" w:color="auto"/>
      </w:divBdr>
    </w:div>
    <w:div w:id="1799760534">
      <w:bodyDiv w:val="1"/>
      <w:marLeft w:val="0"/>
      <w:marRight w:val="0"/>
      <w:marTop w:val="0"/>
      <w:marBottom w:val="0"/>
      <w:divBdr>
        <w:top w:val="none" w:sz="0" w:space="0" w:color="auto"/>
        <w:left w:val="none" w:sz="0" w:space="0" w:color="auto"/>
        <w:bottom w:val="none" w:sz="0" w:space="0" w:color="auto"/>
        <w:right w:val="none" w:sz="0" w:space="0" w:color="auto"/>
      </w:divBdr>
    </w:div>
    <w:div w:id="1812211756">
      <w:bodyDiv w:val="1"/>
      <w:marLeft w:val="0"/>
      <w:marRight w:val="0"/>
      <w:marTop w:val="0"/>
      <w:marBottom w:val="0"/>
      <w:divBdr>
        <w:top w:val="none" w:sz="0" w:space="0" w:color="auto"/>
        <w:left w:val="none" w:sz="0" w:space="0" w:color="auto"/>
        <w:bottom w:val="none" w:sz="0" w:space="0" w:color="auto"/>
        <w:right w:val="none" w:sz="0" w:space="0" w:color="auto"/>
      </w:divBdr>
    </w:div>
    <w:div w:id="20541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sp.n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lasp.ngo/programs/climate/" TargetMode="External"/><Relationship Id="rId4" Type="http://schemas.openxmlformats.org/officeDocument/2006/relationships/settings" Target="settings.xml"/><Relationship Id="rId9" Type="http://schemas.openxmlformats.org/officeDocument/2006/relationships/hyperlink" Target="https://clasp.ngo/who-we-are/te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A90D5-4EE4-4ABF-B27D-D14405B5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1495</Words>
  <Characters>9063</Characters>
  <Application>Microsoft Office Word</Application>
  <DocSecurity>0</DocSecurity>
  <Lines>137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Schneider</dc:creator>
  <cp:keywords/>
  <dc:description/>
  <cp:lastModifiedBy>Feiyan Zhao</cp:lastModifiedBy>
  <cp:revision>27</cp:revision>
  <dcterms:created xsi:type="dcterms:W3CDTF">2025-09-24T04:03:00Z</dcterms:created>
  <dcterms:modified xsi:type="dcterms:W3CDTF">2025-10-11T01:51:00Z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2cd4aa48-53ab-4e3d-8291-c8d09d89df62</vt:lpwstr>
  </property>
</Properties>
</file>