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F0" w:rsidRPr="00E802A6" w:rsidRDefault="008C42F0">
      <w:pPr>
        <w:spacing w:line="276" w:lineRule="auto"/>
        <w:rPr>
          <w:rFonts w:eastAsia="宋体" w:hint="eastAsia"/>
          <w:b/>
          <w:u w:val="single"/>
          <w:lang w:eastAsia="zh-CN"/>
        </w:rPr>
      </w:pPr>
      <w:bookmarkStart w:id="0" w:name="Annex4Q"/>
    </w:p>
    <w:p w:rsidR="008C42F0" w:rsidRPr="00E802A6" w:rsidRDefault="00B95EDB">
      <w:pPr>
        <w:spacing w:line="276" w:lineRule="auto"/>
        <w:jc w:val="center"/>
        <w:rPr>
          <w:rFonts w:eastAsia="宋体"/>
          <w:b/>
          <w:sz w:val="28"/>
          <w:szCs w:val="28"/>
          <w:u w:val="single"/>
          <w:lang w:eastAsia="zh-CN"/>
        </w:rPr>
      </w:pPr>
      <w:r w:rsidRPr="00E802A6">
        <w:rPr>
          <w:rFonts w:eastAsia="宋体" w:hint="eastAsia"/>
          <w:b/>
          <w:sz w:val="28"/>
          <w:szCs w:val="28"/>
          <w:u w:val="single"/>
          <w:lang w:val="en-US" w:eastAsia="zh-CN"/>
        </w:rPr>
        <w:t>关于采购</w:t>
      </w:r>
      <w:r w:rsidR="00E802A6" w:rsidRPr="00E802A6">
        <w:rPr>
          <w:rFonts w:eastAsia="宋体" w:hint="eastAsia"/>
          <w:b/>
          <w:sz w:val="28"/>
          <w:szCs w:val="28"/>
          <w:u w:val="single"/>
          <w:lang w:val="en-US" w:eastAsia="zh-CN"/>
        </w:rPr>
        <w:t>三个工具包</w:t>
      </w:r>
      <w:r w:rsidRPr="00E802A6">
        <w:rPr>
          <w:rFonts w:eastAsia="宋体" w:hint="eastAsia"/>
          <w:b/>
          <w:sz w:val="28"/>
          <w:szCs w:val="28"/>
          <w:u w:val="single"/>
          <w:lang w:val="en-US" w:eastAsia="zh-CN"/>
        </w:rPr>
        <w:t>的招标公告</w:t>
      </w:r>
    </w:p>
    <w:p w:rsidR="008C42F0" w:rsidRDefault="008C42F0">
      <w:pPr>
        <w:spacing w:line="276" w:lineRule="auto"/>
        <w:rPr>
          <w:b/>
          <w:sz w:val="28"/>
          <w:szCs w:val="28"/>
          <w:u w:val="single"/>
          <w:lang w:eastAsia="zh-CN"/>
        </w:rPr>
      </w:pPr>
    </w:p>
    <w:p w:rsidR="008C42F0" w:rsidRDefault="008C42F0">
      <w:pPr>
        <w:spacing w:line="276" w:lineRule="auto"/>
        <w:rPr>
          <w:b/>
          <w:sz w:val="28"/>
          <w:szCs w:val="28"/>
          <w:u w:val="single"/>
          <w:lang w:eastAsia="zh-CN"/>
        </w:rPr>
      </w:pPr>
    </w:p>
    <w:p w:rsidR="008C42F0" w:rsidRDefault="00E802A6">
      <w:pPr>
        <w:spacing w:line="276" w:lineRule="auto"/>
        <w:rPr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val="en-US" w:eastAsia="zh-CN"/>
        </w:rPr>
        <w:t>健康扶贫行动</w:t>
      </w:r>
      <w:r w:rsidR="00B95EDB">
        <w:rPr>
          <w:rFonts w:eastAsia="宋体" w:hint="eastAsia"/>
          <w:sz w:val="24"/>
          <w:szCs w:val="24"/>
          <w:lang w:val="en-US" w:eastAsia="zh-CN"/>
        </w:rPr>
        <w:t>（</w:t>
      </w:r>
      <w:r w:rsidR="00B95EDB">
        <w:rPr>
          <w:rFonts w:eastAsia="宋体" w:hint="eastAsia"/>
          <w:sz w:val="24"/>
          <w:szCs w:val="24"/>
          <w:lang w:val="en-US" w:eastAsia="zh-CN"/>
        </w:rPr>
        <w:t>HPA</w:t>
      </w:r>
      <w:r w:rsidR="00B95EDB">
        <w:rPr>
          <w:rFonts w:eastAsia="宋体" w:hint="eastAsia"/>
          <w:sz w:val="24"/>
          <w:szCs w:val="24"/>
          <w:lang w:val="en-US" w:eastAsia="zh-CN"/>
        </w:rPr>
        <w:t>）得到</w:t>
      </w:r>
      <w:r>
        <w:rPr>
          <w:rFonts w:eastAsia="宋体" w:hint="eastAsia"/>
          <w:sz w:val="24"/>
          <w:szCs w:val="24"/>
          <w:lang w:val="en-US" w:eastAsia="zh-CN"/>
        </w:rPr>
        <w:t>ECHO</w:t>
      </w:r>
      <w:r w:rsidR="00B95EDB">
        <w:rPr>
          <w:rFonts w:eastAsia="宋体" w:hint="eastAsia"/>
          <w:sz w:val="24"/>
          <w:szCs w:val="24"/>
          <w:lang w:val="en-US" w:eastAsia="zh-CN"/>
        </w:rPr>
        <w:t>的资助，邀请供应商参与采购</w:t>
      </w:r>
      <w:r>
        <w:rPr>
          <w:rFonts w:eastAsia="宋体" w:hint="eastAsia"/>
          <w:sz w:val="24"/>
          <w:szCs w:val="24"/>
          <w:lang w:val="en-US" w:eastAsia="zh-CN"/>
        </w:rPr>
        <w:t>庇护所包、家庭包和卫生包</w:t>
      </w:r>
      <w:r w:rsidR="00B95EDB">
        <w:rPr>
          <w:rFonts w:eastAsia="宋体" w:hint="eastAsia"/>
          <w:sz w:val="24"/>
          <w:szCs w:val="24"/>
          <w:lang w:val="en-US" w:eastAsia="zh-CN"/>
        </w:rPr>
        <w:t>的投标。</w:t>
      </w:r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eastAsia="zh-CN"/>
        </w:rPr>
        <w:t>招标公告发布日期：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2017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年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1</w:t>
      </w:r>
      <w:r w:rsidR="00984D25">
        <w:rPr>
          <w:rFonts w:eastAsia="宋体"/>
          <w:sz w:val="24"/>
          <w:szCs w:val="24"/>
          <w:lang w:val="en-US" w:eastAsia="zh-CN"/>
        </w:rPr>
        <w:t>2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月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1</w:t>
      </w:r>
      <w:r w:rsidR="00984D25">
        <w:rPr>
          <w:rFonts w:eastAsia="宋体"/>
          <w:sz w:val="24"/>
          <w:szCs w:val="24"/>
          <w:lang w:val="en-US" w:eastAsia="zh-CN"/>
        </w:rPr>
        <w:t>2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日</w:t>
      </w: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val="en-US" w:eastAsia="zh-CN"/>
        </w:rPr>
        <w:t>招标截止日期：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2017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年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12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月</w:t>
      </w:r>
      <w:r w:rsidR="00984D25">
        <w:rPr>
          <w:rFonts w:eastAsia="宋体"/>
          <w:sz w:val="24"/>
          <w:szCs w:val="24"/>
          <w:lang w:val="en-US" w:eastAsia="zh-CN"/>
        </w:rPr>
        <w:t>19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日</w:t>
      </w:r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  <w:bookmarkStart w:id="1" w:name="_GoBack"/>
      <w:bookmarkEnd w:id="1"/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val="en-US" w:eastAsia="zh-CN"/>
        </w:rPr>
        <w:t>在上述招标期限内通过此公告开展如下招标：</w:t>
      </w:r>
    </w:p>
    <w:p w:rsidR="00E802A6" w:rsidRPr="00E802A6" w:rsidRDefault="00E802A6" w:rsidP="00E802A6">
      <w:pPr>
        <w:spacing w:line="276" w:lineRule="auto"/>
        <w:rPr>
          <w:rFonts w:eastAsia="宋体"/>
          <w:sz w:val="24"/>
          <w:szCs w:val="24"/>
          <w:lang w:val="en-US" w:eastAsia="zh-CN"/>
        </w:rPr>
      </w:pPr>
      <w:r w:rsidRPr="00E802A6">
        <w:rPr>
          <w:rFonts w:eastAsia="宋体"/>
          <w:sz w:val="24"/>
          <w:szCs w:val="24"/>
          <w:lang w:val="en-US" w:eastAsia="zh-CN"/>
        </w:rPr>
        <w:t>S</w:t>
      </w:r>
      <w:r w:rsidRPr="00E802A6">
        <w:rPr>
          <w:rFonts w:eastAsia="宋体" w:hint="eastAsia"/>
          <w:sz w:val="24"/>
          <w:szCs w:val="24"/>
          <w:lang w:val="en-US" w:eastAsia="zh-CN"/>
        </w:rPr>
        <w:t>helter kit</w:t>
      </w:r>
    </w:p>
    <w:p w:rsidR="00E802A6" w:rsidRPr="00984D25" w:rsidRDefault="00E802A6" w:rsidP="00984D25">
      <w:pPr>
        <w:pStyle w:val="af3"/>
        <w:numPr>
          <w:ilvl w:val="0"/>
          <w:numId w:val="3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1.</w:t>
      </w:r>
      <w:r w:rsidR="00984D25"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 </w:t>
      </w: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Tarpaulin:</w:t>
      </w: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 4m x 6m, Weight: 200g/m2 ± 5% Core material: woven fabric high-density polyethylene (HDPE).</w:t>
      </w:r>
    </w:p>
    <w:p w:rsidR="008C42F0" w:rsidRPr="00984D25" w:rsidRDefault="00E802A6" w:rsidP="00984D25">
      <w:pPr>
        <w:pStyle w:val="af3"/>
        <w:numPr>
          <w:ilvl w:val="0"/>
          <w:numId w:val="3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2.</w:t>
      </w:r>
      <w:r w:rsidR="00984D25"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 </w:t>
      </w: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Rope: </w:t>
      </w: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10m, 8-14mm diameter. (or 3-4mm if polyester hard braid), Black for nylon and polypropylene, natural for natural fiber</w:t>
      </w:r>
      <w:r w:rsidRPr="00984D25">
        <w:rPr>
          <w:rFonts w:ascii="Calibri" w:hAnsi="Calibri" w:cs="Calibri" w:hint="eastAsia"/>
          <w:color w:val="000000"/>
          <w:sz w:val="23"/>
          <w:szCs w:val="23"/>
          <w:shd w:val="clear" w:color="auto" w:fill="FFFFFF"/>
        </w:rPr>
        <w:t>.</w:t>
      </w:r>
    </w:p>
    <w:p w:rsidR="008C42F0" w:rsidRPr="00E802A6" w:rsidRDefault="008C42F0">
      <w:pPr>
        <w:spacing w:line="276" w:lineRule="auto"/>
        <w:rPr>
          <w:rFonts w:eastAsia="宋体"/>
          <w:sz w:val="24"/>
          <w:szCs w:val="24"/>
          <w:lang w:eastAsia="zh-CN"/>
        </w:rPr>
      </w:pPr>
    </w:p>
    <w:p w:rsidR="00DD2929" w:rsidRPr="00DD2929" w:rsidRDefault="00DD2929" w:rsidP="00DD2929">
      <w:pPr>
        <w:spacing w:line="276" w:lineRule="auto"/>
        <w:rPr>
          <w:rFonts w:eastAsia="宋体"/>
          <w:sz w:val="24"/>
          <w:szCs w:val="24"/>
          <w:lang w:val="en-US" w:eastAsia="zh-CN"/>
        </w:rPr>
      </w:pPr>
      <w:r>
        <w:rPr>
          <w:rFonts w:eastAsia="宋体"/>
          <w:sz w:val="24"/>
          <w:szCs w:val="24"/>
          <w:lang w:val="en-US" w:eastAsia="zh-CN"/>
        </w:rPr>
        <w:t>Family kit</w:t>
      </w:r>
    </w:p>
    <w:p w:rsidR="00984D25" w:rsidRPr="00984D25" w:rsidRDefault="00984D25" w:rsidP="00984D25">
      <w:pPr>
        <w:pStyle w:val="af3"/>
        <w:numPr>
          <w:ilvl w:val="0"/>
          <w:numId w:val="12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Blanket:</w:t>
      </w: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min 2 (2x1.5 meters and thickness 5mm)</w:t>
      </w:r>
    </w:p>
    <w:p w:rsidR="00984D25" w:rsidRPr="00984D25" w:rsidRDefault="00984D25" w:rsidP="00984D25">
      <w:pPr>
        <w:pStyle w:val="af3"/>
        <w:numPr>
          <w:ilvl w:val="0"/>
          <w:numId w:val="12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C64CC9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Kitchen Set</w:t>
      </w:r>
      <w:r w:rsidRPr="00984D25">
        <w:rPr>
          <w:rFonts w:ascii="Calibri" w:hAnsi="Calibri" w:cs="Calibri" w:hint="eastAsia"/>
          <w:b/>
          <w:color w:val="000000"/>
          <w:sz w:val="23"/>
          <w:szCs w:val="23"/>
          <w:shd w:val="clear" w:color="auto" w:fill="FFFFFF"/>
        </w:rPr>
        <w:t>:</w:t>
      </w: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2 cooking pots, iron, diameter 32cm, deep 8.5cm, handle 24cm, capacity 3L;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5 plates, dinner plates, diameter 9cm;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5 spoons, plastic, long 13.5cm, wide 4cm;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5 cups, plastic, 11.2cm*10cm;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2 paddles/ serving spoons, stainless steel, long 27.2cm, wide 7.2cm;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1 kitchen knife, stainless steel, long 28.2cm (blade 18cm, handle 10.5cm), wide 8.6cm, thickness 1.8mm;</w:t>
      </w:r>
    </w:p>
    <w:p w:rsidR="00984D25" w:rsidRPr="00984D25" w:rsidRDefault="00984D25" w:rsidP="00984D25">
      <w:pPr>
        <w:pStyle w:val="af3"/>
        <w:numPr>
          <w:ilvl w:val="0"/>
          <w:numId w:val="4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1 jerry cans 10 liters</w:t>
      </w:r>
    </w:p>
    <w:p w:rsidR="00984D25" w:rsidRPr="00984D25" w:rsidRDefault="00984D25" w:rsidP="00984D25">
      <w:pPr>
        <w:pStyle w:val="af3"/>
        <w:numPr>
          <w:ilvl w:val="0"/>
          <w:numId w:val="12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9D0A92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Plastic moisture-proof ground mat</w:t>
      </w: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: </w:t>
      </w: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5 single size</w:t>
      </w:r>
    </w:p>
    <w:p w:rsidR="00984D25" w:rsidRPr="00984D25" w:rsidRDefault="00984D25" w:rsidP="00984D25">
      <w:pPr>
        <w:pStyle w:val="af3"/>
        <w:numPr>
          <w:ilvl w:val="0"/>
          <w:numId w:val="12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C64CC9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Clothing</w:t>
      </w: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: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Thermal bottoms and </w:t>
      </w:r>
      <w:r w:rsidRPr="00984D25">
        <w:rPr>
          <w:rFonts w:ascii="Calibri" w:hAnsi="Calibri" w:cs="Calibri" w:hint="eastAsia"/>
          <w:color w:val="000000"/>
          <w:sz w:val="23"/>
          <w:szCs w:val="23"/>
          <w:shd w:val="clear" w:color="auto" w:fill="FFFFFF"/>
        </w:rPr>
        <w:t>tops</w:t>
      </w: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for </w:t>
      </w:r>
      <w:proofErr w:type="gramStart"/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adults</w:t>
      </w:r>
      <w:proofErr w:type="gramEnd"/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ready-made (women);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Thermal bottoms and tops for </w:t>
      </w:r>
      <w:proofErr w:type="gramStart"/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adults</w:t>
      </w:r>
      <w:proofErr w:type="gramEnd"/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ready-made (men);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T-shirt for adults (shoulder - 20"0, chest - 21", length - 26");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T-shirt for adults (shoulder - 21", chest - 22", length - 27";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Children clothing sets (bottom and top) - (shoulder - 20, chest - 21, length - 26);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Children clothing sets (bottom and top) - (shoulder - 19, chest - 20, length - 25);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Children clothing sets (bottom and top) - (shoulder - 18, chest - 19, length - 24);</w:t>
      </w:r>
    </w:p>
    <w:p w:rsidR="00984D25" w:rsidRPr="00984D25" w:rsidRDefault="00984D25" w:rsidP="00984D25">
      <w:pPr>
        <w:pStyle w:val="af3"/>
        <w:numPr>
          <w:ilvl w:val="0"/>
          <w:numId w:val="5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3 bathing towels (60 x120 cm)</w:t>
      </w:r>
    </w:p>
    <w:p w:rsidR="00984D25" w:rsidRPr="00984D25" w:rsidRDefault="00984D25" w:rsidP="00984D25">
      <w:pPr>
        <w:pStyle w:val="af3"/>
        <w:numPr>
          <w:ilvl w:val="0"/>
          <w:numId w:val="12"/>
        </w:numPr>
        <w:ind w:firstLineChars="0"/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</w:pPr>
      <w:r w:rsidRPr="00C64CC9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Pack</w:t>
      </w:r>
      <w:r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ag</w:t>
      </w:r>
      <w:r w:rsidRPr="00C64CC9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ing</w:t>
      </w:r>
      <w:r w:rsidRPr="00984D25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: </w:t>
      </w:r>
      <w:r w:rsidRPr="00984D2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Suggested resistant rice bag so it can be recycled by family and re-use</w:t>
      </w:r>
    </w:p>
    <w:p w:rsidR="008C42F0" w:rsidRPr="00984D25" w:rsidRDefault="008C42F0">
      <w:pPr>
        <w:spacing w:line="276" w:lineRule="auto"/>
        <w:rPr>
          <w:rFonts w:eastAsia="宋体"/>
          <w:sz w:val="24"/>
          <w:szCs w:val="24"/>
          <w:lang w:val="en-US" w:eastAsia="zh-CN"/>
        </w:rPr>
      </w:pPr>
    </w:p>
    <w:p w:rsidR="00523487" w:rsidRPr="00523487" w:rsidRDefault="00523487" w:rsidP="00523487">
      <w:pPr>
        <w:spacing w:line="276" w:lineRule="auto"/>
        <w:rPr>
          <w:rFonts w:eastAsia="宋体"/>
          <w:sz w:val="24"/>
          <w:szCs w:val="24"/>
          <w:lang w:val="en-US" w:eastAsia="zh-CN"/>
        </w:rPr>
      </w:pPr>
      <w:r w:rsidRPr="00523487">
        <w:rPr>
          <w:rFonts w:eastAsia="宋体"/>
          <w:sz w:val="24"/>
          <w:szCs w:val="24"/>
          <w:lang w:val="en-US" w:eastAsia="zh-CN"/>
        </w:rPr>
        <w:lastRenderedPageBreak/>
        <w:t>Health kit</w:t>
      </w:r>
    </w:p>
    <w:p w:rsidR="00523487" w:rsidRDefault="00523487" w:rsidP="00523487">
      <w:pPr>
        <w:rPr>
          <w:b/>
        </w:rPr>
      </w:pP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Laundry soap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 5 bars (200g each)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Body soap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 5 soaps (125g each)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Personal hygiene items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</w:t>
      </w:r>
    </w:p>
    <w:p w:rsidR="00984D25" w:rsidRPr="009F302A" w:rsidRDefault="00984D25" w:rsidP="00984D25">
      <w:pPr>
        <w:pStyle w:val="af3"/>
        <w:numPr>
          <w:ilvl w:val="0"/>
          <w:numId w:val="9"/>
        </w:numPr>
        <w:ind w:firstLineChars="0"/>
        <w:rPr>
          <w:b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3 toothpastes (154g each)</w:t>
      </w:r>
    </w:p>
    <w:p w:rsidR="00984D25" w:rsidRPr="009F302A" w:rsidRDefault="00984D25" w:rsidP="00984D25">
      <w:pPr>
        <w:pStyle w:val="af3"/>
        <w:numPr>
          <w:ilvl w:val="0"/>
          <w:numId w:val="9"/>
        </w:numPr>
        <w:ind w:firstLineChars="0"/>
        <w:rPr>
          <w:b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2 adult toothbrushes</w:t>
      </w:r>
    </w:p>
    <w:p w:rsidR="00984D25" w:rsidRPr="009F302A" w:rsidRDefault="00984D25" w:rsidP="00984D25">
      <w:pPr>
        <w:pStyle w:val="af3"/>
        <w:numPr>
          <w:ilvl w:val="0"/>
          <w:numId w:val="9"/>
        </w:numPr>
        <w:ind w:firstLineChars="0"/>
        <w:rPr>
          <w:b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3 children’s toothbrushes</w:t>
      </w:r>
    </w:p>
    <w:p w:rsidR="00984D25" w:rsidRPr="009F302A" w:rsidRDefault="00984D25" w:rsidP="00984D25">
      <w:pPr>
        <w:pStyle w:val="af3"/>
        <w:numPr>
          <w:ilvl w:val="0"/>
          <w:numId w:val="9"/>
        </w:numPr>
        <w:ind w:firstLineChars="0"/>
        <w:rPr>
          <w:b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2 plastic combs</w:t>
      </w:r>
    </w:p>
    <w:p w:rsidR="00984D25" w:rsidRPr="009F302A" w:rsidRDefault="00984D25" w:rsidP="00984D25">
      <w:pPr>
        <w:pStyle w:val="af3"/>
        <w:numPr>
          <w:ilvl w:val="0"/>
          <w:numId w:val="9"/>
        </w:numPr>
        <w:ind w:firstLineChars="0"/>
        <w:rPr>
          <w:b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1 nail clipper/cutter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Children </w:t>
      </w:r>
      <w:proofErr w:type="spellStart"/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Potty</w:t>
      </w:r>
      <w:proofErr w:type="spellEnd"/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 item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: For defecation of children/disabled within the HHs. If not available or too expensive, can be replaced by a plastic dustpan and brush to pick up </w:t>
      </w:r>
      <w:proofErr w:type="spellStart"/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faeces</w:t>
      </w:r>
      <w:proofErr w:type="spellEnd"/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from the ground.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Pot for toiletry/anal cleansing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: 1 plastic water jug/ container with handle (1 </w:t>
      </w:r>
      <w:proofErr w:type="spellStart"/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litre</w:t>
      </w:r>
      <w:proofErr w:type="spellEnd"/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) - Usually referred to as an "aluminum pot", but can possibly be plastic - "watering can" shape.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Plastic jerry</w:t>
      </w: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 can</w:t>
      </w:r>
      <w:r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,</w:t>
      </w: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 xml:space="preserve"> 20L with lid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 For drinking water storage. With tap if possible. Should have an opening large enough so a hand can enter to wash the inside. Can be replaced by 2 jerry cans of 10L if not available.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Plastic bucket 3.5 or 4 gal</w:t>
      </w:r>
      <w:r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lon</w:t>
      </w: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s with lid &amp; solid handle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 For water transport and shower. 27 x 23 x 28.5 cm, made of HDPE (High Density Poly Ethylene)</w:t>
      </w:r>
    </w:p>
    <w:p w:rsidR="00984D25" w:rsidRPr="009F302A" w:rsidRDefault="00984D25" w:rsidP="00984D25">
      <w:pPr>
        <w:pStyle w:val="af3"/>
        <w:numPr>
          <w:ilvl w:val="0"/>
          <w:numId w:val="8"/>
        </w:numPr>
        <w:ind w:firstLineChars="0"/>
        <w:rPr>
          <w:b/>
        </w:rPr>
      </w:pPr>
      <w:r w:rsidRPr="009F302A">
        <w:rPr>
          <w:rFonts w:ascii="Calibri" w:hAnsi="Calibri" w:cs="Calibri"/>
          <w:b/>
          <w:color w:val="000000"/>
          <w:sz w:val="23"/>
          <w:szCs w:val="23"/>
          <w:shd w:val="clear" w:color="auto" w:fill="FFFFFF"/>
        </w:rPr>
        <w:t>Packing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 Suggested resistant rice bag so it can be recycled by family and re-used</w:t>
      </w:r>
    </w:p>
    <w:p w:rsidR="00DD2929" w:rsidRPr="00523487" w:rsidRDefault="00DD2929">
      <w:pPr>
        <w:spacing w:line="276" w:lineRule="auto"/>
        <w:rPr>
          <w:rFonts w:eastAsia="宋体"/>
          <w:sz w:val="24"/>
          <w:szCs w:val="24"/>
          <w:lang w:val="en-US" w:eastAsia="zh-CN"/>
        </w:rPr>
      </w:pP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val="en-US" w:eastAsia="zh-CN"/>
        </w:rPr>
        <w:t>可以通过以下方式获取招标文件：</w:t>
      </w: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eastAsia="zh-CN"/>
        </w:rPr>
        <w:t>地址：</w:t>
      </w:r>
      <w:r w:rsidR="00E802A6" w:rsidRPr="00E802A6">
        <w:rPr>
          <w:rFonts w:eastAsia="宋体" w:hint="eastAsia"/>
          <w:sz w:val="24"/>
          <w:szCs w:val="24"/>
          <w:lang w:eastAsia="zh-CN"/>
        </w:rPr>
        <w:t>云南省昆明市盘龙区北京路</w:t>
      </w:r>
      <w:r w:rsidR="00E802A6" w:rsidRPr="00E802A6">
        <w:rPr>
          <w:rFonts w:eastAsia="宋体" w:hint="eastAsia"/>
          <w:sz w:val="24"/>
          <w:szCs w:val="24"/>
          <w:lang w:eastAsia="zh-CN"/>
        </w:rPr>
        <w:t>947</w:t>
      </w:r>
      <w:r w:rsidR="00E802A6" w:rsidRPr="00E802A6">
        <w:rPr>
          <w:rFonts w:eastAsia="宋体" w:hint="eastAsia"/>
          <w:sz w:val="24"/>
          <w:szCs w:val="24"/>
          <w:lang w:eastAsia="zh-CN"/>
        </w:rPr>
        <w:t>号</w:t>
      </w:r>
      <w:r w:rsidR="00E802A6" w:rsidRPr="00E802A6">
        <w:rPr>
          <w:rFonts w:eastAsia="宋体" w:hint="eastAsia"/>
          <w:sz w:val="24"/>
          <w:szCs w:val="24"/>
          <w:lang w:eastAsia="zh-CN"/>
        </w:rPr>
        <w:t>SOHO</w:t>
      </w:r>
      <w:r w:rsidR="00E802A6" w:rsidRPr="00E802A6">
        <w:rPr>
          <w:rFonts w:eastAsia="宋体" w:hint="eastAsia"/>
          <w:sz w:val="24"/>
          <w:szCs w:val="24"/>
          <w:lang w:eastAsia="zh-CN"/>
        </w:rPr>
        <w:t>俊园</w:t>
      </w:r>
      <w:r w:rsidR="00E802A6" w:rsidRPr="00E802A6">
        <w:rPr>
          <w:rFonts w:eastAsia="宋体" w:hint="eastAsia"/>
          <w:sz w:val="24"/>
          <w:szCs w:val="24"/>
          <w:lang w:eastAsia="zh-CN"/>
        </w:rPr>
        <w:t>11</w:t>
      </w:r>
      <w:r w:rsidR="00E802A6" w:rsidRPr="00E802A6">
        <w:rPr>
          <w:rFonts w:eastAsia="宋体" w:hint="eastAsia"/>
          <w:sz w:val="24"/>
          <w:szCs w:val="24"/>
          <w:lang w:eastAsia="zh-CN"/>
        </w:rPr>
        <w:t>幢</w:t>
      </w:r>
      <w:r w:rsidR="00E802A6" w:rsidRPr="00E802A6">
        <w:rPr>
          <w:rFonts w:eastAsia="宋体" w:hint="eastAsia"/>
          <w:sz w:val="24"/>
          <w:szCs w:val="24"/>
          <w:lang w:eastAsia="zh-CN"/>
        </w:rPr>
        <w:t>1119</w:t>
      </w:r>
      <w:r w:rsidR="00E802A6" w:rsidRPr="00E802A6">
        <w:rPr>
          <w:rFonts w:eastAsia="宋体" w:hint="eastAsia"/>
          <w:sz w:val="24"/>
          <w:szCs w:val="24"/>
          <w:lang w:eastAsia="zh-CN"/>
        </w:rPr>
        <w:t>室</w:t>
      </w:r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val="en-US" w:eastAsia="zh-CN"/>
        </w:rPr>
        <w:t>电话：</w:t>
      </w:r>
      <w:r w:rsidR="00E802A6" w:rsidRPr="00E802A6">
        <w:rPr>
          <w:rFonts w:eastAsia="宋体" w:hint="eastAsia"/>
          <w:sz w:val="24"/>
          <w:szCs w:val="24"/>
          <w:lang w:val="en-US" w:eastAsia="zh-CN"/>
        </w:rPr>
        <w:t>157 5202 5254</w:t>
      </w:r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eastAsia="zh-CN"/>
        </w:rPr>
        <w:t>电子邮件地址</w:t>
      </w:r>
      <w:r w:rsidR="00E802A6" w:rsidRPr="00E802A6">
        <w:rPr>
          <w:sz w:val="24"/>
          <w:szCs w:val="24"/>
          <w:lang w:eastAsia="zh-CN"/>
        </w:rPr>
        <w:t xml:space="preserve">: </w:t>
      </w:r>
      <w:r w:rsidRPr="00E802A6">
        <w:rPr>
          <w:sz w:val="24"/>
          <w:szCs w:val="24"/>
          <w:lang w:eastAsia="zh-CN"/>
        </w:rPr>
        <w:t>proc</w:t>
      </w:r>
      <w:r w:rsidR="00E802A6" w:rsidRPr="00E802A6">
        <w:rPr>
          <w:sz w:val="24"/>
          <w:szCs w:val="24"/>
          <w:lang w:eastAsia="zh-CN"/>
        </w:rPr>
        <w:t>urement@healthpovertyaction.org</w:t>
      </w:r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</w:p>
    <w:p w:rsidR="008C42F0" w:rsidRPr="00E802A6" w:rsidRDefault="00B95EDB">
      <w:pPr>
        <w:spacing w:line="276" w:lineRule="auto"/>
        <w:rPr>
          <w:sz w:val="24"/>
          <w:szCs w:val="24"/>
          <w:lang w:eastAsia="zh-CN"/>
        </w:rPr>
      </w:pPr>
      <w:r w:rsidRPr="00E802A6">
        <w:rPr>
          <w:rFonts w:eastAsia="宋体" w:hint="eastAsia"/>
          <w:sz w:val="24"/>
          <w:szCs w:val="24"/>
          <w:lang w:val="en-US" w:eastAsia="zh-CN"/>
        </w:rPr>
        <w:t>招标文件中将详细提供所有相关信息，包括标书的提交日期、时间和地址。</w:t>
      </w:r>
    </w:p>
    <w:p w:rsidR="008C42F0" w:rsidRPr="00E802A6" w:rsidRDefault="008C42F0">
      <w:pPr>
        <w:spacing w:line="276" w:lineRule="auto"/>
        <w:rPr>
          <w:sz w:val="24"/>
          <w:szCs w:val="24"/>
          <w:lang w:eastAsia="zh-CN"/>
        </w:rPr>
      </w:pPr>
    </w:p>
    <w:bookmarkEnd w:id="0"/>
    <w:p w:rsidR="008C42F0" w:rsidRPr="00E802A6" w:rsidRDefault="00B95EDB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eastAsia="zh-CN"/>
        </w:rPr>
      </w:pPr>
      <w:r w:rsidRPr="00E802A6">
        <w:rPr>
          <w:rFonts w:eastAsia="宋体" w:hint="eastAsia"/>
          <w:sz w:val="24"/>
          <w:szCs w:val="24"/>
          <w:lang w:val="en-US" w:eastAsia="zh-CN"/>
        </w:rPr>
        <w:t>请在所有的联系中都注明招标编号</w:t>
      </w:r>
      <w:r w:rsidR="00E802A6" w:rsidRPr="00E802A6">
        <w:rPr>
          <w:rFonts w:eastAsia="宋体"/>
          <w:sz w:val="24"/>
          <w:szCs w:val="24"/>
          <w:lang w:val="en-US" w:eastAsia="zh-CN"/>
        </w:rPr>
        <w:t>PO16KM171101</w:t>
      </w:r>
      <w:r w:rsidRPr="00E802A6">
        <w:rPr>
          <w:rFonts w:eastAsia="宋体" w:hint="eastAsia"/>
          <w:sz w:val="24"/>
          <w:szCs w:val="24"/>
          <w:lang w:val="en-US" w:eastAsia="zh-CN"/>
        </w:rPr>
        <w:t>。</w:t>
      </w:r>
    </w:p>
    <w:sectPr w:rsidR="008C42F0" w:rsidRPr="00E80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56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8B" w:rsidRDefault="000A058B">
      <w:r>
        <w:separator/>
      </w:r>
    </w:p>
  </w:endnote>
  <w:endnote w:type="continuationSeparator" w:id="0">
    <w:p w:rsidR="000A058B" w:rsidRDefault="000A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F0" w:rsidRDefault="000A058B">
    <w:pPr>
      <w:pStyle w:val="a9"/>
    </w:pPr>
    <w:sdt>
      <w:sdtPr>
        <w:id w:val="969400743"/>
        <w:temporary/>
        <w:showingPlcHdr/>
      </w:sdtPr>
      <w:sdtEndPr/>
      <w:sdtContent>
        <w:r w:rsidR="00B95EDB">
          <w:t>[Type text]</w:t>
        </w:r>
      </w:sdtContent>
    </w:sdt>
    <w:sdt>
      <w:sdtPr>
        <w:id w:val="969400748"/>
        <w:temporary/>
        <w:showingPlcHdr/>
      </w:sdtPr>
      <w:sdtEndPr/>
      <w:sdtContent>
        <w:r w:rsidR="00B95EDB">
          <w:t>[Type text]</w:t>
        </w:r>
      </w:sdtContent>
    </w:sdt>
    <w:sdt>
      <w:sdtPr>
        <w:id w:val="969400753"/>
        <w:temporary/>
        <w:showingPlcHdr/>
      </w:sdtPr>
      <w:sdtEndPr/>
      <w:sdtContent>
        <w:r w:rsidR="00B95ED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F0" w:rsidRDefault="00B95EDB">
    <w:pPr>
      <w:pStyle w:val="a9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984D2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84D2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C42F0" w:rsidRDefault="00B95EDB">
    <w:pPr>
      <w:pStyle w:val="a9"/>
      <w:jc w:val="center"/>
      <w:rPr>
        <w:sz w:val="20"/>
        <w:szCs w:val="20"/>
      </w:rPr>
    </w:pPr>
    <w:r>
      <w:rPr>
        <w:rFonts w:eastAsia="宋体" w:hint="eastAsia"/>
        <w:sz w:val="20"/>
        <w:szCs w:val="20"/>
        <w:lang w:val="en-US" w:eastAsia="zh-CN"/>
      </w:rPr>
      <w:t>附件</w:t>
    </w:r>
    <w:r>
      <w:rPr>
        <w:rFonts w:eastAsia="宋体" w:hint="eastAsia"/>
        <w:sz w:val="20"/>
        <w:szCs w:val="20"/>
        <w:lang w:val="en-US" w:eastAsia="zh-CN"/>
      </w:rPr>
      <w:t>P14 HPA</w:t>
    </w:r>
    <w:r>
      <w:rPr>
        <w:rFonts w:eastAsia="宋体" w:hint="eastAsia"/>
        <w:sz w:val="20"/>
        <w:szCs w:val="20"/>
        <w:lang w:val="en-US" w:eastAsia="zh-CN"/>
      </w:rPr>
      <w:t>招标公告</w:t>
    </w:r>
  </w:p>
  <w:p w:rsidR="008C42F0" w:rsidRDefault="008C42F0">
    <w:pPr>
      <w:pStyle w:val="a9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F0" w:rsidRDefault="008C42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8B" w:rsidRDefault="000A058B">
      <w:r>
        <w:separator/>
      </w:r>
    </w:p>
  </w:footnote>
  <w:footnote w:type="continuationSeparator" w:id="0">
    <w:p w:rsidR="000A058B" w:rsidRDefault="000A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F0" w:rsidRDefault="000A058B">
    <w:pPr>
      <w:pStyle w:val="ab"/>
    </w:pPr>
    <w:sdt>
      <w:sdtPr>
        <w:id w:val="171999623"/>
        <w:placeholder>
          <w:docPart w:val="020527A863DAFC41937E3F6B1528C096"/>
        </w:placeholder>
        <w:temporary/>
        <w:showingPlcHdr/>
      </w:sdtPr>
      <w:sdtEndPr/>
      <w:sdtContent>
        <w:r w:rsidR="00B95EDB">
          <w:t>[Type text]</w:t>
        </w:r>
      </w:sdtContent>
    </w:sdt>
    <w:sdt>
      <w:sdtPr>
        <w:id w:val="171999624"/>
        <w:placeholder>
          <w:docPart w:val="FF5B93D0BF77424F97D91A1185011F83"/>
        </w:placeholder>
        <w:temporary/>
        <w:showingPlcHdr/>
      </w:sdtPr>
      <w:sdtEndPr/>
      <w:sdtContent>
        <w:r w:rsidR="00B95EDB">
          <w:t>[Type text]</w:t>
        </w:r>
      </w:sdtContent>
    </w:sdt>
    <w:sdt>
      <w:sdtPr>
        <w:id w:val="171999625"/>
        <w:placeholder>
          <w:docPart w:val="8F85067491E5EA4C85D3AB7844237A1D"/>
        </w:placeholder>
        <w:temporary/>
        <w:showingPlcHdr/>
      </w:sdtPr>
      <w:sdtEndPr/>
      <w:sdtContent>
        <w:r w:rsidR="00B95EDB">
          <w:t>[Type text]</w:t>
        </w:r>
      </w:sdtContent>
    </w:sdt>
  </w:p>
  <w:p w:rsidR="008C42F0" w:rsidRDefault="008C42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F0" w:rsidRDefault="00B95EDB">
    <w:pPr>
      <w:pStyle w:val="ab"/>
      <w:jc w:val="center"/>
    </w:pPr>
    <w:r>
      <w:rPr>
        <w:noProof/>
        <w:lang w:val="en-US" w:eastAsia="zh-CN"/>
      </w:rPr>
      <w:drawing>
        <wp:inline distT="0" distB="0" distL="0" distR="0">
          <wp:extent cx="1619250" cy="1334770"/>
          <wp:effectExtent l="0" t="0" r="0" b="0"/>
          <wp:docPr id="1" name="Picture 2" descr="C:\Users\Will\Desktop\IELT 2015\Proposals &amp; Opps\Health Poverty Action\HPA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Will\Desktop\IELT 2015\Proposals &amp; Opps\Health Poverty Action\HPA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847" cy="133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F0" w:rsidRDefault="008C42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F9E"/>
    <w:multiLevelType w:val="hybridMultilevel"/>
    <w:tmpl w:val="B2F272BE"/>
    <w:lvl w:ilvl="0" w:tplc="509CE1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16B95"/>
    <w:multiLevelType w:val="hybridMultilevel"/>
    <w:tmpl w:val="62D01ED8"/>
    <w:lvl w:ilvl="0" w:tplc="C9E4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C57C0"/>
    <w:multiLevelType w:val="hybridMultilevel"/>
    <w:tmpl w:val="D818AFD4"/>
    <w:lvl w:ilvl="0" w:tplc="984E7DAE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3527E3"/>
    <w:multiLevelType w:val="hybridMultilevel"/>
    <w:tmpl w:val="0BC6F186"/>
    <w:lvl w:ilvl="0" w:tplc="4560ECE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CF319B"/>
    <w:multiLevelType w:val="hybridMultilevel"/>
    <w:tmpl w:val="9C1EDAE6"/>
    <w:lvl w:ilvl="0" w:tplc="CEC4C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DA0089"/>
    <w:multiLevelType w:val="hybridMultilevel"/>
    <w:tmpl w:val="68526906"/>
    <w:lvl w:ilvl="0" w:tplc="EE34C96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331647"/>
    <w:multiLevelType w:val="multilevel"/>
    <w:tmpl w:val="27331647"/>
    <w:lvl w:ilvl="0">
      <w:start w:val="4"/>
      <w:numFmt w:val="decimal"/>
      <w:pStyle w:val="1"/>
      <w:lvlText w:val="Chapter %1"/>
      <w:lvlJc w:val="left"/>
      <w:pPr>
        <w:tabs>
          <w:tab w:val="left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left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06046C"/>
    <w:multiLevelType w:val="hybridMultilevel"/>
    <w:tmpl w:val="B630C88E"/>
    <w:lvl w:ilvl="0" w:tplc="5120D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5BC475E"/>
    <w:multiLevelType w:val="hybridMultilevel"/>
    <w:tmpl w:val="2A52D66E"/>
    <w:lvl w:ilvl="0" w:tplc="40766CF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A995D30"/>
    <w:multiLevelType w:val="hybridMultilevel"/>
    <w:tmpl w:val="D3F4B68A"/>
    <w:lvl w:ilvl="0" w:tplc="D812E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54F61FB"/>
    <w:multiLevelType w:val="hybridMultilevel"/>
    <w:tmpl w:val="C93C98E6"/>
    <w:lvl w:ilvl="0" w:tplc="B6CEAAB8">
      <w:start w:val="1"/>
      <w:numFmt w:val="decimal"/>
      <w:lvlText w:val="%1."/>
      <w:lvlJc w:val="left"/>
      <w:pPr>
        <w:ind w:left="360" w:hanging="360"/>
      </w:pPr>
      <w:rPr>
        <w:rFonts w:ascii="Microsoft YaHei UI" w:hAnsi="Microsoft YaHei U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FF3C1C"/>
    <w:multiLevelType w:val="hybridMultilevel"/>
    <w:tmpl w:val="57E6904A"/>
    <w:lvl w:ilvl="0" w:tplc="3410B7E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000126"/>
    <w:rsid w:val="000023BF"/>
    <w:rsid w:val="00013040"/>
    <w:rsid w:val="0001630F"/>
    <w:rsid w:val="0001732F"/>
    <w:rsid w:val="00017B60"/>
    <w:rsid w:val="0003019B"/>
    <w:rsid w:val="00031884"/>
    <w:rsid w:val="0003359F"/>
    <w:rsid w:val="0003526B"/>
    <w:rsid w:val="00035420"/>
    <w:rsid w:val="00060A65"/>
    <w:rsid w:val="0008114C"/>
    <w:rsid w:val="0008613D"/>
    <w:rsid w:val="00090AD0"/>
    <w:rsid w:val="000A058B"/>
    <w:rsid w:val="000B7F5B"/>
    <w:rsid w:val="000C5E29"/>
    <w:rsid w:val="000D4D3A"/>
    <w:rsid w:val="000E0F58"/>
    <w:rsid w:val="000E42A9"/>
    <w:rsid w:val="000F4325"/>
    <w:rsid w:val="00100A7D"/>
    <w:rsid w:val="0010451F"/>
    <w:rsid w:val="001049DF"/>
    <w:rsid w:val="00106931"/>
    <w:rsid w:val="001138B6"/>
    <w:rsid w:val="00116502"/>
    <w:rsid w:val="00126FA1"/>
    <w:rsid w:val="00134F3E"/>
    <w:rsid w:val="00146467"/>
    <w:rsid w:val="00147617"/>
    <w:rsid w:val="00161B51"/>
    <w:rsid w:val="00162A3A"/>
    <w:rsid w:val="00170CE8"/>
    <w:rsid w:val="00177F6A"/>
    <w:rsid w:val="00180826"/>
    <w:rsid w:val="001861EB"/>
    <w:rsid w:val="00191A3B"/>
    <w:rsid w:val="001B373D"/>
    <w:rsid w:val="001D79C1"/>
    <w:rsid w:val="001E161E"/>
    <w:rsid w:val="001E29E9"/>
    <w:rsid w:val="001E3638"/>
    <w:rsid w:val="0020329C"/>
    <w:rsid w:val="002304D5"/>
    <w:rsid w:val="00235AA0"/>
    <w:rsid w:val="002413EE"/>
    <w:rsid w:val="00246EB9"/>
    <w:rsid w:val="002474E8"/>
    <w:rsid w:val="002524A6"/>
    <w:rsid w:val="00254A08"/>
    <w:rsid w:val="00263948"/>
    <w:rsid w:val="002762F7"/>
    <w:rsid w:val="002811E6"/>
    <w:rsid w:val="002A7DE1"/>
    <w:rsid w:val="002D16B2"/>
    <w:rsid w:val="002D3CCF"/>
    <w:rsid w:val="002F0657"/>
    <w:rsid w:val="00304954"/>
    <w:rsid w:val="003447C4"/>
    <w:rsid w:val="003502AF"/>
    <w:rsid w:val="00354A1D"/>
    <w:rsid w:val="00356DF5"/>
    <w:rsid w:val="003740D7"/>
    <w:rsid w:val="00375CBD"/>
    <w:rsid w:val="00397CA6"/>
    <w:rsid w:val="003D4765"/>
    <w:rsid w:val="004019DF"/>
    <w:rsid w:val="004032DC"/>
    <w:rsid w:val="00403CDD"/>
    <w:rsid w:val="0041010C"/>
    <w:rsid w:val="00417727"/>
    <w:rsid w:val="00447386"/>
    <w:rsid w:val="0046134B"/>
    <w:rsid w:val="00467758"/>
    <w:rsid w:val="004700C7"/>
    <w:rsid w:val="00482422"/>
    <w:rsid w:val="004871B5"/>
    <w:rsid w:val="004A4BAE"/>
    <w:rsid w:val="004B1676"/>
    <w:rsid w:val="004B2EB4"/>
    <w:rsid w:val="004B3F57"/>
    <w:rsid w:val="004B6DF1"/>
    <w:rsid w:val="004C2118"/>
    <w:rsid w:val="004E4922"/>
    <w:rsid w:val="004F20BC"/>
    <w:rsid w:val="004F5831"/>
    <w:rsid w:val="005008F5"/>
    <w:rsid w:val="00517CC5"/>
    <w:rsid w:val="00523487"/>
    <w:rsid w:val="00531D41"/>
    <w:rsid w:val="00533C2F"/>
    <w:rsid w:val="005402DD"/>
    <w:rsid w:val="00542073"/>
    <w:rsid w:val="00542817"/>
    <w:rsid w:val="00551A3F"/>
    <w:rsid w:val="00554086"/>
    <w:rsid w:val="00562573"/>
    <w:rsid w:val="00564B78"/>
    <w:rsid w:val="0057699C"/>
    <w:rsid w:val="00590777"/>
    <w:rsid w:val="00594B03"/>
    <w:rsid w:val="005B22AB"/>
    <w:rsid w:val="005C0D91"/>
    <w:rsid w:val="005D009C"/>
    <w:rsid w:val="005D0C10"/>
    <w:rsid w:val="005D7007"/>
    <w:rsid w:val="005F0945"/>
    <w:rsid w:val="005F7447"/>
    <w:rsid w:val="00614A61"/>
    <w:rsid w:val="00663C69"/>
    <w:rsid w:val="00665338"/>
    <w:rsid w:val="00670A58"/>
    <w:rsid w:val="00691D89"/>
    <w:rsid w:val="00694926"/>
    <w:rsid w:val="006950FC"/>
    <w:rsid w:val="006A4C8C"/>
    <w:rsid w:val="006A6A92"/>
    <w:rsid w:val="006C553E"/>
    <w:rsid w:val="006C564C"/>
    <w:rsid w:val="006C6AE5"/>
    <w:rsid w:val="006D056D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46344"/>
    <w:rsid w:val="00751B44"/>
    <w:rsid w:val="00752814"/>
    <w:rsid w:val="0076589C"/>
    <w:rsid w:val="007909EF"/>
    <w:rsid w:val="00791CE2"/>
    <w:rsid w:val="00794D35"/>
    <w:rsid w:val="00795C99"/>
    <w:rsid w:val="00796920"/>
    <w:rsid w:val="007A357B"/>
    <w:rsid w:val="007B3E64"/>
    <w:rsid w:val="007B5361"/>
    <w:rsid w:val="007C5F8B"/>
    <w:rsid w:val="007D1298"/>
    <w:rsid w:val="007D4241"/>
    <w:rsid w:val="007D44E1"/>
    <w:rsid w:val="007D656F"/>
    <w:rsid w:val="007E1F41"/>
    <w:rsid w:val="00805BD2"/>
    <w:rsid w:val="008060EA"/>
    <w:rsid w:val="00807ED9"/>
    <w:rsid w:val="0081322B"/>
    <w:rsid w:val="0082099E"/>
    <w:rsid w:val="008373B7"/>
    <w:rsid w:val="008423F3"/>
    <w:rsid w:val="00863CDA"/>
    <w:rsid w:val="00877F36"/>
    <w:rsid w:val="00883C6F"/>
    <w:rsid w:val="008A5040"/>
    <w:rsid w:val="008B45F9"/>
    <w:rsid w:val="008C42F0"/>
    <w:rsid w:val="008F12C4"/>
    <w:rsid w:val="008F34D8"/>
    <w:rsid w:val="0090152E"/>
    <w:rsid w:val="00902EAD"/>
    <w:rsid w:val="00920346"/>
    <w:rsid w:val="0092205A"/>
    <w:rsid w:val="009277B4"/>
    <w:rsid w:val="00927F9C"/>
    <w:rsid w:val="00933029"/>
    <w:rsid w:val="00945B0B"/>
    <w:rsid w:val="009518BC"/>
    <w:rsid w:val="00953FFE"/>
    <w:rsid w:val="0096606D"/>
    <w:rsid w:val="009670A2"/>
    <w:rsid w:val="00973A30"/>
    <w:rsid w:val="00975989"/>
    <w:rsid w:val="00977A2D"/>
    <w:rsid w:val="00984D25"/>
    <w:rsid w:val="00986D66"/>
    <w:rsid w:val="00991F18"/>
    <w:rsid w:val="009A1377"/>
    <w:rsid w:val="009A2F63"/>
    <w:rsid w:val="009A321B"/>
    <w:rsid w:val="009A654A"/>
    <w:rsid w:val="009B4E58"/>
    <w:rsid w:val="009C5109"/>
    <w:rsid w:val="009C6BC3"/>
    <w:rsid w:val="009D044D"/>
    <w:rsid w:val="009D1852"/>
    <w:rsid w:val="009D488C"/>
    <w:rsid w:val="009D6AC0"/>
    <w:rsid w:val="009E0EDE"/>
    <w:rsid w:val="009E3686"/>
    <w:rsid w:val="009F4E9B"/>
    <w:rsid w:val="00A045FA"/>
    <w:rsid w:val="00A04CEF"/>
    <w:rsid w:val="00A13F52"/>
    <w:rsid w:val="00A15411"/>
    <w:rsid w:val="00A20921"/>
    <w:rsid w:val="00A27516"/>
    <w:rsid w:val="00A402ED"/>
    <w:rsid w:val="00A47867"/>
    <w:rsid w:val="00A52C15"/>
    <w:rsid w:val="00A61391"/>
    <w:rsid w:val="00A63A3C"/>
    <w:rsid w:val="00A85AFC"/>
    <w:rsid w:val="00A96C81"/>
    <w:rsid w:val="00AA0673"/>
    <w:rsid w:val="00AA06F6"/>
    <w:rsid w:val="00AB1CF3"/>
    <w:rsid w:val="00AC4907"/>
    <w:rsid w:val="00AE327B"/>
    <w:rsid w:val="00AE471D"/>
    <w:rsid w:val="00AE68C4"/>
    <w:rsid w:val="00B05B8C"/>
    <w:rsid w:val="00B31B54"/>
    <w:rsid w:val="00B31D5C"/>
    <w:rsid w:val="00B40D2F"/>
    <w:rsid w:val="00B51295"/>
    <w:rsid w:val="00B53F98"/>
    <w:rsid w:val="00B6046C"/>
    <w:rsid w:val="00B6708F"/>
    <w:rsid w:val="00B671B0"/>
    <w:rsid w:val="00B8173A"/>
    <w:rsid w:val="00B8357E"/>
    <w:rsid w:val="00B9430E"/>
    <w:rsid w:val="00B95EDB"/>
    <w:rsid w:val="00BB0D17"/>
    <w:rsid w:val="00BC124E"/>
    <w:rsid w:val="00BC2F81"/>
    <w:rsid w:val="00BE6321"/>
    <w:rsid w:val="00BF27D8"/>
    <w:rsid w:val="00C0605C"/>
    <w:rsid w:val="00C0787E"/>
    <w:rsid w:val="00C16581"/>
    <w:rsid w:val="00C16EC0"/>
    <w:rsid w:val="00C32AAF"/>
    <w:rsid w:val="00C35A38"/>
    <w:rsid w:val="00C36F73"/>
    <w:rsid w:val="00C41515"/>
    <w:rsid w:val="00C432AE"/>
    <w:rsid w:val="00C5751C"/>
    <w:rsid w:val="00C709FF"/>
    <w:rsid w:val="00C73A21"/>
    <w:rsid w:val="00C745F1"/>
    <w:rsid w:val="00C96D62"/>
    <w:rsid w:val="00CA3695"/>
    <w:rsid w:val="00CA437C"/>
    <w:rsid w:val="00CB0F44"/>
    <w:rsid w:val="00CB4BEF"/>
    <w:rsid w:val="00CB7836"/>
    <w:rsid w:val="00CC53D7"/>
    <w:rsid w:val="00CE01E5"/>
    <w:rsid w:val="00D1253D"/>
    <w:rsid w:val="00D255DC"/>
    <w:rsid w:val="00D30FE8"/>
    <w:rsid w:val="00D33CBB"/>
    <w:rsid w:val="00D438E0"/>
    <w:rsid w:val="00D54BF6"/>
    <w:rsid w:val="00D5721D"/>
    <w:rsid w:val="00D72893"/>
    <w:rsid w:val="00D8046A"/>
    <w:rsid w:val="00D83218"/>
    <w:rsid w:val="00D83631"/>
    <w:rsid w:val="00D957D2"/>
    <w:rsid w:val="00DB5679"/>
    <w:rsid w:val="00DD0090"/>
    <w:rsid w:val="00DD2929"/>
    <w:rsid w:val="00DD308F"/>
    <w:rsid w:val="00DE4818"/>
    <w:rsid w:val="00E06EC8"/>
    <w:rsid w:val="00E101F6"/>
    <w:rsid w:val="00E1207A"/>
    <w:rsid w:val="00E25168"/>
    <w:rsid w:val="00E260D3"/>
    <w:rsid w:val="00E36644"/>
    <w:rsid w:val="00E4198F"/>
    <w:rsid w:val="00E63A67"/>
    <w:rsid w:val="00E73914"/>
    <w:rsid w:val="00E75EAE"/>
    <w:rsid w:val="00E802A6"/>
    <w:rsid w:val="00E8232F"/>
    <w:rsid w:val="00E96B9B"/>
    <w:rsid w:val="00EA5E99"/>
    <w:rsid w:val="00EB464E"/>
    <w:rsid w:val="00ED12F8"/>
    <w:rsid w:val="00ED4544"/>
    <w:rsid w:val="00ED59D9"/>
    <w:rsid w:val="00EE1304"/>
    <w:rsid w:val="00F302E6"/>
    <w:rsid w:val="00F32D60"/>
    <w:rsid w:val="00F37C5A"/>
    <w:rsid w:val="00F45658"/>
    <w:rsid w:val="00F53B93"/>
    <w:rsid w:val="00F625E0"/>
    <w:rsid w:val="00F65C86"/>
    <w:rsid w:val="00F734DE"/>
    <w:rsid w:val="00F76056"/>
    <w:rsid w:val="00F8599A"/>
    <w:rsid w:val="00F85AA6"/>
    <w:rsid w:val="00FA50DA"/>
    <w:rsid w:val="00FA5F92"/>
    <w:rsid w:val="00FA6830"/>
    <w:rsid w:val="00FA6C78"/>
    <w:rsid w:val="00FB137F"/>
    <w:rsid w:val="00FB24C1"/>
    <w:rsid w:val="00FB3967"/>
    <w:rsid w:val="00FC3970"/>
    <w:rsid w:val="00FD0EC2"/>
    <w:rsid w:val="00FD49F4"/>
    <w:rsid w:val="00FF4CD0"/>
    <w:rsid w:val="19926971"/>
    <w:rsid w:val="45B5045B"/>
    <w:rsid w:val="6B425F09"/>
    <w:rsid w:val="70A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3903A"/>
  <w15:docId w15:val="{7C3CAA02-99C4-4779-BCDF-E87325A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Times New Roman" w:hAnsi="Arial" w:cs="Arial"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="Lucida Grande" w:hAnsi="Lucida Grande" w:cs="Lucida Grande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ac"/>
    <w:unhideWhenUsed/>
    <w:pPr>
      <w:tabs>
        <w:tab w:val="center" w:pos="4320"/>
        <w:tab w:val="right" w:pos="8640"/>
      </w:tabs>
    </w:pPr>
  </w:style>
  <w:style w:type="paragraph" w:styleId="ad">
    <w:name w:val="footnote text"/>
    <w:basedOn w:val="a"/>
    <w:link w:val="ae"/>
    <w:uiPriority w:val="99"/>
    <w:unhideWhenUsed/>
    <w:qFormat/>
    <w:rPr>
      <w:sz w:val="20"/>
      <w:szCs w:val="20"/>
    </w:r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unhideWhenUsed/>
    <w:rPr>
      <w:sz w:val="16"/>
      <w:szCs w:val="16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qFormat/>
  </w:style>
  <w:style w:type="character" w:customStyle="1" w:styleId="aa">
    <w:name w:val="页脚 字符"/>
    <w:basedOn w:val="a0"/>
    <w:link w:val="a9"/>
    <w:uiPriority w:val="99"/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Arial"/>
      <w:b/>
      <w:bCs/>
      <w:color w:val="3E788D"/>
      <w:kern w:val="32"/>
      <w:sz w:val="28"/>
      <w:szCs w:val="28"/>
      <w:lang w:val="en-GB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1"/>
    <w:pPr>
      <w:numPr>
        <w:numId w:val="0"/>
      </w:numPr>
      <w:ind w:left="737" w:hanging="737"/>
    </w:pPr>
  </w:style>
  <w:style w:type="paragraph" w:customStyle="1" w:styleId="OH2">
    <w:name w:val="OH 2"/>
    <w:basedOn w:val="2"/>
    <w:link w:val="OH2Tegn"/>
    <w:qFormat/>
    <w:pPr>
      <w:tabs>
        <w:tab w:val="clear" w:pos="624"/>
      </w:tabs>
    </w:pPr>
  </w:style>
  <w:style w:type="character" w:customStyle="1" w:styleId="OH2Tegn">
    <w:name w:val="OH 2 Tegn"/>
    <w:link w:val="OH2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character" w:customStyle="1" w:styleId="ae">
    <w:name w:val="脚注文本 字符"/>
    <w:basedOn w:val="a0"/>
    <w:link w:val="ad"/>
    <w:uiPriority w:val="99"/>
    <w:qFormat/>
    <w:rPr>
      <w:rFonts w:ascii="Arial" w:eastAsia="Times New Roman" w:hAnsi="Arial" w:cs="Arial"/>
      <w:sz w:val="20"/>
      <w:szCs w:val="20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Arial" w:eastAsia="Times New Roman" w:hAnsi="Arial" w:cs="Arial"/>
      <w:sz w:val="20"/>
      <w:szCs w:val="20"/>
      <w:lang w:val="en-GB"/>
    </w:rPr>
  </w:style>
  <w:style w:type="character" w:customStyle="1" w:styleId="a5">
    <w:name w:val="批注主题 字符"/>
    <w:basedOn w:val="a6"/>
    <w:link w:val="a3"/>
    <w:uiPriority w:val="99"/>
    <w:semiHidden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af3">
    <w:name w:val="List Paragraph"/>
    <w:basedOn w:val="a"/>
    <w:uiPriority w:val="34"/>
    <w:qFormat/>
    <w:rsid w:val="00E802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527A863DAFC41937E3F6B1528C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9B5A-267A-044C-B06A-41515400CDF0}"/>
      </w:docPartPr>
      <w:docPartBody>
        <w:p w:rsidR="00A41E1F" w:rsidRDefault="00C95DEF">
          <w:pPr>
            <w:pStyle w:val="020527A863DAFC41937E3F6B1528C096"/>
          </w:pPr>
          <w:r>
            <w:t>[Type text]</w:t>
          </w:r>
        </w:p>
      </w:docPartBody>
    </w:docPart>
    <w:docPart>
      <w:docPartPr>
        <w:name w:val="FF5B93D0BF77424F97D91A118501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AE40-7D42-434C-8B98-F1539930E69A}"/>
      </w:docPartPr>
      <w:docPartBody>
        <w:p w:rsidR="00A41E1F" w:rsidRDefault="00C95DEF">
          <w:pPr>
            <w:pStyle w:val="FF5B93D0BF77424F97D91A1185011F83"/>
          </w:pPr>
          <w:r>
            <w:t>[Type text]</w:t>
          </w:r>
        </w:p>
      </w:docPartBody>
    </w:docPart>
    <w:docPart>
      <w:docPartPr>
        <w:name w:val="8F85067491E5EA4C85D3AB784423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BB85-4FD9-E142-B164-6E0F024FD7E8}"/>
      </w:docPartPr>
      <w:docPartBody>
        <w:p w:rsidR="00A41E1F" w:rsidRDefault="00C95DEF">
          <w:pPr>
            <w:pStyle w:val="8F85067491E5EA4C85D3AB7844237A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11"/>
    <w:rsid w:val="00036514"/>
    <w:rsid w:val="000A679A"/>
    <w:rsid w:val="00175FA5"/>
    <w:rsid w:val="001B0051"/>
    <w:rsid w:val="001E7210"/>
    <w:rsid w:val="00237E94"/>
    <w:rsid w:val="002A76A1"/>
    <w:rsid w:val="002B3511"/>
    <w:rsid w:val="003051C9"/>
    <w:rsid w:val="00343B66"/>
    <w:rsid w:val="0048126E"/>
    <w:rsid w:val="004E4137"/>
    <w:rsid w:val="005745E0"/>
    <w:rsid w:val="005A762B"/>
    <w:rsid w:val="006411BE"/>
    <w:rsid w:val="00791489"/>
    <w:rsid w:val="00867780"/>
    <w:rsid w:val="00884E34"/>
    <w:rsid w:val="008A7A78"/>
    <w:rsid w:val="009C16F4"/>
    <w:rsid w:val="009C3FC9"/>
    <w:rsid w:val="00A41E1F"/>
    <w:rsid w:val="00A704EE"/>
    <w:rsid w:val="00A7131A"/>
    <w:rsid w:val="00A92100"/>
    <w:rsid w:val="00C43B0B"/>
    <w:rsid w:val="00C95DEF"/>
    <w:rsid w:val="00CD4151"/>
    <w:rsid w:val="00D1607F"/>
    <w:rsid w:val="00D17703"/>
    <w:rsid w:val="00DD703C"/>
    <w:rsid w:val="00DF6DF3"/>
    <w:rsid w:val="00EA0E81"/>
    <w:rsid w:val="00EB1437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527A863DAFC41937E3F6B1528C096">
    <w:name w:val="020527A863DAFC41937E3F6B1528C096"/>
    <w:qFormat/>
    <w:rPr>
      <w:sz w:val="24"/>
      <w:szCs w:val="24"/>
      <w:lang w:eastAsia="ja-JP"/>
    </w:rPr>
  </w:style>
  <w:style w:type="paragraph" w:customStyle="1" w:styleId="FF5B93D0BF77424F97D91A1185011F83">
    <w:name w:val="FF5B93D0BF77424F97D91A1185011F83"/>
    <w:rPr>
      <w:sz w:val="24"/>
      <w:szCs w:val="24"/>
      <w:lang w:eastAsia="ja-JP"/>
    </w:rPr>
  </w:style>
  <w:style w:type="paragraph" w:customStyle="1" w:styleId="8F85067491E5EA4C85D3AB7844237A1D">
    <w:name w:val="8F85067491E5EA4C85D3AB7844237A1D"/>
    <w:qFormat/>
    <w:rPr>
      <w:sz w:val="24"/>
      <w:szCs w:val="24"/>
      <w:lang w:eastAsia="ja-JP"/>
    </w:rPr>
  </w:style>
  <w:style w:type="paragraph" w:customStyle="1" w:styleId="AD7C126148570E419471447E17D96216">
    <w:name w:val="AD7C126148570E419471447E17D96216"/>
    <w:qFormat/>
    <w:rPr>
      <w:sz w:val="24"/>
      <w:szCs w:val="24"/>
      <w:lang w:eastAsia="ja-JP"/>
    </w:rPr>
  </w:style>
  <w:style w:type="paragraph" w:customStyle="1" w:styleId="1DCACB72E158E7479B52A9344175F3F7">
    <w:name w:val="1DCACB72E158E7479B52A9344175F3F7"/>
    <w:qFormat/>
    <w:rPr>
      <w:sz w:val="24"/>
      <w:szCs w:val="24"/>
      <w:lang w:eastAsia="ja-JP"/>
    </w:rPr>
  </w:style>
  <w:style w:type="paragraph" w:customStyle="1" w:styleId="7C4F3EC143C055489A013EC3826DC481">
    <w:name w:val="7C4F3EC143C055489A013EC3826DC481"/>
    <w:qFormat/>
    <w:rPr>
      <w:sz w:val="24"/>
      <w:szCs w:val="24"/>
      <w:lang w:eastAsia="ja-JP"/>
    </w:rPr>
  </w:style>
  <w:style w:type="paragraph" w:customStyle="1" w:styleId="CF8B53BD633AD042953151291D31379F">
    <w:name w:val="CF8B53BD633AD042953151291D31379F"/>
    <w:rPr>
      <w:sz w:val="24"/>
      <w:szCs w:val="24"/>
      <w:lang w:eastAsia="ja-JP"/>
    </w:rPr>
  </w:style>
  <w:style w:type="paragraph" w:customStyle="1" w:styleId="CFF88F2165B8FE458A4F249DECEE7C04">
    <w:name w:val="CFF88F2165B8FE458A4F249DECEE7C04"/>
    <w:qFormat/>
    <w:rPr>
      <w:sz w:val="24"/>
      <w:szCs w:val="24"/>
      <w:lang w:eastAsia="ja-JP"/>
    </w:rPr>
  </w:style>
  <w:style w:type="paragraph" w:customStyle="1" w:styleId="65543C31BD669B41A5D4A9CCE75D0D19">
    <w:name w:val="65543C31BD669B41A5D4A9CCE75D0D19"/>
    <w:qFormat/>
    <w:rPr>
      <w:sz w:val="24"/>
      <w:szCs w:val="24"/>
      <w:lang w:eastAsia="ja-JP"/>
    </w:rPr>
  </w:style>
  <w:style w:type="paragraph" w:customStyle="1" w:styleId="2D95B5F3F1A063499623F15E594049A6">
    <w:name w:val="2D95B5F3F1A063499623F15E594049A6"/>
    <w:qFormat/>
    <w:rPr>
      <w:sz w:val="24"/>
      <w:szCs w:val="24"/>
      <w:lang w:eastAsia="ja-JP"/>
    </w:rPr>
  </w:style>
  <w:style w:type="paragraph" w:customStyle="1" w:styleId="8E79C297FAB4A94BAE39750F89EBD17A">
    <w:name w:val="8E79C297FAB4A94BAE39750F89EBD17A"/>
    <w:qFormat/>
    <w:rPr>
      <w:sz w:val="24"/>
      <w:szCs w:val="24"/>
      <w:lang w:eastAsia="ja-JP"/>
    </w:rPr>
  </w:style>
  <w:style w:type="paragraph" w:customStyle="1" w:styleId="6DAFC61668E8A34080B7FED2F1340C92">
    <w:name w:val="6DAFC61668E8A34080B7FED2F1340C92"/>
    <w:qFormat/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0734D-CE4D-4932-99BE-A1D816C1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2302</Characters>
  <Application>Microsoft Office Word</Application>
  <DocSecurity>0</DocSecurity>
  <Lines>19</Lines>
  <Paragraphs>5</Paragraphs>
  <ScaleCrop>false</ScaleCrop>
  <Company>ELT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Holden</dc:creator>
  <cp:lastModifiedBy>胡锴</cp:lastModifiedBy>
  <cp:revision>8</cp:revision>
  <cp:lastPrinted>2014-08-24T05:26:00Z</cp:lastPrinted>
  <dcterms:created xsi:type="dcterms:W3CDTF">2015-12-07T16:22:00Z</dcterms:created>
  <dcterms:modified xsi:type="dcterms:W3CDTF">2017-12-15T02:24:00Z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