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90" w:rsidRPr="00DA0B5C" w:rsidRDefault="000E4C90" w:rsidP="000E4C90">
      <w:pPr>
        <w:jc w:val="center"/>
        <w:rPr>
          <w:rFonts w:ascii="SimSun" w:eastAsia="SimSun" w:hAnsi="SimSun" w:cs="Times New Roman"/>
          <w:sz w:val="36"/>
          <w:szCs w:val="32"/>
        </w:rPr>
      </w:pPr>
      <w:r w:rsidRPr="00DA0B5C">
        <w:rPr>
          <w:rFonts w:asciiTheme="majorEastAsia" w:eastAsiaTheme="majorEastAsia" w:hAnsiTheme="majorEastAsia" w:hint="eastAsia"/>
          <w:sz w:val="36"/>
          <w:szCs w:val="32"/>
        </w:rPr>
        <w:t>邯郸（第三届）两岸</w:t>
      </w:r>
      <w:r w:rsidRPr="00DA0B5C">
        <w:rPr>
          <w:rFonts w:ascii="宋体" w:eastAsia="宋体" w:hAnsi="宋体" w:cs="宋体" w:hint="eastAsia"/>
          <w:sz w:val="36"/>
          <w:szCs w:val="32"/>
        </w:rPr>
        <w:t>残障服务与融合发展高峰论坛</w:t>
      </w:r>
    </w:p>
    <w:p w:rsidR="000E4C90" w:rsidRPr="00DA0B5C" w:rsidRDefault="000E4C90" w:rsidP="000E4C90">
      <w:pPr>
        <w:jc w:val="center"/>
        <w:rPr>
          <w:rFonts w:asciiTheme="majorEastAsia" w:eastAsiaTheme="majorEastAsia" w:hAnsiTheme="majorEastAsia"/>
          <w:sz w:val="40"/>
          <w:szCs w:val="32"/>
        </w:rPr>
      </w:pPr>
      <w:r w:rsidRPr="00DA0B5C">
        <w:rPr>
          <w:rFonts w:ascii="SimSun" w:eastAsia="SimSun" w:hAnsi="SimSun" w:cs="Times New Roman" w:hint="eastAsia"/>
          <w:sz w:val="40"/>
          <w:szCs w:val="32"/>
        </w:rPr>
        <w:t>——</w:t>
      </w:r>
      <w:r w:rsidRPr="00DA0B5C">
        <w:rPr>
          <w:rFonts w:asciiTheme="majorEastAsia" w:eastAsiaTheme="majorEastAsia" w:hAnsiTheme="majorEastAsia" w:hint="eastAsia"/>
          <w:sz w:val="40"/>
          <w:szCs w:val="32"/>
        </w:rPr>
        <w:t>服务品质提升与组织变革</w:t>
      </w:r>
    </w:p>
    <w:p w:rsidR="000E4C90" w:rsidRPr="00DA0B5C" w:rsidRDefault="000E4C90" w:rsidP="000E4C90">
      <w:pPr>
        <w:pStyle w:val="default"/>
        <w:jc w:val="center"/>
      </w:pPr>
      <w:r>
        <w:rPr>
          <w:rFonts w:hint="eastAsia"/>
          <w:sz w:val="44"/>
          <w:szCs w:val="44"/>
        </w:rPr>
        <w:t>暨心智联会2017年会</w:t>
      </w:r>
      <w:r w:rsidRPr="00DA0B5C">
        <w:rPr>
          <w:rFonts w:hint="eastAsia"/>
          <w:sz w:val="44"/>
          <w:szCs w:val="44"/>
        </w:rPr>
        <w:t>邀请函</w:t>
      </w:r>
    </w:p>
    <w:p w:rsidR="000E4C90" w:rsidRPr="00A90E46" w:rsidRDefault="000E4C90" w:rsidP="000E4C90">
      <w:pPr>
        <w:pStyle w:val="default"/>
        <w:jc w:val="center"/>
        <w:rPr>
          <w:sz w:val="36"/>
        </w:rPr>
      </w:pPr>
      <w:r w:rsidRPr="00A90E46">
        <w:rPr>
          <w:rFonts w:ascii="方正楷体_GBK" w:eastAsia="方正楷体_GBK" w:hint="eastAsia"/>
          <w:sz w:val="40"/>
        </w:rPr>
        <w:t>河北</w:t>
      </w:r>
      <w:r w:rsidR="00A90E46">
        <w:rPr>
          <w:rFonts w:ascii="方正楷体_GBK" w:eastAsia="方正楷体_GBK" w:hint="eastAsia"/>
          <w:sz w:val="40"/>
        </w:rPr>
        <w:t>.</w:t>
      </w:r>
      <w:r w:rsidRPr="00A90E46">
        <w:rPr>
          <w:rFonts w:ascii="方正楷体_GBK" w:eastAsia="方正楷体_GBK" w:hint="eastAsia"/>
          <w:sz w:val="40"/>
        </w:rPr>
        <w:t>邯郸</w:t>
      </w:r>
    </w:p>
    <w:p w:rsidR="000E4C90" w:rsidRPr="00DA0B5C" w:rsidRDefault="000E4C90" w:rsidP="000E4C90">
      <w:pPr>
        <w:pStyle w:val="default"/>
        <w:jc w:val="center"/>
      </w:pPr>
      <w:r w:rsidRPr="00DA0B5C">
        <w:rPr>
          <w:rFonts w:hint="eastAsia"/>
          <w:sz w:val="32"/>
          <w:szCs w:val="32"/>
        </w:rPr>
        <w:t>2017年4月2</w:t>
      </w:r>
      <w:r w:rsidR="005B4E09">
        <w:rPr>
          <w:rFonts w:hint="eastAsia"/>
          <w:sz w:val="32"/>
          <w:szCs w:val="32"/>
        </w:rPr>
        <w:t>0</w:t>
      </w:r>
      <w:r w:rsidRPr="00DA0B5C">
        <w:rPr>
          <w:rFonts w:hint="eastAsia"/>
          <w:sz w:val="32"/>
          <w:szCs w:val="32"/>
        </w:rPr>
        <w:t>日-23日</w:t>
      </w:r>
    </w:p>
    <w:p w:rsidR="000E4C90" w:rsidRPr="00DA0B5C" w:rsidRDefault="000E4C90" w:rsidP="000E4C90">
      <w:pPr>
        <w:adjustRightInd w:val="0"/>
        <w:snapToGrid w:val="0"/>
        <w:rPr>
          <w:rFonts w:ascii="方正楷体_GBK" w:eastAsia="方正楷体_GBK"/>
          <w:sz w:val="28"/>
        </w:rPr>
      </w:pPr>
      <w:r w:rsidRPr="00DA0B5C">
        <w:rPr>
          <w:rFonts w:ascii="方正楷体_GBK" w:eastAsia="方正楷体_GBK" w:hint="eastAsia"/>
          <w:sz w:val="28"/>
        </w:rPr>
        <w:t>尊敬的</w:t>
      </w:r>
      <w:r w:rsidR="00B4436C">
        <w:rPr>
          <w:rFonts w:ascii="方正楷体_GBK" w:eastAsia="方正楷体_GBK" w:hint="eastAsia"/>
          <w:sz w:val="28"/>
        </w:rPr>
        <w:t>贵宾、</w:t>
      </w:r>
      <w:r>
        <w:rPr>
          <w:rFonts w:ascii="方正楷体_GBK" w:eastAsia="方正楷体_GBK" w:hint="eastAsia"/>
          <w:sz w:val="28"/>
        </w:rPr>
        <w:t>联会成员</w:t>
      </w:r>
      <w:r w:rsidR="001D1BBB">
        <w:rPr>
          <w:rFonts w:ascii="方正楷体_GBK" w:eastAsia="方正楷体_GBK" w:hint="eastAsia"/>
          <w:sz w:val="28"/>
        </w:rPr>
        <w:t>、伙伴</w:t>
      </w:r>
      <w:r w:rsidRPr="00DA0B5C">
        <w:rPr>
          <w:rFonts w:ascii="方正楷体_GBK" w:eastAsia="方正楷体_GBK" w:hint="eastAsia"/>
          <w:sz w:val="28"/>
        </w:rPr>
        <w:t xml:space="preserve">： </w:t>
      </w:r>
    </w:p>
    <w:p w:rsidR="00D62371" w:rsidRPr="000E4C90" w:rsidRDefault="000E4C90" w:rsidP="00D62371">
      <w:pPr>
        <w:adjustRightInd w:val="0"/>
        <w:snapToGrid w:val="0"/>
        <w:ind w:firstLineChars="200" w:firstLine="560"/>
        <w:rPr>
          <w:rFonts w:ascii="Times New Roman" w:eastAsia="宋体" w:hAnsi="Times New Roman" w:cs="Times New Roman"/>
          <w:color w:val="000000"/>
          <w:kern w:val="0"/>
          <w:sz w:val="20"/>
          <w:szCs w:val="20"/>
        </w:rPr>
      </w:pPr>
      <w:r w:rsidRPr="00DA0B5C">
        <w:rPr>
          <w:rFonts w:ascii="方正楷体_GBK" w:eastAsia="方正楷体_GBK" w:hint="eastAsia"/>
          <w:sz w:val="28"/>
        </w:rPr>
        <w:t>心智联会</w:t>
      </w:r>
      <w:r w:rsidRPr="00DA0B5C">
        <w:rPr>
          <w:rFonts w:ascii="方正楷体_GBK" w:eastAsia="方正楷体_GBK"/>
          <w:sz w:val="28"/>
        </w:rPr>
        <w:t>201</w:t>
      </w:r>
      <w:r w:rsidRPr="00DA0B5C">
        <w:rPr>
          <w:rFonts w:ascii="方正楷体_GBK" w:eastAsia="方正楷体_GBK" w:hint="eastAsia"/>
          <w:sz w:val="28"/>
        </w:rPr>
        <w:t>7年会将于4月21日—23日在河北邯郸召开。</w:t>
      </w:r>
      <w:r w:rsidR="00D62371" w:rsidRPr="000E4C90">
        <w:rPr>
          <w:rFonts w:ascii="方正楷体_GBK" w:eastAsia="方正楷体_GBK" w:hAnsi="Times New Roman" w:cs="Times New Roman" w:hint="eastAsia"/>
          <w:color w:val="000000"/>
          <w:kern w:val="0"/>
          <w:sz w:val="28"/>
          <w:szCs w:val="28"/>
        </w:rPr>
        <w:t>诚挚地邀请</w:t>
      </w:r>
      <w:r w:rsidR="00F04DF9">
        <w:rPr>
          <w:rFonts w:ascii="方正楷体_GBK" w:eastAsia="方正楷体_GBK" w:hAnsi="Times New Roman" w:cs="Times New Roman" w:hint="eastAsia"/>
          <w:color w:val="000000"/>
          <w:kern w:val="0"/>
          <w:sz w:val="28"/>
          <w:szCs w:val="28"/>
        </w:rPr>
        <w:t>各位贵宾、</w:t>
      </w:r>
      <w:r w:rsidR="00D62371" w:rsidRPr="000E4C90">
        <w:rPr>
          <w:rFonts w:ascii="方正楷体_GBK" w:eastAsia="方正楷体_GBK" w:hAnsi="Times New Roman" w:cs="Times New Roman" w:hint="eastAsia"/>
          <w:color w:val="000000"/>
          <w:kern w:val="0"/>
          <w:sz w:val="28"/>
          <w:szCs w:val="28"/>
        </w:rPr>
        <w:t>心智联会成员机构</w:t>
      </w:r>
      <w:r w:rsidR="00F04DF9">
        <w:rPr>
          <w:rFonts w:ascii="方正楷体_GBK" w:eastAsia="方正楷体_GBK" w:hAnsi="Times New Roman" w:cs="Times New Roman" w:hint="eastAsia"/>
          <w:color w:val="000000"/>
          <w:kern w:val="0"/>
          <w:sz w:val="28"/>
          <w:szCs w:val="28"/>
        </w:rPr>
        <w:t>、伙伴</w:t>
      </w:r>
      <w:r w:rsidR="00D62371" w:rsidRPr="000E4C90">
        <w:rPr>
          <w:rFonts w:ascii="方正楷体_GBK" w:eastAsia="方正楷体_GBK" w:hAnsi="Times New Roman" w:cs="Times New Roman" w:hint="eastAsia"/>
          <w:color w:val="000000"/>
          <w:kern w:val="0"/>
          <w:sz w:val="28"/>
          <w:szCs w:val="28"/>
        </w:rPr>
        <w:t>出席，</w:t>
      </w:r>
      <w:r w:rsidR="00950EE5">
        <w:rPr>
          <w:rFonts w:ascii="方正楷体_GBK" w:eastAsia="方正楷体_GBK" w:hAnsi="Times New Roman" w:cs="Times New Roman" w:hint="eastAsia"/>
          <w:color w:val="000000"/>
          <w:kern w:val="0"/>
          <w:sz w:val="28"/>
          <w:szCs w:val="28"/>
        </w:rPr>
        <w:t>分享您的经验，做主题演讲，或为</w:t>
      </w:r>
      <w:r w:rsidR="00D62371" w:rsidRPr="000E4C90">
        <w:rPr>
          <w:rFonts w:ascii="方正楷体_GBK" w:eastAsia="方正楷体_GBK" w:hAnsi="Times New Roman" w:cs="Times New Roman" w:hint="eastAsia"/>
          <w:color w:val="000000"/>
          <w:kern w:val="0"/>
          <w:sz w:val="28"/>
          <w:szCs w:val="28"/>
        </w:rPr>
        <w:t>点评</w:t>
      </w:r>
      <w:r w:rsidR="00950EE5">
        <w:rPr>
          <w:rFonts w:ascii="方正楷体_GBK" w:eastAsia="方正楷体_GBK" w:hAnsi="Times New Roman" w:cs="Times New Roman" w:hint="eastAsia"/>
          <w:color w:val="000000"/>
          <w:kern w:val="0"/>
          <w:sz w:val="28"/>
          <w:szCs w:val="28"/>
        </w:rPr>
        <w:t>嘉宾。真诚地</w:t>
      </w:r>
      <w:r w:rsidR="00D62371" w:rsidRPr="000E4C90">
        <w:rPr>
          <w:rFonts w:ascii="方正楷体_GBK" w:eastAsia="方正楷体_GBK" w:hAnsi="Times New Roman" w:cs="Times New Roman" w:hint="eastAsia"/>
          <w:color w:val="000000"/>
          <w:kern w:val="0"/>
          <w:sz w:val="28"/>
          <w:szCs w:val="28"/>
        </w:rPr>
        <w:t>邀请您出席</w:t>
      </w:r>
      <w:r w:rsidR="00D62371">
        <w:rPr>
          <w:rFonts w:ascii="方正楷体_GBK" w:eastAsia="方正楷体_GBK" w:hAnsi="Times New Roman" w:cs="Times New Roman" w:hint="eastAsia"/>
          <w:color w:val="000000"/>
          <w:kern w:val="0"/>
          <w:sz w:val="28"/>
          <w:szCs w:val="28"/>
        </w:rPr>
        <w:t>4</w:t>
      </w:r>
      <w:r w:rsidR="00D62371" w:rsidRPr="000E4C90">
        <w:rPr>
          <w:rFonts w:ascii="方正楷体_GBK" w:eastAsia="方正楷体_GBK" w:hAnsi="Times New Roman" w:cs="Times New Roman" w:hint="eastAsia"/>
          <w:color w:val="000000"/>
          <w:kern w:val="0"/>
          <w:sz w:val="28"/>
          <w:szCs w:val="28"/>
        </w:rPr>
        <w:t>月</w:t>
      </w:r>
      <w:r w:rsidR="00D62371">
        <w:rPr>
          <w:rFonts w:ascii="方正楷体_GBK" w:eastAsia="方正楷体_GBK" w:hAnsi="Times New Roman" w:cs="Times New Roman" w:hint="eastAsia"/>
          <w:color w:val="000000"/>
          <w:kern w:val="0"/>
          <w:sz w:val="28"/>
          <w:szCs w:val="28"/>
        </w:rPr>
        <w:t>20</w:t>
      </w:r>
      <w:r w:rsidR="00D62371" w:rsidRPr="000E4C90">
        <w:rPr>
          <w:rFonts w:ascii="方正楷体_GBK" w:eastAsia="方正楷体_GBK" w:hAnsi="Times New Roman" w:cs="Times New Roman" w:hint="eastAsia"/>
          <w:color w:val="000000"/>
          <w:kern w:val="0"/>
          <w:sz w:val="28"/>
          <w:szCs w:val="28"/>
        </w:rPr>
        <w:t>日的</w:t>
      </w:r>
      <w:r w:rsidR="00D62371">
        <w:rPr>
          <w:rFonts w:ascii="方正楷体_GBK" w:eastAsia="方正楷体_GBK" w:hAnsi="Times New Roman" w:cs="Times New Roman" w:hint="eastAsia"/>
          <w:color w:val="000000"/>
          <w:kern w:val="0"/>
          <w:sz w:val="28"/>
          <w:szCs w:val="28"/>
        </w:rPr>
        <w:t>大名府论善</w:t>
      </w:r>
      <w:r w:rsidR="00D62371" w:rsidRPr="000E4C90">
        <w:rPr>
          <w:rFonts w:ascii="方正楷体_GBK" w:eastAsia="方正楷体_GBK" w:hAnsi="Times New Roman" w:cs="Times New Roman" w:hint="eastAsia"/>
          <w:color w:val="000000"/>
          <w:kern w:val="0"/>
          <w:sz w:val="28"/>
          <w:szCs w:val="28"/>
        </w:rPr>
        <w:t>，详情请查看下面的年会日程。</w:t>
      </w:r>
    </w:p>
    <w:p w:rsidR="00D62371" w:rsidRPr="00DA0B5C" w:rsidRDefault="00D62371" w:rsidP="00D62371">
      <w:pPr>
        <w:adjustRightInd w:val="0"/>
        <w:snapToGrid w:val="0"/>
        <w:ind w:firstLineChars="200" w:firstLine="560"/>
        <w:rPr>
          <w:rFonts w:ascii="方正楷体_GBK" w:eastAsia="方正楷体_GBK"/>
          <w:sz w:val="28"/>
        </w:rPr>
      </w:pPr>
      <w:r w:rsidRPr="00DA0B5C">
        <w:rPr>
          <w:rFonts w:ascii="方正楷体_GBK" w:eastAsia="方正楷体_GBK" w:hint="eastAsia"/>
          <w:sz w:val="28"/>
        </w:rPr>
        <w:t>日程:</w:t>
      </w:r>
    </w:p>
    <w:p w:rsidR="00D62371" w:rsidRPr="00DA0B5C" w:rsidRDefault="00D62371" w:rsidP="00D62371">
      <w:pPr>
        <w:adjustRightInd w:val="0"/>
        <w:snapToGrid w:val="0"/>
        <w:ind w:firstLineChars="200" w:firstLine="560"/>
        <w:rPr>
          <w:rFonts w:ascii="方正楷体_GBK" w:eastAsia="方正楷体_GBK" w:hAnsi="Calibri" w:cs="Times New Roman"/>
          <w:sz w:val="28"/>
        </w:rPr>
      </w:pPr>
      <w:r w:rsidRPr="00DA0B5C">
        <w:rPr>
          <w:rFonts w:ascii="方正楷体_GBK" w:eastAsia="方正楷体_GBK" w:hAnsi="Calibri" w:cs="Times New Roman" w:hint="eastAsia"/>
          <w:sz w:val="28"/>
        </w:rPr>
        <w:t>4月19日，全天报到，下午16:00举行执行理事会议，介绍年会筹备情况。</w:t>
      </w:r>
    </w:p>
    <w:p w:rsidR="00D62371" w:rsidRPr="00DA0B5C" w:rsidRDefault="00D62371" w:rsidP="00D62371">
      <w:pPr>
        <w:adjustRightInd w:val="0"/>
        <w:snapToGrid w:val="0"/>
        <w:ind w:firstLine="540"/>
        <w:rPr>
          <w:rFonts w:ascii="方正楷体_GBK" w:eastAsia="方正楷体_GBK" w:hAnsi="Calibri" w:cs="Times New Roman"/>
          <w:sz w:val="28"/>
        </w:rPr>
      </w:pPr>
      <w:r w:rsidRPr="00DA0B5C">
        <w:rPr>
          <w:rFonts w:ascii="方正楷体_GBK" w:eastAsia="方正楷体_GBK" w:hAnsi="Calibri" w:cs="Times New Roman" w:hint="eastAsia"/>
          <w:sz w:val="28"/>
        </w:rPr>
        <w:t>第</w:t>
      </w:r>
      <w:r w:rsidR="00121198">
        <w:rPr>
          <w:rFonts w:ascii="方正楷体_GBK" w:eastAsia="方正楷体_GBK" w:hAnsi="Calibri" w:cs="Times New Roman" w:hint="eastAsia"/>
          <w:sz w:val="28"/>
        </w:rPr>
        <w:t>一</w:t>
      </w:r>
      <w:r w:rsidRPr="00DA0B5C">
        <w:rPr>
          <w:rFonts w:ascii="方正楷体_GBK" w:eastAsia="方正楷体_GBK" w:hAnsi="Calibri" w:cs="Times New Roman" w:hint="eastAsia"/>
          <w:sz w:val="28"/>
        </w:rPr>
        <w:t>天4月20日，</w:t>
      </w:r>
      <w:r w:rsidRPr="00DD7631">
        <w:rPr>
          <w:rFonts w:ascii="方正楷体_GBK" w:eastAsia="方正楷体_GBK" w:hAnsi="Calibri" w:cs="Times New Roman" w:hint="eastAsia"/>
          <w:b/>
          <w:sz w:val="28"/>
        </w:rPr>
        <w:t>心智联会2017年会</w:t>
      </w:r>
      <w:r w:rsidRPr="00DA0B5C">
        <w:rPr>
          <w:rFonts w:ascii="方正楷体_GBK" w:eastAsia="方正楷体_GBK" w:hAnsi="Calibri" w:cs="Times New Roman" w:hint="eastAsia"/>
          <w:sz w:val="28"/>
        </w:rPr>
        <w:t>，执行理事会进行201</w:t>
      </w:r>
      <w:r w:rsidRPr="00DA0B5C">
        <w:rPr>
          <w:rFonts w:ascii="方正楷体_GBK" w:eastAsia="方正楷体_GBK" w:hint="eastAsia"/>
          <w:sz w:val="28"/>
        </w:rPr>
        <w:t>6</w:t>
      </w:r>
      <w:r w:rsidRPr="00DA0B5C">
        <w:rPr>
          <w:rFonts w:ascii="方正楷体_GBK" w:eastAsia="方正楷体_GBK" w:hAnsi="Calibri" w:cs="Times New Roman" w:hint="eastAsia"/>
          <w:sz w:val="28"/>
        </w:rPr>
        <w:t>年工作进行汇报，讨论会员需求；章程修改建议稿进行讨论；上午介绍玛利亚康复服务系统。下午分两个会场进行，</w:t>
      </w:r>
      <w:r w:rsidRPr="00616148">
        <w:rPr>
          <w:rFonts w:ascii="方正楷体_GBK" w:eastAsia="方正楷体_GBK" w:hAnsi="Calibri" w:cs="Times New Roman" w:hint="eastAsia"/>
          <w:b/>
          <w:sz w:val="28"/>
        </w:rPr>
        <w:t>分会场一</w:t>
      </w:r>
      <w:r w:rsidRPr="00DA0B5C">
        <w:rPr>
          <w:rFonts w:ascii="方正楷体_GBK" w:eastAsia="方正楷体_GBK" w:hAnsi="Calibri" w:cs="Times New Roman" w:hint="eastAsia"/>
          <w:sz w:val="28"/>
        </w:rPr>
        <w:t>讨论行业焦点问题，</w:t>
      </w:r>
      <w:r w:rsidRPr="00616148">
        <w:rPr>
          <w:rFonts w:ascii="方正楷体_GBK" w:eastAsia="方正楷体_GBK" w:hAnsi="Calibri" w:cs="Times New Roman" w:hint="eastAsia"/>
          <w:b/>
          <w:sz w:val="28"/>
        </w:rPr>
        <w:t>分会场二</w:t>
      </w:r>
      <w:r w:rsidRPr="00DA0B5C">
        <w:rPr>
          <w:rFonts w:ascii="方正楷体_GBK" w:eastAsia="方正楷体_GBK" w:hAnsi="Calibri" w:cs="Times New Roman" w:hint="eastAsia"/>
          <w:sz w:val="28"/>
        </w:rPr>
        <w:t>是</w:t>
      </w:r>
      <w:r w:rsidRPr="006D6DF0">
        <w:rPr>
          <w:rFonts w:ascii="方正楷体_GBK" w:eastAsia="方正楷体_GBK" w:hAnsi="Calibri" w:cs="Times New Roman" w:hint="eastAsia"/>
          <w:b/>
          <w:sz w:val="28"/>
        </w:rPr>
        <w:t>千帆计划工作坊</w:t>
      </w:r>
      <w:r w:rsidR="00161123">
        <w:rPr>
          <w:rFonts w:ascii="方正楷体_GBK" w:eastAsia="方正楷体_GBK" w:hAnsi="Calibri" w:cs="Times New Roman" w:hint="eastAsia"/>
          <w:sz w:val="28"/>
        </w:rPr>
        <w:t>（千帆定点机构为主）</w:t>
      </w:r>
      <w:r w:rsidRPr="00DA0B5C">
        <w:rPr>
          <w:rFonts w:ascii="方正楷体_GBK" w:eastAsia="方正楷体_GBK" w:hAnsi="Calibri" w:cs="Times New Roman" w:hint="eastAsia"/>
          <w:sz w:val="28"/>
        </w:rPr>
        <w:t>。</w:t>
      </w:r>
    </w:p>
    <w:p w:rsidR="00D62371" w:rsidRPr="00DA0B5C" w:rsidRDefault="00D62371" w:rsidP="00D62371">
      <w:pPr>
        <w:adjustRightInd w:val="0"/>
        <w:snapToGrid w:val="0"/>
        <w:ind w:firstLine="540"/>
        <w:rPr>
          <w:rFonts w:ascii="方正楷体_GBK" w:eastAsia="方正楷体_GBK" w:hAnsi="Calibri" w:cs="Times New Roman"/>
          <w:sz w:val="28"/>
        </w:rPr>
      </w:pPr>
      <w:r w:rsidRPr="00DA0B5C">
        <w:rPr>
          <w:rFonts w:ascii="方正楷体_GBK" w:eastAsia="方正楷体_GBK" w:hAnsi="Calibri" w:cs="Times New Roman" w:hint="eastAsia"/>
          <w:sz w:val="28"/>
        </w:rPr>
        <w:t>晚上举行</w:t>
      </w:r>
      <w:r w:rsidR="00616148" w:rsidRPr="00BF51B6">
        <w:rPr>
          <w:rFonts w:ascii="方正楷体_GBK" w:eastAsia="方正楷体_GBK" w:hAnsi="Calibri" w:cs="Times New Roman" w:hint="eastAsia"/>
          <w:b/>
          <w:sz w:val="28"/>
          <w:highlight w:val="yellow"/>
        </w:rPr>
        <w:t>大名府论善</w:t>
      </w:r>
      <w:r w:rsidRPr="00DA0B5C">
        <w:rPr>
          <w:rFonts w:ascii="方正楷体_GBK" w:eastAsia="方正楷体_GBK" w:hAnsi="Calibri" w:cs="Times New Roman" w:hint="eastAsia"/>
          <w:sz w:val="28"/>
        </w:rPr>
        <w:t>，</w:t>
      </w:r>
      <w:r w:rsidR="00616148">
        <w:rPr>
          <w:rFonts w:ascii="方正楷体_GBK" w:eastAsia="方正楷体_GBK" w:hAnsi="Calibri" w:cs="Times New Roman" w:hint="eastAsia"/>
          <w:sz w:val="28"/>
        </w:rPr>
        <w:t>欢迎报名，</w:t>
      </w:r>
      <w:r w:rsidRPr="00DA0B5C">
        <w:rPr>
          <w:rFonts w:ascii="方正楷体_GBK" w:eastAsia="方正楷体_GBK" w:hAnsi="Calibri" w:cs="Times New Roman" w:hint="eastAsia"/>
          <w:sz w:val="28"/>
        </w:rPr>
        <w:t>与嘉宾讨论行业发展与合作。</w:t>
      </w:r>
    </w:p>
    <w:p w:rsidR="00D62371" w:rsidRPr="00DA0B5C" w:rsidRDefault="00D62371" w:rsidP="00D62371">
      <w:pPr>
        <w:adjustRightInd w:val="0"/>
        <w:snapToGrid w:val="0"/>
        <w:ind w:firstLine="540"/>
        <w:rPr>
          <w:rFonts w:ascii="方正楷体_GBK" w:eastAsia="方正楷体_GBK" w:hAnsi="Calibri" w:cs="Times New Roman"/>
          <w:sz w:val="28"/>
        </w:rPr>
      </w:pPr>
      <w:r w:rsidRPr="00DA0B5C">
        <w:rPr>
          <w:rFonts w:ascii="方正楷体_GBK" w:eastAsia="方正楷体_GBK" w:hAnsi="Calibri" w:cs="Times New Roman" w:hint="eastAsia"/>
          <w:sz w:val="28"/>
        </w:rPr>
        <w:t>第</w:t>
      </w:r>
      <w:r w:rsidR="00121198">
        <w:rPr>
          <w:rFonts w:ascii="方正楷体_GBK" w:eastAsia="方正楷体_GBK" w:hAnsi="Calibri" w:cs="Times New Roman" w:hint="eastAsia"/>
          <w:sz w:val="28"/>
        </w:rPr>
        <w:t>二</w:t>
      </w:r>
      <w:r w:rsidRPr="00DA0B5C">
        <w:rPr>
          <w:rFonts w:ascii="方正楷体_GBK" w:eastAsia="方正楷体_GBK" w:hAnsi="Calibri" w:cs="Times New Roman" w:hint="eastAsia"/>
          <w:sz w:val="28"/>
        </w:rPr>
        <w:t>天4月21日，</w:t>
      </w:r>
      <w:r w:rsidR="009B68DE" w:rsidRPr="009B68DE">
        <w:rPr>
          <w:rFonts w:ascii="方正楷体_GBK" w:eastAsia="方正楷体_GBK" w:hAnsi="Calibri" w:cs="Times New Roman" w:hint="eastAsia"/>
          <w:b/>
          <w:sz w:val="28"/>
        </w:rPr>
        <w:t>高峰论坛</w:t>
      </w:r>
      <w:r w:rsidRPr="00DA0B5C">
        <w:rPr>
          <w:rFonts w:ascii="方正楷体_GBK" w:eastAsia="方正楷体_GBK" w:hAnsi="Calibri" w:cs="Times New Roman" w:hint="eastAsia"/>
          <w:sz w:val="28"/>
        </w:rPr>
        <w:t>，领导致辞，行业评奖之后，分两个会场，</w:t>
      </w:r>
      <w:r w:rsidRPr="00DA0B5C">
        <w:rPr>
          <w:rFonts w:ascii="方正楷体_GBK" w:eastAsia="方正楷体_GBK" w:hAnsi="Calibri" w:cs="Times New Roman"/>
          <w:sz w:val="28"/>
        </w:rPr>
        <w:t xml:space="preserve"> </w:t>
      </w:r>
      <w:r w:rsidRPr="00616148">
        <w:rPr>
          <w:rFonts w:ascii="方正楷体_GBK" w:eastAsia="方正楷体_GBK" w:hAnsi="Calibri" w:cs="Times New Roman"/>
          <w:b/>
          <w:sz w:val="28"/>
        </w:rPr>
        <w:t>分会场一</w:t>
      </w:r>
      <w:r w:rsidRPr="00DA0B5C">
        <w:rPr>
          <w:rFonts w:ascii="方正楷体_GBK" w:eastAsia="方正楷体_GBK" w:hAnsi="Calibri" w:cs="Times New Roman"/>
          <w:sz w:val="28"/>
        </w:rPr>
        <w:t>邀请嘉宾做先进分享，开展研讨；</w:t>
      </w:r>
      <w:r w:rsidRPr="00616148">
        <w:rPr>
          <w:rFonts w:ascii="方正楷体_GBK" w:eastAsia="方正楷体_GBK" w:hAnsi="Calibri" w:cs="Times New Roman"/>
          <w:b/>
          <w:sz w:val="28"/>
        </w:rPr>
        <w:t>分会场二</w:t>
      </w:r>
      <w:r w:rsidRPr="00DA0B5C">
        <w:rPr>
          <w:rFonts w:ascii="方正楷体_GBK" w:eastAsia="方正楷体_GBK" w:hAnsi="Calibri" w:cs="Times New Roman"/>
          <w:sz w:val="28"/>
        </w:rPr>
        <w:t>是玛利亚基金会的</w:t>
      </w:r>
      <w:r w:rsidR="00A115B4" w:rsidRPr="006D6DF0">
        <w:rPr>
          <w:rFonts w:ascii="方正楷体_GBK" w:eastAsia="方正楷体_GBK" w:hAnsi="Calibri" w:cs="Times New Roman" w:hint="eastAsia"/>
          <w:b/>
          <w:sz w:val="28"/>
        </w:rPr>
        <w:t>千帆计划工作坊</w:t>
      </w:r>
      <w:r w:rsidRPr="00DA0B5C">
        <w:rPr>
          <w:rFonts w:ascii="方正楷体_GBK" w:eastAsia="方正楷体_GBK" w:hAnsi="Calibri" w:cs="Times New Roman"/>
          <w:sz w:val="28"/>
        </w:rPr>
        <w:t>。</w:t>
      </w:r>
    </w:p>
    <w:p w:rsidR="00D62371" w:rsidRPr="00DA0B5C" w:rsidRDefault="00D62371" w:rsidP="00D62371">
      <w:pPr>
        <w:adjustRightInd w:val="0"/>
        <w:snapToGrid w:val="0"/>
        <w:ind w:firstLine="540"/>
        <w:rPr>
          <w:rFonts w:ascii="方正楷体_GBK" w:eastAsia="方正楷体_GBK" w:hAnsi="Calibri" w:cs="Times New Roman"/>
          <w:sz w:val="28"/>
        </w:rPr>
      </w:pPr>
      <w:r w:rsidRPr="00DA0B5C">
        <w:rPr>
          <w:rFonts w:ascii="方正楷体_GBK" w:eastAsia="方正楷体_GBK" w:hAnsi="Calibri" w:cs="Times New Roman" w:hint="eastAsia"/>
          <w:sz w:val="28"/>
        </w:rPr>
        <w:t>第</w:t>
      </w:r>
      <w:r w:rsidR="00121198">
        <w:rPr>
          <w:rFonts w:ascii="方正楷体_GBK" w:eastAsia="方正楷体_GBK" w:hAnsi="Calibri" w:cs="Times New Roman" w:hint="eastAsia"/>
          <w:sz w:val="28"/>
        </w:rPr>
        <w:t>三</w:t>
      </w:r>
      <w:r w:rsidRPr="00DA0B5C">
        <w:rPr>
          <w:rFonts w:ascii="方正楷体_GBK" w:eastAsia="方正楷体_GBK" w:hAnsi="Calibri" w:cs="Times New Roman" w:hint="eastAsia"/>
          <w:sz w:val="28"/>
        </w:rPr>
        <w:t>-</w:t>
      </w:r>
      <w:r w:rsidR="00121198">
        <w:rPr>
          <w:rFonts w:ascii="方正楷体_GBK" w:eastAsia="方正楷体_GBK" w:hAnsi="Calibri" w:cs="Times New Roman" w:hint="eastAsia"/>
          <w:sz w:val="28"/>
        </w:rPr>
        <w:t>四</w:t>
      </w:r>
      <w:r w:rsidRPr="00DA0B5C">
        <w:rPr>
          <w:rFonts w:ascii="方正楷体_GBK" w:eastAsia="方正楷体_GBK" w:hAnsi="Calibri" w:cs="Times New Roman" w:hint="eastAsia"/>
          <w:sz w:val="28"/>
        </w:rPr>
        <w:t>天4月22日-23日，</w:t>
      </w:r>
      <w:r w:rsidR="00E12CF1" w:rsidRPr="00795611">
        <w:rPr>
          <w:rFonts w:ascii="方正楷体_GBK" w:eastAsia="方正楷体_GBK" w:hAnsi="Calibri" w:cs="Times New Roman" w:hint="eastAsia"/>
          <w:b/>
          <w:sz w:val="28"/>
        </w:rPr>
        <w:t>组织效益效率培训</w:t>
      </w:r>
      <w:r w:rsidR="00E12CF1">
        <w:rPr>
          <w:rFonts w:ascii="方正楷体_GBK" w:eastAsia="方正楷体_GBK" w:hAnsi="Calibri" w:cs="Times New Roman" w:hint="eastAsia"/>
          <w:sz w:val="28"/>
        </w:rPr>
        <w:t>，</w:t>
      </w:r>
      <w:r w:rsidRPr="00DA0B5C">
        <w:rPr>
          <w:rFonts w:ascii="方正楷体_GBK" w:eastAsia="方正楷体_GBK" w:hAnsi="Calibri" w:cs="Times New Roman" w:hint="eastAsia"/>
          <w:sz w:val="28"/>
        </w:rPr>
        <w:t>启智技艺训练中心李崇信董事长和许家成教授进行组织效益效率培训（OEES），介绍支持强度量表（SIS），个人成果量表（POS），个别化支持计划（ISP）及OEES量表，介绍启智的OEES网络服务系统。</w:t>
      </w:r>
    </w:p>
    <w:p w:rsidR="00D62371" w:rsidRPr="00D62371" w:rsidRDefault="00D62371" w:rsidP="000E4C90">
      <w:pPr>
        <w:adjustRightInd w:val="0"/>
        <w:snapToGrid w:val="0"/>
        <w:ind w:firstLineChars="200" w:firstLine="560"/>
        <w:rPr>
          <w:rFonts w:ascii="方正楷体_GBK" w:eastAsia="方正楷体_GBK"/>
          <w:sz w:val="28"/>
        </w:rPr>
      </w:pPr>
    </w:p>
    <w:p w:rsidR="000E4C90" w:rsidRPr="00DA0B5C" w:rsidRDefault="000E4C90" w:rsidP="000E4C90">
      <w:pPr>
        <w:pStyle w:val="default"/>
        <w:ind w:firstLine="640"/>
      </w:pPr>
    </w:p>
    <w:p w:rsidR="000E4C90" w:rsidRPr="00DA0B5C" w:rsidRDefault="000E4C90" w:rsidP="000E4C90">
      <w:pPr>
        <w:adjustRightInd w:val="0"/>
        <w:snapToGrid w:val="0"/>
        <w:ind w:firstLineChars="200" w:firstLine="560"/>
        <w:rPr>
          <w:rFonts w:ascii="方正楷体_GBK" w:eastAsia="方正楷体_GBK"/>
          <w:sz w:val="28"/>
        </w:rPr>
      </w:pPr>
      <w:r w:rsidRPr="000E4C90">
        <w:rPr>
          <w:rFonts w:ascii="方正楷体_GBK" w:eastAsia="方正楷体_GBK" w:hint="eastAsia"/>
          <w:b/>
          <w:sz w:val="28"/>
        </w:rPr>
        <w:lastRenderedPageBreak/>
        <w:t>主办:</w:t>
      </w:r>
      <w:r w:rsidRPr="00DA0B5C">
        <w:rPr>
          <w:rFonts w:ascii="方正楷体_GBK" w:eastAsia="方正楷体_GBK" w:hint="eastAsia"/>
          <w:sz w:val="28"/>
        </w:rPr>
        <w:t>邯郸市政府、教育局、残联、中国智力残疾人及亲友协会、中国残疾人康复协会智力残疾人委员会、中国心智障碍服务创新联会</w:t>
      </w:r>
    </w:p>
    <w:p w:rsidR="000E4C90" w:rsidRPr="00DA0B5C" w:rsidRDefault="000E4C90" w:rsidP="000E4C90">
      <w:pPr>
        <w:adjustRightInd w:val="0"/>
        <w:snapToGrid w:val="0"/>
        <w:ind w:firstLineChars="200" w:firstLine="560"/>
        <w:rPr>
          <w:rFonts w:ascii="方正楷体_GBK" w:eastAsia="方正楷体_GBK"/>
          <w:sz w:val="28"/>
        </w:rPr>
      </w:pPr>
      <w:r w:rsidRPr="000E4C90">
        <w:rPr>
          <w:rFonts w:ascii="方正楷体_GBK" w:eastAsia="方正楷体_GBK" w:hint="eastAsia"/>
          <w:b/>
          <w:sz w:val="28"/>
        </w:rPr>
        <w:t>承办:</w:t>
      </w:r>
      <w:r w:rsidRPr="00DA0B5C">
        <w:rPr>
          <w:rFonts w:ascii="方正楷体_GBK" w:eastAsia="方正楷体_GBK" w:hint="eastAsia"/>
          <w:sz w:val="28"/>
        </w:rPr>
        <w:t>邯郸学院、邯郸市阳光特殊技能培训学校</w:t>
      </w:r>
    </w:p>
    <w:p w:rsidR="000E4C90" w:rsidRPr="00DA0B5C" w:rsidRDefault="000E4C90" w:rsidP="000E4C90">
      <w:pPr>
        <w:adjustRightInd w:val="0"/>
        <w:snapToGrid w:val="0"/>
        <w:ind w:firstLineChars="200" w:firstLine="560"/>
        <w:rPr>
          <w:rFonts w:ascii="方正楷体_GBK" w:eastAsia="方正楷体_GBK"/>
          <w:sz w:val="28"/>
        </w:rPr>
      </w:pPr>
      <w:r w:rsidRPr="000E4C90">
        <w:rPr>
          <w:rFonts w:ascii="方正楷体_GBK" w:eastAsia="方正楷体_GBK" w:hint="eastAsia"/>
          <w:b/>
          <w:sz w:val="28"/>
        </w:rPr>
        <w:t>协办:</w:t>
      </w:r>
      <w:r w:rsidRPr="00DA0B5C">
        <w:rPr>
          <w:rFonts w:ascii="方正楷体_GBK" w:eastAsia="方正楷体_GBK" w:hint="eastAsia"/>
          <w:sz w:val="28"/>
        </w:rPr>
        <w:t xml:space="preserve"> 财团法人启智技艺训练中心、财团法人玛利亚社会福利基金会</w:t>
      </w:r>
    </w:p>
    <w:p w:rsidR="000E4C90" w:rsidRPr="00F717CB" w:rsidRDefault="000E4C90" w:rsidP="000E4C90">
      <w:pPr>
        <w:adjustRightInd w:val="0"/>
        <w:snapToGrid w:val="0"/>
        <w:ind w:firstLineChars="200" w:firstLine="560"/>
        <w:rPr>
          <w:rFonts w:ascii="方正楷体_GBK" w:eastAsia="方正楷体_GBK"/>
          <w:b/>
          <w:sz w:val="28"/>
        </w:rPr>
      </w:pPr>
      <w:r w:rsidRPr="00F717CB">
        <w:rPr>
          <w:rFonts w:ascii="方正楷体_GBK" w:eastAsia="方正楷体_GBK" w:hint="eastAsia"/>
          <w:b/>
          <w:sz w:val="28"/>
        </w:rPr>
        <w:t xml:space="preserve">目标: </w:t>
      </w:r>
    </w:p>
    <w:p w:rsidR="000E4C90" w:rsidRPr="00DA0B5C" w:rsidRDefault="000E4C90" w:rsidP="000E4C90">
      <w:pPr>
        <w:adjustRightInd w:val="0"/>
        <w:snapToGrid w:val="0"/>
        <w:ind w:firstLineChars="200" w:firstLine="560"/>
        <w:rPr>
          <w:rFonts w:ascii="方正楷体_GBK" w:eastAsia="方正楷体_GBK"/>
          <w:sz w:val="28"/>
        </w:rPr>
      </w:pPr>
      <w:r w:rsidRPr="00DA0B5C">
        <w:rPr>
          <w:rFonts w:ascii="方正楷体_GBK" w:eastAsia="方正楷体_GBK" w:hint="eastAsia"/>
          <w:sz w:val="28"/>
        </w:rPr>
        <w:t>1、政府部门、社会服务机构共话行业标准与服务体系；</w:t>
      </w:r>
    </w:p>
    <w:p w:rsidR="000E4C90" w:rsidRPr="00DA0B5C" w:rsidRDefault="000E4C90" w:rsidP="000E4C90">
      <w:pPr>
        <w:adjustRightInd w:val="0"/>
        <w:snapToGrid w:val="0"/>
        <w:ind w:firstLineChars="200" w:firstLine="560"/>
        <w:rPr>
          <w:rFonts w:ascii="方正楷体_GBK" w:eastAsia="方正楷体_GBK"/>
          <w:sz w:val="28"/>
        </w:rPr>
      </w:pPr>
      <w:r w:rsidRPr="00DA0B5C">
        <w:rPr>
          <w:rFonts w:ascii="方正楷体_GBK" w:eastAsia="方正楷体_GBK" w:hint="eastAsia"/>
          <w:sz w:val="28"/>
        </w:rPr>
        <w:t>2、两岸对话机构服务品质提升与组织变革；</w:t>
      </w:r>
    </w:p>
    <w:p w:rsidR="000E4C90" w:rsidRPr="00DA0B5C" w:rsidRDefault="000E4C90" w:rsidP="000E4C90">
      <w:pPr>
        <w:adjustRightInd w:val="0"/>
        <w:snapToGrid w:val="0"/>
        <w:ind w:firstLineChars="200" w:firstLine="560"/>
        <w:rPr>
          <w:rFonts w:ascii="方正楷体_GBK" w:eastAsia="方正楷体_GBK"/>
          <w:sz w:val="28"/>
        </w:rPr>
      </w:pPr>
      <w:r w:rsidRPr="00DA0B5C">
        <w:rPr>
          <w:rFonts w:ascii="方正楷体_GBK" w:eastAsia="方正楷体_GBK" w:hAnsi="Calibri" w:cs="Times New Roman" w:hint="eastAsia"/>
          <w:sz w:val="28"/>
        </w:rPr>
        <w:t>3、讨论行业互联网+，先进机构分享云端服务系统</w:t>
      </w:r>
      <w:r w:rsidRPr="00DA0B5C">
        <w:rPr>
          <w:rFonts w:ascii="方正楷体_GBK" w:eastAsia="方正楷体_GBK" w:hint="eastAsia"/>
          <w:sz w:val="28"/>
        </w:rPr>
        <w:t>与技术、管理经验；</w:t>
      </w:r>
    </w:p>
    <w:p w:rsidR="000E4C90" w:rsidRPr="00DA0B5C" w:rsidRDefault="000E4C90" w:rsidP="000E4C90">
      <w:pPr>
        <w:adjustRightInd w:val="0"/>
        <w:snapToGrid w:val="0"/>
        <w:ind w:firstLineChars="200" w:firstLine="560"/>
        <w:rPr>
          <w:rFonts w:ascii="方正楷体_GBK" w:eastAsia="方正楷体_GBK" w:hAnsi="Calibri" w:cs="Times New Roman"/>
          <w:sz w:val="28"/>
        </w:rPr>
      </w:pPr>
      <w:r w:rsidRPr="00DA0B5C">
        <w:rPr>
          <w:rFonts w:ascii="方正楷体_GBK" w:eastAsia="方正楷体_GBK" w:hAnsi="Calibri" w:cs="Times New Roman" w:hint="eastAsia"/>
          <w:sz w:val="28"/>
        </w:rPr>
        <w:t>4、政府、残障组织、国内外机构、非政府组织、基金会、国际机构、媒体等</w:t>
      </w:r>
      <w:r w:rsidRPr="00DA0B5C">
        <w:rPr>
          <w:rFonts w:ascii="方正楷体_GBK" w:eastAsia="方正楷体_GBK" w:hint="eastAsia"/>
          <w:sz w:val="28"/>
        </w:rPr>
        <w:t>跨界交流</w:t>
      </w:r>
      <w:r w:rsidRPr="00DA0B5C">
        <w:rPr>
          <w:rFonts w:ascii="方正楷体_GBK" w:eastAsia="方正楷体_GBK" w:hAnsi="Calibri" w:cs="Times New Roman" w:hint="eastAsia"/>
          <w:sz w:val="28"/>
        </w:rPr>
        <w:t>。</w:t>
      </w:r>
    </w:p>
    <w:p w:rsidR="000E4C90" w:rsidRPr="00DA0B5C" w:rsidRDefault="000E4C90" w:rsidP="000E4C90">
      <w:pPr>
        <w:adjustRightInd w:val="0"/>
        <w:snapToGrid w:val="0"/>
        <w:ind w:firstLineChars="200" w:firstLine="560"/>
        <w:rPr>
          <w:rFonts w:ascii="方正楷体_GBK" w:eastAsia="方正楷体_GBK"/>
          <w:sz w:val="28"/>
        </w:rPr>
      </w:pPr>
    </w:p>
    <w:p w:rsidR="000E4C90" w:rsidRPr="00DA0B5C" w:rsidRDefault="000E4C90" w:rsidP="000E4C90">
      <w:pPr>
        <w:adjustRightInd w:val="0"/>
        <w:snapToGrid w:val="0"/>
        <w:ind w:firstLineChars="200" w:firstLine="560"/>
        <w:rPr>
          <w:rFonts w:ascii="方正楷体_GBK" w:eastAsia="方正楷体_GBK"/>
          <w:sz w:val="28"/>
        </w:rPr>
      </w:pPr>
      <w:r w:rsidRPr="00DA0B5C">
        <w:rPr>
          <w:rFonts w:ascii="方正楷体_GBK" w:eastAsia="方正楷体_GBK" w:hint="eastAsia"/>
          <w:sz w:val="28"/>
        </w:rPr>
        <w:t>出席领导:拟邀请中国残疾人联合会组联部领导，中国残疾人康复协会许家成教授，中国智力残疾人及亲友协会主席张宝林、中国精神残疾人及亲友协会主席温红，中国慧灵行政总监张武娟；</w:t>
      </w:r>
    </w:p>
    <w:p w:rsidR="000E4C90" w:rsidRPr="00DA0B5C" w:rsidRDefault="000E4C90" w:rsidP="000E4C90">
      <w:pPr>
        <w:adjustRightInd w:val="0"/>
        <w:snapToGrid w:val="0"/>
        <w:ind w:firstLineChars="200" w:firstLine="560"/>
        <w:rPr>
          <w:rFonts w:ascii="方正楷体_GBK" w:eastAsia="方正楷体_GBK"/>
          <w:sz w:val="28"/>
        </w:rPr>
      </w:pPr>
      <w:r w:rsidRPr="00DA0B5C">
        <w:rPr>
          <w:rFonts w:ascii="方正楷体_GBK" w:eastAsia="方正楷体_GBK" w:hint="eastAsia"/>
          <w:sz w:val="28"/>
        </w:rPr>
        <w:t>拟邀请邯郸市政府、教育局、残联领导，河北省智力残疾人及亲友协会领导；</w:t>
      </w:r>
      <w:r w:rsidRPr="00DA0B5C">
        <w:rPr>
          <w:rFonts w:ascii="方正楷体_GBK" w:eastAsia="方正楷体_GBK"/>
          <w:sz w:val="28"/>
        </w:rPr>
        <w:t xml:space="preserve"> </w:t>
      </w:r>
    </w:p>
    <w:p w:rsidR="000E4C90" w:rsidRPr="00DA0B5C" w:rsidRDefault="000E4C90" w:rsidP="000E4C90">
      <w:pPr>
        <w:adjustRightInd w:val="0"/>
        <w:snapToGrid w:val="0"/>
        <w:ind w:firstLineChars="200" w:firstLine="560"/>
        <w:rPr>
          <w:rFonts w:ascii="方正楷体_GBK" w:eastAsia="方正楷体_GBK"/>
          <w:sz w:val="28"/>
        </w:rPr>
      </w:pPr>
      <w:r w:rsidRPr="00DA0B5C">
        <w:rPr>
          <w:rFonts w:ascii="方正楷体_GBK" w:eastAsia="方正楷体_GBK" w:hint="eastAsia"/>
          <w:sz w:val="28"/>
        </w:rPr>
        <w:t>台湾启智技艺训练中心董事长李崇信先生，台中玛利亚基金会专家；</w:t>
      </w:r>
    </w:p>
    <w:p w:rsidR="000E4C90" w:rsidRPr="00DA0B5C" w:rsidRDefault="000E4C90" w:rsidP="000E4C90">
      <w:pPr>
        <w:adjustRightInd w:val="0"/>
        <w:snapToGrid w:val="0"/>
        <w:ind w:firstLineChars="200" w:firstLine="560"/>
        <w:rPr>
          <w:rFonts w:ascii="方正楷体_GBK" w:eastAsia="方正楷体_GBK"/>
          <w:sz w:val="28"/>
        </w:rPr>
      </w:pPr>
      <w:r w:rsidRPr="00DA0B5C">
        <w:rPr>
          <w:rFonts w:ascii="方正楷体_GBK" w:eastAsia="方正楷体_GBK" w:hint="eastAsia"/>
          <w:sz w:val="28"/>
        </w:rPr>
        <w:t>拟邀请国际劳工组织项目官员周海滨，国际助残项目总监孙鹤，南都公益基金会项目副总监黄庆委，倍能公益组织能力建设与评估中心创办人张菊芳，中国发展简报，德鲁克培训中心DNLC、工蚁坊、民间组织促进会，美国律师协会、壹基金、险峰基金会、浙江敦和公益基金会，爱佑基金会等合作伙伴机构代表；</w:t>
      </w:r>
    </w:p>
    <w:p w:rsidR="000E4C90" w:rsidRPr="00DA0B5C" w:rsidRDefault="000E4C90" w:rsidP="000E4C90">
      <w:pPr>
        <w:adjustRightInd w:val="0"/>
        <w:snapToGrid w:val="0"/>
        <w:ind w:firstLineChars="200" w:firstLine="560"/>
        <w:rPr>
          <w:rFonts w:ascii="方正楷体_GBK" w:eastAsia="方正楷体_GBK"/>
          <w:sz w:val="28"/>
        </w:rPr>
      </w:pPr>
    </w:p>
    <w:p w:rsidR="000E4C90" w:rsidRPr="00DA0B5C" w:rsidRDefault="000E4C90" w:rsidP="000E4C90">
      <w:pPr>
        <w:adjustRightInd w:val="0"/>
        <w:snapToGrid w:val="0"/>
        <w:ind w:firstLineChars="200" w:firstLine="560"/>
        <w:rPr>
          <w:rFonts w:ascii="方正楷体_GBK" w:eastAsia="方正楷体_GBK" w:hAnsi="Calibri" w:cs="Times New Roman"/>
          <w:sz w:val="28"/>
        </w:rPr>
      </w:pPr>
      <w:r w:rsidRPr="00DA0B5C">
        <w:rPr>
          <w:rFonts w:ascii="方正楷体_GBK" w:eastAsia="方正楷体_GBK" w:hint="eastAsia"/>
          <w:sz w:val="28"/>
        </w:rPr>
        <w:t>规模:</w:t>
      </w:r>
    </w:p>
    <w:p w:rsidR="000E4C90" w:rsidRPr="00DA0B5C" w:rsidRDefault="000E4C90" w:rsidP="000E4C90">
      <w:pPr>
        <w:adjustRightInd w:val="0"/>
        <w:snapToGrid w:val="0"/>
        <w:ind w:firstLineChars="200" w:firstLine="560"/>
        <w:rPr>
          <w:rFonts w:ascii="方正楷体_GBK" w:eastAsia="方正楷体_GBK" w:hAnsi="Calibri" w:cs="Times New Roman"/>
          <w:sz w:val="28"/>
        </w:rPr>
      </w:pPr>
      <w:r w:rsidRPr="00DA0B5C">
        <w:rPr>
          <w:rFonts w:ascii="宋体" w:eastAsia="宋体" w:hAnsi="宋体" w:cs="宋体" w:hint="eastAsia"/>
          <w:sz w:val="28"/>
        </w:rPr>
        <w:t>●</w:t>
      </w:r>
      <w:r w:rsidRPr="00DA0B5C">
        <w:rPr>
          <w:rFonts w:ascii="Microsoft JhengHei Light" w:eastAsia="Microsoft JhengHei Light" w:hAnsi="Microsoft JhengHei Light" w:cs="Microsoft JhengHei Light" w:hint="eastAsia"/>
          <w:sz w:val="28"/>
        </w:rPr>
        <w:t>参与心智障碍服务行业二百人的大聚会，共话社会创新与服务</w:t>
      </w:r>
      <w:r w:rsidRPr="00DA0B5C">
        <w:rPr>
          <w:rFonts w:ascii="Microsoft JhengHei Light" w:eastAsia="Microsoft JhengHei Light" w:hAnsi="Microsoft JhengHei Light" w:cs="Microsoft JhengHei Light" w:hint="eastAsia"/>
          <w:sz w:val="28"/>
        </w:rPr>
        <w:lastRenderedPageBreak/>
        <w:t>的发展与合作</w:t>
      </w:r>
      <w:r w:rsidRPr="00DA0B5C">
        <w:rPr>
          <w:rFonts w:ascii="方正楷体_GBK" w:eastAsia="方正楷体_GBK" w:hAnsi="Calibri" w:cs="Times New Roman" w:hint="eastAsia"/>
          <w:sz w:val="28"/>
        </w:rPr>
        <w:t>；</w:t>
      </w:r>
    </w:p>
    <w:p w:rsidR="000E4C90" w:rsidRPr="00DA0B5C" w:rsidRDefault="000E4C90" w:rsidP="000E4C90">
      <w:pPr>
        <w:adjustRightInd w:val="0"/>
        <w:snapToGrid w:val="0"/>
        <w:ind w:firstLineChars="200" w:firstLine="560"/>
        <w:rPr>
          <w:rFonts w:ascii="方正楷体_GBK" w:eastAsia="方正楷体_GBK" w:hAnsi="Calibri" w:cs="Times New Roman"/>
          <w:sz w:val="28"/>
        </w:rPr>
      </w:pPr>
      <w:r w:rsidRPr="00DA0B5C">
        <w:rPr>
          <w:rFonts w:ascii="宋体" w:eastAsia="宋体" w:hAnsi="宋体" w:cs="宋体" w:hint="eastAsia"/>
          <w:sz w:val="28"/>
        </w:rPr>
        <w:t>●</w:t>
      </w:r>
      <w:r w:rsidRPr="00DA0B5C">
        <w:rPr>
          <w:rFonts w:ascii="Microsoft JhengHei Light" w:eastAsia="Microsoft JhengHei Light" w:hAnsi="Microsoft JhengHei Light" w:cs="Microsoft JhengHei Light" w:hint="eastAsia"/>
          <w:sz w:val="28"/>
        </w:rPr>
        <w:t>观摩心智障碍服务</w:t>
      </w:r>
      <w:r w:rsidRPr="00DA0B5C">
        <w:rPr>
          <w:rFonts w:ascii="方正楷体_GBK" w:eastAsia="方正楷体_GBK" w:hAnsi="Calibri" w:cs="Times New Roman" w:hint="eastAsia"/>
          <w:sz w:val="28"/>
        </w:rPr>
        <w:t>先进机构如何利用互联网+，开发、使用云端服务系统；</w:t>
      </w:r>
    </w:p>
    <w:p w:rsidR="000E4C90" w:rsidRPr="00DA0B5C" w:rsidRDefault="000E4C90" w:rsidP="000E4C90">
      <w:pPr>
        <w:adjustRightInd w:val="0"/>
        <w:snapToGrid w:val="0"/>
        <w:ind w:firstLineChars="200" w:firstLine="560"/>
        <w:rPr>
          <w:rFonts w:ascii="方正楷体_GBK" w:eastAsia="方正楷体_GBK" w:hAnsi="Calibri" w:cs="Times New Roman"/>
          <w:sz w:val="28"/>
        </w:rPr>
      </w:pPr>
      <w:r w:rsidRPr="00DA0B5C">
        <w:rPr>
          <w:rFonts w:ascii="宋体" w:eastAsia="宋体" w:hAnsi="宋体" w:cs="宋体" w:hint="eastAsia"/>
          <w:sz w:val="28"/>
        </w:rPr>
        <w:t>●</w:t>
      </w:r>
      <w:r w:rsidRPr="00DA0B5C">
        <w:rPr>
          <w:rFonts w:ascii="Microsoft JhengHei Light" w:eastAsia="Microsoft JhengHei Light" w:hAnsi="Microsoft JhengHei Light" w:cs="Microsoft JhengHei Light" w:hint="eastAsia"/>
          <w:sz w:val="28"/>
        </w:rPr>
        <w:t>了解台湾公益领域的政策、现状、成功经验，与台湾的行业先进对话，便于取长补短和自我发展</w:t>
      </w:r>
    </w:p>
    <w:p w:rsidR="000E4C90" w:rsidRPr="00DA0B5C" w:rsidRDefault="000E4C90" w:rsidP="000E4C90">
      <w:pPr>
        <w:adjustRightInd w:val="0"/>
        <w:snapToGrid w:val="0"/>
        <w:ind w:firstLineChars="200" w:firstLine="560"/>
        <w:rPr>
          <w:rFonts w:ascii="方正楷体_GBK" w:eastAsia="方正楷体_GBK" w:hAnsi="Calibri" w:cs="Times New Roman"/>
          <w:sz w:val="28"/>
        </w:rPr>
      </w:pPr>
      <w:r w:rsidRPr="00DA0B5C">
        <w:rPr>
          <w:rFonts w:ascii="宋体" w:eastAsia="宋体" w:hAnsi="宋体" w:cs="宋体" w:hint="eastAsia"/>
          <w:sz w:val="28"/>
        </w:rPr>
        <w:t>●</w:t>
      </w:r>
      <w:r w:rsidRPr="00DA0B5C">
        <w:rPr>
          <w:rFonts w:ascii="Microsoft JhengHei Light" w:eastAsia="Microsoft JhengHei Light" w:hAnsi="Microsoft JhengHei Light" w:cs="Microsoft JhengHei Light" w:hint="eastAsia"/>
          <w:sz w:val="28"/>
        </w:rPr>
        <w:t>来自残联、外国机构、国际组织、国内基金会与服务提供者、家长组织的全面深度接触，思想碰撞，连接资源，寻求合作</w:t>
      </w:r>
    </w:p>
    <w:p w:rsidR="000E4C90" w:rsidRPr="00DA0B5C" w:rsidRDefault="000E4C90" w:rsidP="000E4C90">
      <w:pPr>
        <w:adjustRightInd w:val="0"/>
        <w:snapToGrid w:val="0"/>
        <w:ind w:firstLineChars="200" w:firstLine="560"/>
        <w:rPr>
          <w:rFonts w:ascii="方正楷体_GBK" w:eastAsia="方正楷体_GBK" w:hAnsi="Calibri" w:cs="Times New Roman"/>
          <w:sz w:val="28"/>
        </w:rPr>
      </w:pPr>
      <w:r w:rsidRPr="00DA0B5C">
        <w:rPr>
          <w:rFonts w:ascii="宋体" w:eastAsia="宋体" w:hAnsi="宋体" w:cs="宋体" w:hint="eastAsia"/>
          <w:sz w:val="28"/>
        </w:rPr>
        <w:t>●</w:t>
      </w:r>
      <w:r w:rsidRPr="00DA0B5C">
        <w:rPr>
          <w:rFonts w:ascii="Microsoft JhengHei Light" w:eastAsia="Microsoft JhengHei Light" w:hAnsi="Microsoft JhengHei Light" w:cs="Microsoft JhengHei Light" w:hint="eastAsia"/>
          <w:sz w:val="28"/>
        </w:rPr>
        <w:t>与近百位领域内的利益相关者建立联系，推动公益领域的跨界交流与合作</w:t>
      </w:r>
    </w:p>
    <w:p w:rsidR="000E4C90" w:rsidRPr="00DA0B5C" w:rsidRDefault="000E4C90" w:rsidP="000E4C90">
      <w:pPr>
        <w:adjustRightInd w:val="0"/>
        <w:snapToGrid w:val="0"/>
        <w:ind w:firstLineChars="200" w:firstLine="560"/>
        <w:rPr>
          <w:rFonts w:ascii="方正楷体_GBK" w:eastAsia="方正楷体_GBK" w:hAnsi="Calibri" w:cs="Times New Roman"/>
          <w:sz w:val="28"/>
        </w:rPr>
      </w:pPr>
    </w:p>
    <w:p w:rsidR="000E4C90" w:rsidRPr="00DA0B5C" w:rsidRDefault="000E4C90" w:rsidP="000E4C90">
      <w:pPr>
        <w:adjustRightInd w:val="0"/>
        <w:snapToGrid w:val="0"/>
        <w:ind w:firstLineChars="200" w:firstLine="560"/>
        <w:rPr>
          <w:rFonts w:ascii="方正楷体_GBK" w:eastAsia="方正楷体_GBK" w:hAnsi="Calibri" w:cs="Times New Roman"/>
          <w:sz w:val="28"/>
        </w:rPr>
      </w:pPr>
      <w:r w:rsidRPr="00DA0B5C">
        <w:rPr>
          <w:rFonts w:ascii="方正楷体_GBK" w:eastAsia="方正楷体_GBK" w:hAnsi="Calibri" w:cs="Times New Roman" w:hint="eastAsia"/>
          <w:sz w:val="28"/>
        </w:rPr>
        <w:t>本次年会将有以下重大事宜:</w:t>
      </w:r>
    </w:p>
    <w:p w:rsidR="000E4C90" w:rsidRPr="00DA0B5C" w:rsidRDefault="000E4C90" w:rsidP="000E4C90">
      <w:pPr>
        <w:adjustRightInd w:val="0"/>
        <w:snapToGrid w:val="0"/>
        <w:ind w:firstLineChars="200" w:firstLine="560"/>
        <w:rPr>
          <w:rFonts w:ascii="方正楷体_GBK" w:eastAsia="方正楷体_GBK" w:hAnsi="Calibri" w:cs="Times New Roman"/>
          <w:sz w:val="28"/>
        </w:rPr>
      </w:pPr>
      <w:r w:rsidRPr="00DA0B5C">
        <w:rPr>
          <w:rFonts w:ascii="方正楷体_GBK" w:eastAsia="方正楷体_GBK" w:hAnsi="Calibri" w:cs="Times New Roman" w:hint="eastAsia"/>
          <w:sz w:val="28"/>
        </w:rPr>
        <w:t>（1）介绍心智联会与台湾玛利亚基金会、台湾启智技艺训练中心战略合作；讨论战略合作中，如何使用云端服务系统；</w:t>
      </w:r>
    </w:p>
    <w:p w:rsidR="000E4C90" w:rsidRPr="00DA0B5C" w:rsidRDefault="000E4C90" w:rsidP="000E4C90">
      <w:pPr>
        <w:adjustRightInd w:val="0"/>
        <w:snapToGrid w:val="0"/>
        <w:ind w:firstLineChars="200" w:firstLine="560"/>
        <w:rPr>
          <w:rFonts w:ascii="方正楷体_GBK" w:eastAsia="方正楷体_GBK" w:hAnsi="Calibri" w:cs="Times New Roman"/>
          <w:sz w:val="28"/>
        </w:rPr>
      </w:pPr>
      <w:r w:rsidRPr="00DA0B5C">
        <w:rPr>
          <w:rFonts w:ascii="方正楷体_GBK" w:eastAsia="方正楷体_GBK" w:hAnsi="Calibri" w:cs="Times New Roman" w:hint="eastAsia"/>
          <w:sz w:val="28"/>
        </w:rPr>
        <w:t>（2）</w:t>
      </w:r>
      <w:r w:rsidRPr="00DA0B5C">
        <w:rPr>
          <w:rFonts w:ascii="方正楷体_GBK" w:eastAsia="方正楷体_GBK" w:hint="eastAsia"/>
          <w:sz w:val="28"/>
        </w:rPr>
        <w:t>心智联会2016-2018战略规划介绍，</w:t>
      </w:r>
      <w:r w:rsidRPr="00DA0B5C">
        <w:rPr>
          <w:rFonts w:ascii="方正楷体_GBK" w:eastAsia="方正楷体_GBK" w:hAnsi="Calibri" w:cs="Times New Roman" w:hint="eastAsia"/>
          <w:sz w:val="28"/>
        </w:rPr>
        <w:t>2017年工作计划与</w:t>
      </w:r>
      <w:r w:rsidR="00D62371" w:rsidRPr="000E4C90">
        <w:rPr>
          <w:rFonts w:ascii="方正楷体_GBK" w:eastAsia="方正楷体_GBK" w:hAnsi="Times New Roman" w:cs="Times New Roman" w:hint="eastAsia"/>
          <w:color w:val="000000"/>
          <w:kern w:val="0"/>
          <w:sz w:val="28"/>
          <w:szCs w:val="28"/>
        </w:rPr>
        <w:t>更好地服务会员</w:t>
      </w:r>
    </w:p>
    <w:p w:rsidR="000E4C90" w:rsidRPr="00DA0B5C" w:rsidRDefault="000E4C90" w:rsidP="000E4C90">
      <w:pPr>
        <w:adjustRightInd w:val="0"/>
        <w:snapToGrid w:val="0"/>
        <w:ind w:firstLineChars="200" w:firstLine="560"/>
        <w:rPr>
          <w:rFonts w:ascii="方正楷体_GBK" w:eastAsia="方正楷体_GBK" w:hAnsi="Calibri" w:cs="Times New Roman"/>
          <w:sz w:val="28"/>
        </w:rPr>
      </w:pPr>
      <w:r w:rsidRPr="00DA0B5C">
        <w:rPr>
          <w:rFonts w:ascii="方正楷体_GBK" w:eastAsia="方正楷体_GBK" w:hAnsi="Calibri" w:cs="Times New Roman" w:hint="eastAsia"/>
          <w:sz w:val="28"/>
        </w:rPr>
        <w:t>（3）讨论201</w:t>
      </w:r>
      <w:r w:rsidRPr="00DA0B5C">
        <w:rPr>
          <w:rFonts w:ascii="方正楷体_GBK" w:eastAsia="方正楷体_GBK" w:hint="eastAsia"/>
          <w:sz w:val="28"/>
        </w:rPr>
        <w:t>7</w:t>
      </w:r>
      <w:r w:rsidRPr="00DA0B5C">
        <w:rPr>
          <w:rFonts w:ascii="方正楷体_GBK" w:eastAsia="方正楷体_GBK" w:hAnsi="Calibri" w:cs="Times New Roman" w:hint="eastAsia"/>
          <w:sz w:val="28"/>
        </w:rPr>
        <w:t>年评选</w:t>
      </w:r>
      <w:r w:rsidRPr="00DA0B5C">
        <w:rPr>
          <w:rFonts w:ascii="方正楷体_GBK" w:eastAsia="方正楷体_GBK" w:hint="eastAsia"/>
          <w:sz w:val="28"/>
        </w:rPr>
        <w:t>、表彰</w:t>
      </w:r>
      <w:r w:rsidRPr="00DA0B5C">
        <w:rPr>
          <w:rFonts w:ascii="方正楷体_GBK" w:eastAsia="方正楷体_GBK" w:hAnsi="Calibri" w:cs="Times New Roman" w:hint="eastAsia"/>
          <w:sz w:val="28"/>
        </w:rPr>
        <w:t>行业先进机构</w:t>
      </w:r>
    </w:p>
    <w:p w:rsidR="000E4C90" w:rsidRPr="000E4C90" w:rsidRDefault="000E4C90" w:rsidP="0027723D">
      <w:pPr>
        <w:widowControl/>
        <w:rPr>
          <w:rFonts w:ascii="方正楷体_GBK" w:eastAsia="方正楷体_GBK"/>
          <w:sz w:val="28"/>
        </w:rPr>
      </w:pPr>
      <w:r w:rsidRPr="000E4C90">
        <w:rPr>
          <w:rFonts w:ascii="方正楷体_GBK" w:eastAsia="方正楷体_GBK" w:hAnsi="Times New Roman" w:cs="Times New Roman" w:hint="eastAsia"/>
          <w:color w:val="000000"/>
          <w:kern w:val="0"/>
          <w:sz w:val="28"/>
          <w:szCs w:val="28"/>
        </w:rPr>
        <w:t> </w:t>
      </w:r>
    </w:p>
    <w:p w:rsidR="000E4C90" w:rsidRPr="000E4C90" w:rsidRDefault="000E4C90"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一、事项说明：</w:t>
      </w:r>
    </w:p>
    <w:p w:rsidR="000E4C90" w:rsidRPr="000E4C90" w:rsidRDefault="000E4C90"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1</w:t>
      </w:r>
      <w:r w:rsidR="00E27D18">
        <w:rPr>
          <w:rFonts w:ascii="方正楷体_GBK" w:eastAsia="方正楷体_GBK" w:hint="eastAsia"/>
          <w:sz w:val="28"/>
        </w:rPr>
        <w:t>、</w:t>
      </w:r>
      <w:r w:rsidR="002F1465" w:rsidRPr="00A151E1">
        <w:rPr>
          <w:rFonts w:ascii="方正楷体_GBK" w:eastAsia="方正楷体_GBK" w:hint="eastAsia"/>
          <w:sz w:val="28"/>
        </w:rPr>
        <w:t>年会、高峰论坛</w:t>
      </w:r>
      <w:r w:rsidRPr="000E4C90">
        <w:rPr>
          <w:rFonts w:ascii="方正楷体_GBK" w:eastAsia="方正楷体_GBK" w:hint="eastAsia"/>
          <w:sz w:val="28"/>
        </w:rPr>
        <w:t>不收取任何参会费用。请自理交通、住宿和用餐。</w:t>
      </w:r>
    </w:p>
    <w:p w:rsidR="000E4C90" w:rsidRPr="000E4C90" w:rsidRDefault="00871383" w:rsidP="00A151E1">
      <w:pPr>
        <w:adjustRightInd w:val="0"/>
        <w:snapToGrid w:val="0"/>
        <w:ind w:firstLineChars="200" w:firstLine="560"/>
        <w:rPr>
          <w:rFonts w:ascii="方正楷体_GBK" w:eastAsia="方正楷体_GBK"/>
          <w:sz w:val="28"/>
        </w:rPr>
      </w:pPr>
      <w:r w:rsidRPr="00A151E1">
        <w:rPr>
          <w:rFonts w:ascii="方正楷体_GBK" w:eastAsia="方正楷体_GBK" w:hint="eastAsia"/>
          <w:sz w:val="28"/>
        </w:rPr>
        <w:t>2</w:t>
      </w:r>
      <w:r w:rsidR="00E27D18">
        <w:rPr>
          <w:rFonts w:ascii="方正楷体_GBK" w:eastAsia="方正楷体_GBK" w:hint="eastAsia"/>
          <w:sz w:val="28"/>
        </w:rPr>
        <w:t>、</w:t>
      </w:r>
      <w:r w:rsidR="00E826B2" w:rsidRPr="00A151E1">
        <w:rPr>
          <w:rFonts w:ascii="方正楷体_GBK" w:eastAsia="方正楷体_GBK" w:hint="eastAsia"/>
          <w:sz w:val="28"/>
        </w:rPr>
        <w:t>拟</w:t>
      </w:r>
      <w:r w:rsidR="00C84547" w:rsidRPr="00A151E1">
        <w:rPr>
          <w:rFonts w:ascii="方正楷体_GBK" w:eastAsia="方正楷体_GBK" w:hint="eastAsia"/>
          <w:sz w:val="28"/>
        </w:rPr>
        <w:t>参加4月20-21日分会场二千帆计划工作坊的，</w:t>
      </w:r>
      <w:r w:rsidR="00414245" w:rsidRPr="00A151E1">
        <w:rPr>
          <w:rFonts w:ascii="方正楷体_GBK" w:eastAsia="方正楷体_GBK" w:hint="eastAsia"/>
          <w:sz w:val="28"/>
        </w:rPr>
        <w:t>请</w:t>
      </w:r>
      <w:r w:rsidR="00A37478" w:rsidRPr="00A151E1">
        <w:rPr>
          <w:rFonts w:ascii="方正楷体_GBK" w:eastAsia="方正楷体_GBK" w:hint="eastAsia"/>
          <w:sz w:val="28"/>
        </w:rPr>
        <w:t>缴纳</w:t>
      </w:r>
      <w:r w:rsidR="00FA4697" w:rsidRPr="00A151E1">
        <w:rPr>
          <w:rFonts w:ascii="方正楷体_GBK" w:eastAsia="方正楷体_GBK" w:hint="eastAsia"/>
          <w:sz w:val="28"/>
        </w:rPr>
        <w:t>5</w:t>
      </w:r>
      <w:r w:rsidR="00A37478" w:rsidRPr="00A151E1">
        <w:rPr>
          <w:rFonts w:ascii="方正楷体_GBK" w:eastAsia="方正楷体_GBK" w:hint="eastAsia"/>
          <w:sz w:val="28"/>
        </w:rPr>
        <w:t>00元/人的培训费</w:t>
      </w:r>
      <w:r w:rsidR="00F1102D" w:rsidRPr="00A151E1">
        <w:rPr>
          <w:rFonts w:ascii="方正楷体_GBK" w:eastAsia="方正楷体_GBK" w:hint="eastAsia"/>
          <w:sz w:val="28"/>
        </w:rPr>
        <w:t>，两个人以上的（含2人），400元/人。</w:t>
      </w:r>
      <w:r w:rsidR="00B73DFF" w:rsidRPr="00A151E1">
        <w:rPr>
          <w:rFonts w:ascii="方正楷体_GBK" w:eastAsia="方正楷体_GBK" w:hint="eastAsia"/>
          <w:sz w:val="28"/>
        </w:rPr>
        <w:t>参加</w:t>
      </w:r>
      <w:r w:rsidR="00B33C4C" w:rsidRPr="00A151E1">
        <w:rPr>
          <w:rFonts w:ascii="方正楷体_GBK" w:eastAsia="方正楷体_GBK" w:hint="eastAsia"/>
          <w:sz w:val="28"/>
        </w:rPr>
        <w:t>过</w:t>
      </w:r>
      <w:r w:rsidR="00B73DFF" w:rsidRPr="00A151E1">
        <w:rPr>
          <w:rFonts w:ascii="方正楷体_GBK" w:eastAsia="方正楷体_GBK" w:hint="eastAsia"/>
          <w:sz w:val="28"/>
        </w:rPr>
        <w:t>2017年2月份北京共识坊的定点机构，300元/人</w:t>
      </w:r>
      <w:r w:rsidR="00A37478" w:rsidRPr="00A151E1">
        <w:rPr>
          <w:rFonts w:ascii="方正楷体_GBK" w:eastAsia="方正楷体_GBK" w:hint="eastAsia"/>
          <w:sz w:val="28"/>
        </w:rPr>
        <w:t>。</w:t>
      </w:r>
      <w:r w:rsidR="00DC7BDD" w:rsidRPr="00A151E1">
        <w:rPr>
          <w:rFonts w:ascii="方正楷体_GBK" w:eastAsia="方正楷体_GBK" w:hint="eastAsia"/>
          <w:sz w:val="28"/>
        </w:rPr>
        <w:t>（主要负担玛利亚讲师来大陆的成本，</w:t>
      </w:r>
      <w:r w:rsidR="00566501" w:rsidRPr="00A151E1">
        <w:rPr>
          <w:rFonts w:ascii="方正楷体_GBK" w:eastAsia="方正楷体_GBK" w:hint="eastAsia"/>
          <w:sz w:val="28"/>
        </w:rPr>
        <w:t>还</w:t>
      </w:r>
      <w:r w:rsidR="00DC7BDD" w:rsidRPr="00A151E1">
        <w:rPr>
          <w:rFonts w:ascii="方正楷体_GBK" w:eastAsia="方正楷体_GBK" w:hint="eastAsia"/>
          <w:sz w:val="28"/>
        </w:rPr>
        <w:t>包括</w:t>
      </w:r>
      <w:r w:rsidR="00FF2311" w:rsidRPr="00A151E1">
        <w:rPr>
          <w:rFonts w:ascii="方正楷体_GBK" w:eastAsia="方正楷体_GBK" w:hint="eastAsia"/>
          <w:sz w:val="28"/>
        </w:rPr>
        <w:t>学员的</w:t>
      </w:r>
      <w:r w:rsidR="00DC7BDD" w:rsidRPr="00A151E1">
        <w:rPr>
          <w:rFonts w:ascii="方正楷体_GBK" w:eastAsia="方正楷体_GBK" w:hint="eastAsia"/>
          <w:sz w:val="28"/>
        </w:rPr>
        <w:t>工作午餐，资料费</w:t>
      </w:r>
      <w:r w:rsidR="00566501" w:rsidRPr="00A151E1">
        <w:rPr>
          <w:rFonts w:ascii="方正楷体_GBK" w:eastAsia="方正楷体_GBK" w:hint="eastAsia"/>
          <w:sz w:val="28"/>
        </w:rPr>
        <w:t>、证书</w:t>
      </w:r>
      <w:r w:rsidR="00DC7BDD" w:rsidRPr="00A151E1">
        <w:rPr>
          <w:rFonts w:ascii="方正楷体_GBK" w:eastAsia="方正楷体_GBK" w:hint="eastAsia"/>
          <w:sz w:val="28"/>
        </w:rPr>
        <w:t>等）</w:t>
      </w:r>
    </w:p>
    <w:p w:rsidR="00566501" w:rsidRPr="000E4C90" w:rsidRDefault="00871383" w:rsidP="00A151E1">
      <w:pPr>
        <w:adjustRightInd w:val="0"/>
        <w:snapToGrid w:val="0"/>
        <w:ind w:firstLineChars="200" w:firstLine="560"/>
        <w:rPr>
          <w:rFonts w:ascii="方正楷体_GBK" w:eastAsia="方正楷体_GBK"/>
          <w:sz w:val="28"/>
        </w:rPr>
      </w:pPr>
      <w:r w:rsidRPr="00A151E1">
        <w:rPr>
          <w:rFonts w:ascii="方正楷体_GBK" w:eastAsia="方正楷体_GBK" w:hint="eastAsia"/>
          <w:sz w:val="28"/>
        </w:rPr>
        <w:t>3</w:t>
      </w:r>
      <w:r w:rsidR="00E27D18">
        <w:rPr>
          <w:rFonts w:ascii="方正楷体_GBK" w:eastAsia="方正楷体_GBK" w:hint="eastAsia"/>
          <w:sz w:val="28"/>
        </w:rPr>
        <w:t>、</w:t>
      </w:r>
      <w:r w:rsidR="00E826B2" w:rsidRPr="00A151E1">
        <w:rPr>
          <w:rFonts w:ascii="方正楷体_GBK" w:eastAsia="方正楷体_GBK" w:hint="eastAsia"/>
          <w:sz w:val="28"/>
        </w:rPr>
        <w:t>拟</w:t>
      </w:r>
      <w:r w:rsidR="00A578BF" w:rsidRPr="00A151E1">
        <w:rPr>
          <w:rFonts w:ascii="方正楷体_GBK" w:eastAsia="方正楷体_GBK" w:hint="eastAsia"/>
          <w:sz w:val="28"/>
        </w:rPr>
        <w:t>参加4月22-23日组织效益效率培训的，</w:t>
      </w:r>
      <w:r w:rsidR="00414245" w:rsidRPr="00A151E1">
        <w:rPr>
          <w:rFonts w:ascii="方正楷体_GBK" w:eastAsia="方正楷体_GBK" w:hint="eastAsia"/>
          <w:sz w:val="28"/>
        </w:rPr>
        <w:t>请</w:t>
      </w:r>
      <w:r w:rsidR="004B702E" w:rsidRPr="00A151E1">
        <w:rPr>
          <w:rFonts w:ascii="方正楷体_GBK" w:eastAsia="方正楷体_GBK" w:hint="eastAsia"/>
          <w:sz w:val="28"/>
        </w:rPr>
        <w:t>缴纳</w:t>
      </w:r>
      <w:r w:rsidR="00354198" w:rsidRPr="00A151E1">
        <w:rPr>
          <w:rFonts w:ascii="方正楷体_GBK" w:eastAsia="方正楷体_GBK" w:hint="eastAsia"/>
          <w:sz w:val="28"/>
        </w:rPr>
        <w:t>1</w:t>
      </w:r>
      <w:r w:rsidR="001D3502" w:rsidRPr="00A151E1">
        <w:rPr>
          <w:rFonts w:ascii="方正楷体_GBK" w:eastAsia="方正楷体_GBK" w:hint="eastAsia"/>
          <w:sz w:val="28"/>
        </w:rPr>
        <w:t>0</w:t>
      </w:r>
      <w:r w:rsidR="004B702E" w:rsidRPr="00A151E1">
        <w:rPr>
          <w:rFonts w:ascii="方正楷体_GBK" w:eastAsia="方正楷体_GBK" w:hint="eastAsia"/>
          <w:sz w:val="28"/>
        </w:rPr>
        <w:t>00元/人的培训费</w:t>
      </w:r>
      <w:r w:rsidR="00AA4FBD" w:rsidRPr="00A151E1">
        <w:rPr>
          <w:rFonts w:ascii="方正楷体_GBK" w:eastAsia="方正楷体_GBK" w:hint="eastAsia"/>
          <w:sz w:val="28"/>
        </w:rPr>
        <w:t>，两个人</w:t>
      </w:r>
      <w:r w:rsidR="00AC413F" w:rsidRPr="00A151E1">
        <w:rPr>
          <w:rFonts w:ascii="方正楷体_GBK" w:eastAsia="方正楷体_GBK" w:hint="eastAsia"/>
          <w:sz w:val="28"/>
        </w:rPr>
        <w:t>以上的</w:t>
      </w:r>
      <w:r w:rsidR="00F3714F" w:rsidRPr="00A151E1">
        <w:rPr>
          <w:rFonts w:ascii="方正楷体_GBK" w:eastAsia="方正楷体_GBK" w:hint="eastAsia"/>
          <w:sz w:val="28"/>
        </w:rPr>
        <w:t>（含2人）</w:t>
      </w:r>
      <w:r w:rsidR="00AC413F" w:rsidRPr="00A151E1">
        <w:rPr>
          <w:rFonts w:ascii="方正楷体_GBK" w:eastAsia="方正楷体_GBK" w:hint="eastAsia"/>
          <w:sz w:val="28"/>
        </w:rPr>
        <w:t>，</w:t>
      </w:r>
      <w:r w:rsidR="001D3502" w:rsidRPr="00A151E1">
        <w:rPr>
          <w:rFonts w:ascii="方正楷体_GBK" w:eastAsia="方正楷体_GBK" w:hint="eastAsia"/>
          <w:sz w:val="28"/>
        </w:rPr>
        <w:t>8</w:t>
      </w:r>
      <w:r w:rsidR="00AA4FBD" w:rsidRPr="00A151E1">
        <w:rPr>
          <w:rFonts w:ascii="方正楷体_GBK" w:eastAsia="方正楷体_GBK" w:hint="eastAsia"/>
          <w:sz w:val="28"/>
        </w:rPr>
        <w:t>00元</w:t>
      </w:r>
      <w:r w:rsidR="00AC413F" w:rsidRPr="00A151E1">
        <w:rPr>
          <w:rFonts w:ascii="方正楷体_GBK" w:eastAsia="方正楷体_GBK" w:hint="eastAsia"/>
          <w:sz w:val="28"/>
        </w:rPr>
        <w:t>/人</w:t>
      </w:r>
      <w:r w:rsidR="00AA4FBD" w:rsidRPr="00A151E1">
        <w:rPr>
          <w:rFonts w:ascii="方正楷体_GBK" w:eastAsia="方正楷体_GBK" w:hint="eastAsia"/>
          <w:sz w:val="28"/>
        </w:rPr>
        <w:t>。</w:t>
      </w:r>
      <w:r w:rsidR="004B702E" w:rsidRPr="00A151E1">
        <w:rPr>
          <w:rFonts w:ascii="方正楷体_GBK" w:eastAsia="方正楷体_GBK" w:hint="eastAsia"/>
          <w:sz w:val="28"/>
        </w:rPr>
        <w:t>参加过201</w:t>
      </w:r>
      <w:r w:rsidR="00F26DB2" w:rsidRPr="00A151E1">
        <w:rPr>
          <w:rFonts w:ascii="方正楷体_GBK" w:eastAsia="方正楷体_GBK" w:hint="eastAsia"/>
          <w:sz w:val="28"/>
        </w:rPr>
        <w:t>6</w:t>
      </w:r>
      <w:r w:rsidR="004B702E" w:rsidRPr="00A151E1">
        <w:rPr>
          <w:rFonts w:ascii="方正楷体_GBK" w:eastAsia="方正楷体_GBK" w:hint="eastAsia"/>
          <w:sz w:val="28"/>
        </w:rPr>
        <w:t>年</w:t>
      </w:r>
      <w:r w:rsidR="00F26DB2" w:rsidRPr="00A151E1">
        <w:rPr>
          <w:rFonts w:ascii="方正楷体_GBK" w:eastAsia="方正楷体_GBK" w:hint="eastAsia"/>
          <w:sz w:val="28"/>
        </w:rPr>
        <w:t>11</w:t>
      </w:r>
      <w:r w:rsidR="004B702E" w:rsidRPr="00A151E1">
        <w:rPr>
          <w:rFonts w:ascii="方正楷体_GBK" w:eastAsia="方正楷体_GBK" w:hint="eastAsia"/>
          <w:sz w:val="28"/>
        </w:rPr>
        <w:t>月份北京</w:t>
      </w:r>
      <w:r w:rsidR="00F26DB2" w:rsidRPr="00A151E1">
        <w:rPr>
          <w:rFonts w:ascii="方正楷体_GBK" w:eastAsia="方正楷体_GBK" w:hint="eastAsia"/>
          <w:sz w:val="28"/>
        </w:rPr>
        <w:t>夏洛克博士研习班的</w:t>
      </w:r>
      <w:r w:rsidR="004B702E" w:rsidRPr="00A151E1">
        <w:rPr>
          <w:rFonts w:ascii="方正楷体_GBK" w:eastAsia="方正楷体_GBK" w:hint="eastAsia"/>
          <w:sz w:val="28"/>
        </w:rPr>
        <w:t>，</w:t>
      </w:r>
      <w:r w:rsidR="001D3502" w:rsidRPr="00A151E1">
        <w:rPr>
          <w:rFonts w:ascii="方正楷体_GBK" w:eastAsia="方正楷体_GBK" w:hint="eastAsia"/>
          <w:sz w:val="28"/>
        </w:rPr>
        <w:t>8</w:t>
      </w:r>
      <w:r w:rsidR="004B702E" w:rsidRPr="00A151E1">
        <w:rPr>
          <w:rFonts w:ascii="方正楷体_GBK" w:eastAsia="方正楷体_GBK" w:hint="eastAsia"/>
          <w:sz w:val="28"/>
        </w:rPr>
        <w:t>00元/人</w:t>
      </w:r>
      <w:r w:rsidR="00F26DB2" w:rsidRPr="00A151E1">
        <w:rPr>
          <w:rFonts w:ascii="方正楷体_GBK" w:eastAsia="方正楷体_GBK" w:hint="eastAsia"/>
          <w:sz w:val="28"/>
        </w:rPr>
        <w:t>。</w:t>
      </w:r>
      <w:r w:rsidR="006536B7" w:rsidRPr="00A151E1">
        <w:rPr>
          <w:rFonts w:ascii="方正楷体_GBK" w:eastAsia="方正楷体_GBK" w:hint="eastAsia"/>
          <w:sz w:val="28"/>
        </w:rPr>
        <w:t>（</w:t>
      </w:r>
      <w:r w:rsidR="001B242E" w:rsidRPr="00A151E1">
        <w:rPr>
          <w:rFonts w:ascii="方正楷体_GBK" w:eastAsia="方正楷体_GBK" w:hint="eastAsia"/>
          <w:sz w:val="28"/>
        </w:rPr>
        <w:t>两个</w:t>
      </w:r>
      <w:r w:rsidR="006536B7" w:rsidRPr="00A151E1">
        <w:rPr>
          <w:rFonts w:ascii="方正楷体_GBK" w:eastAsia="方正楷体_GBK" w:hint="eastAsia"/>
          <w:sz w:val="28"/>
        </w:rPr>
        <w:t>优惠不同时享有）</w:t>
      </w:r>
      <w:r w:rsidR="00FA4697" w:rsidRPr="00A151E1">
        <w:rPr>
          <w:rFonts w:ascii="方正楷体_GBK" w:eastAsia="方正楷体_GBK" w:hint="eastAsia"/>
          <w:sz w:val="28"/>
        </w:rPr>
        <w:t>（主要负担</w:t>
      </w:r>
      <w:r w:rsidR="00566501" w:rsidRPr="00A151E1">
        <w:rPr>
          <w:rFonts w:ascii="方正楷体_GBK" w:eastAsia="方正楷体_GBK" w:hint="eastAsia"/>
          <w:sz w:val="28"/>
        </w:rPr>
        <w:t>启智</w:t>
      </w:r>
      <w:r w:rsidR="00FA4697" w:rsidRPr="00A151E1">
        <w:rPr>
          <w:rFonts w:ascii="方正楷体_GBK" w:eastAsia="方正楷体_GBK" w:hint="eastAsia"/>
          <w:sz w:val="28"/>
        </w:rPr>
        <w:t>讲师来大陆的成本，</w:t>
      </w:r>
      <w:r w:rsidR="00566501" w:rsidRPr="00A151E1">
        <w:rPr>
          <w:rFonts w:ascii="方正楷体_GBK" w:eastAsia="方正楷体_GBK" w:hint="eastAsia"/>
          <w:sz w:val="28"/>
        </w:rPr>
        <w:t>还包括</w:t>
      </w:r>
      <w:r w:rsidR="00FF2311" w:rsidRPr="00A151E1">
        <w:rPr>
          <w:rFonts w:ascii="方正楷体_GBK" w:eastAsia="方正楷体_GBK" w:hint="eastAsia"/>
          <w:sz w:val="28"/>
        </w:rPr>
        <w:t>学员的</w:t>
      </w:r>
      <w:r w:rsidR="00566501" w:rsidRPr="00A151E1">
        <w:rPr>
          <w:rFonts w:ascii="方正楷体_GBK" w:eastAsia="方正楷体_GBK" w:hint="eastAsia"/>
          <w:sz w:val="28"/>
        </w:rPr>
        <w:t>工作午餐，资料费、</w:t>
      </w:r>
      <w:r w:rsidR="00566501" w:rsidRPr="00A151E1">
        <w:rPr>
          <w:rFonts w:ascii="方正楷体_GBK" w:eastAsia="方正楷体_GBK" w:hint="eastAsia"/>
          <w:sz w:val="28"/>
        </w:rPr>
        <w:lastRenderedPageBreak/>
        <w:t>证书等）</w:t>
      </w:r>
    </w:p>
    <w:p w:rsidR="00871383" w:rsidRPr="00A151E1" w:rsidRDefault="00871383" w:rsidP="00A151E1">
      <w:pPr>
        <w:adjustRightInd w:val="0"/>
        <w:snapToGrid w:val="0"/>
        <w:ind w:firstLineChars="200" w:firstLine="560"/>
        <w:rPr>
          <w:rFonts w:ascii="方正楷体_GBK" w:eastAsia="方正楷体_GBK"/>
          <w:sz w:val="28"/>
        </w:rPr>
      </w:pPr>
      <w:r w:rsidRPr="00A151E1">
        <w:rPr>
          <w:rFonts w:ascii="方正楷体_GBK" w:eastAsia="方正楷体_GBK" w:hint="eastAsia"/>
          <w:sz w:val="28"/>
        </w:rPr>
        <w:t>4</w:t>
      </w:r>
      <w:r w:rsidR="00E826B2" w:rsidRPr="00A151E1">
        <w:rPr>
          <w:rFonts w:ascii="方正楷体_GBK" w:eastAsia="方正楷体_GBK" w:hint="eastAsia"/>
          <w:sz w:val="28"/>
        </w:rPr>
        <w:t>、</w:t>
      </w:r>
      <w:r w:rsidR="00A578BF" w:rsidRPr="000E4C90">
        <w:rPr>
          <w:rFonts w:ascii="方正楷体_GBK" w:eastAsia="方正楷体_GBK" w:hint="eastAsia"/>
          <w:sz w:val="28"/>
        </w:rPr>
        <w:t>拟参加</w:t>
      </w:r>
      <w:r w:rsidR="00A578BF" w:rsidRPr="00A151E1">
        <w:rPr>
          <w:rFonts w:ascii="方正楷体_GBK" w:eastAsia="方正楷体_GBK" w:hint="eastAsia"/>
          <w:sz w:val="28"/>
        </w:rPr>
        <w:t>4</w:t>
      </w:r>
      <w:r w:rsidR="00A578BF" w:rsidRPr="000E4C90">
        <w:rPr>
          <w:rFonts w:ascii="方正楷体_GBK" w:eastAsia="方正楷体_GBK" w:hint="eastAsia"/>
          <w:sz w:val="28"/>
        </w:rPr>
        <w:t>月</w:t>
      </w:r>
      <w:r w:rsidR="00A578BF" w:rsidRPr="00A151E1">
        <w:rPr>
          <w:rFonts w:ascii="方正楷体_GBK" w:eastAsia="方正楷体_GBK" w:hint="eastAsia"/>
          <w:sz w:val="28"/>
        </w:rPr>
        <w:t>20</w:t>
      </w:r>
      <w:r w:rsidR="00A578BF" w:rsidRPr="000E4C90">
        <w:rPr>
          <w:rFonts w:ascii="方正楷体_GBK" w:eastAsia="方正楷体_GBK" w:hint="eastAsia"/>
          <w:sz w:val="28"/>
        </w:rPr>
        <w:t>日晚上</w:t>
      </w:r>
      <w:r w:rsidR="00A578BF" w:rsidRPr="00A151E1">
        <w:rPr>
          <w:rFonts w:ascii="方正楷体_GBK" w:eastAsia="方正楷体_GBK" w:hint="eastAsia"/>
          <w:sz w:val="28"/>
        </w:rPr>
        <w:t>大名府论善</w:t>
      </w:r>
      <w:r w:rsidR="00A578BF" w:rsidRPr="000E4C90">
        <w:rPr>
          <w:rFonts w:ascii="方正楷体_GBK" w:eastAsia="方正楷体_GBK" w:hint="eastAsia"/>
          <w:sz w:val="28"/>
        </w:rPr>
        <w:t>的，</w:t>
      </w:r>
      <w:r w:rsidR="0099660E" w:rsidRPr="00A151E1">
        <w:rPr>
          <w:rFonts w:ascii="方正楷体_GBK" w:eastAsia="方正楷体_GBK" w:hint="eastAsia"/>
          <w:sz w:val="28"/>
        </w:rPr>
        <w:t>请缴纳</w:t>
      </w:r>
      <w:r w:rsidR="00A578BF" w:rsidRPr="000E4C90">
        <w:rPr>
          <w:rFonts w:ascii="方正楷体_GBK" w:eastAsia="方正楷体_GBK" w:hint="eastAsia"/>
          <w:sz w:val="28"/>
        </w:rPr>
        <w:t>100元/人的餐费。</w:t>
      </w:r>
    </w:p>
    <w:p w:rsidR="00A578BF" w:rsidRPr="00A151E1" w:rsidRDefault="007D4CBA" w:rsidP="00A151E1">
      <w:pPr>
        <w:adjustRightInd w:val="0"/>
        <w:snapToGrid w:val="0"/>
        <w:ind w:firstLineChars="200" w:firstLine="560"/>
        <w:rPr>
          <w:rFonts w:ascii="方正楷体_GBK" w:eastAsia="方正楷体_GBK"/>
          <w:sz w:val="28"/>
        </w:rPr>
      </w:pPr>
      <w:r w:rsidRPr="00A151E1">
        <w:rPr>
          <w:rFonts w:ascii="方正楷体_GBK" w:eastAsia="方正楷体_GBK" w:hint="eastAsia"/>
          <w:sz w:val="28"/>
        </w:rPr>
        <w:t>5、</w:t>
      </w:r>
      <w:r w:rsidR="00871383" w:rsidRPr="00A151E1">
        <w:rPr>
          <w:rFonts w:ascii="方正楷体_GBK" w:eastAsia="方正楷体_GBK" w:hint="eastAsia"/>
          <w:sz w:val="28"/>
        </w:rPr>
        <w:t>以上费用，</w:t>
      </w:r>
      <w:r w:rsidR="00A578BF" w:rsidRPr="000E4C90">
        <w:rPr>
          <w:rFonts w:ascii="方正楷体_GBK" w:eastAsia="方正楷体_GBK" w:hint="eastAsia"/>
          <w:sz w:val="28"/>
        </w:rPr>
        <w:t>请于收到报名确认邮件后支付。</w:t>
      </w:r>
    </w:p>
    <w:p w:rsidR="002C25B6" w:rsidRPr="000E4C90" w:rsidRDefault="002C25B6"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缴费时请注明</w:t>
      </w:r>
      <w:r w:rsidRPr="000E4C90">
        <w:rPr>
          <w:rFonts w:ascii="方正楷体_GBK" w:eastAsia="方正楷体_GBK" w:hint="eastAsia"/>
          <w:sz w:val="28"/>
          <w:highlight w:val="yellow"/>
        </w:rPr>
        <w:t>名字+</w:t>
      </w:r>
      <w:r w:rsidR="000E7022" w:rsidRPr="00124D35">
        <w:rPr>
          <w:rFonts w:ascii="方正楷体_GBK" w:eastAsia="方正楷体_GBK" w:hint="eastAsia"/>
          <w:sz w:val="28"/>
          <w:highlight w:val="yellow"/>
        </w:rPr>
        <w:t>玛利亚（或</w:t>
      </w:r>
      <w:r w:rsidR="00265D96" w:rsidRPr="00124D35">
        <w:rPr>
          <w:rFonts w:ascii="方正楷体_GBK" w:eastAsia="方正楷体_GBK" w:hint="eastAsia"/>
          <w:sz w:val="28"/>
          <w:highlight w:val="yellow"/>
        </w:rPr>
        <w:t>/和</w:t>
      </w:r>
      <w:r w:rsidR="000E7022" w:rsidRPr="00124D35">
        <w:rPr>
          <w:rFonts w:ascii="方正楷体_GBK" w:eastAsia="方正楷体_GBK" w:hint="eastAsia"/>
          <w:sz w:val="28"/>
          <w:highlight w:val="yellow"/>
        </w:rPr>
        <w:t>OEES或</w:t>
      </w:r>
      <w:r w:rsidR="00265D96" w:rsidRPr="00124D35">
        <w:rPr>
          <w:rFonts w:ascii="方正楷体_GBK" w:eastAsia="方正楷体_GBK" w:hint="eastAsia"/>
          <w:sz w:val="28"/>
          <w:highlight w:val="yellow"/>
        </w:rPr>
        <w:t>/和</w:t>
      </w:r>
      <w:r w:rsidR="000E7022" w:rsidRPr="00124D35">
        <w:rPr>
          <w:rFonts w:ascii="方正楷体_GBK" w:eastAsia="方正楷体_GBK" w:hint="eastAsia"/>
          <w:sz w:val="28"/>
          <w:highlight w:val="yellow"/>
        </w:rPr>
        <w:t>大名府论善）</w:t>
      </w:r>
      <w:r w:rsidRPr="000E4C90">
        <w:rPr>
          <w:rFonts w:ascii="方正楷体_GBK" w:eastAsia="方正楷体_GBK" w:hint="eastAsia"/>
          <w:sz w:val="28"/>
        </w:rPr>
        <w:t>。</w:t>
      </w:r>
    </w:p>
    <w:p w:rsidR="002C25B6" w:rsidRPr="000E4C90" w:rsidRDefault="002C25B6"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账户名称：北京心智联汇信息咨询有限公司</w:t>
      </w:r>
    </w:p>
    <w:p w:rsidR="002C25B6" w:rsidRPr="000E4C90" w:rsidRDefault="002C25B6"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缴费账户：11014514239002</w:t>
      </w:r>
    </w:p>
    <w:p w:rsidR="002C25B6" w:rsidRPr="000E4C90" w:rsidRDefault="002C25B6"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开户银行：平安银行股份有限公司北京分行丰台支行</w:t>
      </w:r>
    </w:p>
    <w:p w:rsidR="002C25B6" w:rsidRPr="00A151E1" w:rsidRDefault="002C25B6"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支付宝：</w:t>
      </w:r>
      <w:hyperlink r:id="rId6" w:history="1">
        <w:r w:rsidR="00C57F1E" w:rsidRPr="00A151E1">
          <w:rPr>
            <w:rFonts w:ascii="方正楷体_GBK" w:eastAsia="方正楷体_GBK" w:hint="eastAsia"/>
            <w:sz w:val="28"/>
          </w:rPr>
          <w:t>xinzhilianhui@126.com</w:t>
        </w:r>
      </w:hyperlink>
    </w:p>
    <w:p w:rsidR="002C25B6" w:rsidRPr="00A151E1" w:rsidRDefault="00C57F1E" w:rsidP="00A151E1">
      <w:pPr>
        <w:adjustRightInd w:val="0"/>
        <w:snapToGrid w:val="0"/>
        <w:ind w:firstLineChars="200" w:firstLine="560"/>
        <w:rPr>
          <w:rFonts w:ascii="方正楷体_GBK" w:eastAsia="方正楷体_GBK"/>
          <w:sz w:val="28"/>
        </w:rPr>
      </w:pPr>
      <w:r w:rsidRPr="00A151E1">
        <w:rPr>
          <w:rFonts w:ascii="方正楷体_GBK" w:eastAsia="方正楷体_GBK" w:hint="eastAsia"/>
          <w:sz w:val="28"/>
        </w:rPr>
        <w:t>微信支付：18600577697</w:t>
      </w:r>
    </w:p>
    <w:p w:rsidR="00777B18" w:rsidRPr="00A151E1" w:rsidRDefault="005F2601" w:rsidP="00A151E1">
      <w:pPr>
        <w:adjustRightInd w:val="0"/>
        <w:snapToGrid w:val="0"/>
        <w:ind w:firstLineChars="200" w:firstLine="560"/>
        <w:rPr>
          <w:rFonts w:ascii="方正楷体_GBK" w:eastAsia="方正楷体_GBK"/>
          <w:sz w:val="28"/>
        </w:rPr>
      </w:pPr>
      <w:r w:rsidRPr="00A151E1">
        <w:rPr>
          <w:rFonts w:ascii="方正楷体_GBK" w:eastAsia="方正楷体_GBK" w:hint="eastAsia"/>
          <w:sz w:val="28"/>
        </w:rPr>
        <w:t>6</w:t>
      </w:r>
      <w:r w:rsidR="00777B18" w:rsidRPr="00A151E1">
        <w:rPr>
          <w:rFonts w:ascii="方正楷体_GBK" w:eastAsia="方正楷体_GBK" w:hint="eastAsia"/>
          <w:sz w:val="28"/>
        </w:rPr>
        <w:t>、</w:t>
      </w:r>
      <w:r w:rsidR="00871383" w:rsidRPr="000E4C90">
        <w:rPr>
          <w:rFonts w:ascii="方正楷体_GBK" w:eastAsia="方正楷体_GBK" w:hint="eastAsia"/>
          <w:sz w:val="28"/>
        </w:rPr>
        <w:t>请提前报名参加，场地所限，恕不接待现场报名。</w:t>
      </w:r>
    </w:p>
    <w:p w:rsidR="00777B18" w:rsidRPr="00A151E1" w:rsidRDefault="00777B18"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报名时间：2016年</w:t>
      </w:r>
      <w:r w:rsidRPr="00A151E1">
        <w:rPr>
          <w:rFonts w:ascii="方正楷体_GBK" w:eastAsia="方正楷体_GBK" w:hint="eastAsia"/>
          <w:sz w:val="28"/>
        </w:rPr>
        <w:t>3</w:t>
      </w:r>
      <w:r w:rsidRPr="000E4C90">
        <w:rPr>
          <w:rFonts w:ascii="方正楷体_GBK" w:eastAsia="方正楷体_GBK" w:hint="eastAsia"/>
          <w:sz w:val="28"/>
        </w:rPr>
        <w:t>月</w:t>
      </w:r>
      <w:r w:rsidRPr="00A151E1">
        <w:rPr>
          <w:rFonts w:ascii="方正楷体_GBK" w:eastAsia="方正楷体_GBK" w:hint="eastAsia"/>
          <w:sz w:val="28"/>
        </w:rPr>
        <w:t>23</w:t>
      </w:r>
      <w:r w:rsidRPr="000E4C90">
        <w:rPr>
          <w:rFonts w:ascii="方正楷体_GBK" w:eastAsia="方正楷体_GBK" w:hint="eastAsia"/>
          <w:sz w:val="28"/>
        </w:rPr>
        <w:t>日-</w:t>
      </w:r>
      <w:r w:rsidRPr="00A151E1">
        <w:rPr>
          <w:rFonts w:ascii="方正楷体_GBK" w:eastAsia="方正楷体_GBK" w:hint="eastAsia"/>
          <w:sz w:val="28"/>
        </w:rPr>
        <w:t>4</w:t>
      </w:r>
      <w:r w:rsidRPr="000E4C90">
        <w:rPr>
          <w:rFonts w:ascii="方正楷体_GBK" w:eastAsia="方正楷体_GBK" w:hint="eastAsia"/>
          <w:sz w:val="28"/>
        </w:rPr>
        <w:t>月</w:t>
      </w:r>
      <w:r w:rsidRPr="00A151E1">
        <w:rPr>
          <w:rFonts w:ascii="方正楷体_GBK" w:eastAsia="方正楷体_GBK" w:hint="eastAsia"/>
          <w:sz w:val="28"/>
        </w:rPr>
        <w:t>16</w:t>
      </w:r>
      <w:r w:rsidRPr="000E4C90">
        <w:rPr>
          <w:rFonts w:ascii="方正楷体_GBK" w:eastAsia="方正楷体_GBK" w:hint="eastAsia"/>
          <w:sz w:val="28"/>
        </w:rPr>
        <w:t>日，过期不候；</w:t>
      </w:r>
    </w:p>
    <w:p w:rsidR="005510A6" w:rsidRPr="00A151E1" w:rsidRDefault="005F2601" w:rsidP="00A151E1">
      <w:pPr>
        <w:adjustRightInd w:val="0"/>
        <w:snapToGrid w:val="0"/>
        <w:ind w:firstLineChars="200" w:firstLine="560"/>
        <w:rPr>
          <w:rFonts w:ascii="方正楷体_GBK" w:eastAsia="方正楷体_GBK"/>
          <w:sz w:val="28"/>
        </w:rPr>
      </w:pPr>
      <w:r w:rsidRPr="00A151E1">
        <w:rPr>
          <w:rFonts w:ascii="方正楷体_GBK" w:eastAsia="方正楷体_GBK" w:hint="eastAsia"/>
          <w:sz w:val="28"/>
        </w:rPr>
        <w:t>7</w:t>
      </w:r>
      <w:r w:rsidR="00777B18" w:rsidRPr="00A151E1">
        <w:rPr>
          <w:rFonts w:ascii="方正楷体_GBK" w:eastAsia="方正楷体_GBK" w:hint="eastAsia"/>
          <w:sz w:val="28"/>
        </w:rPr>
        <w:t>、</w:t>
      </w:r>
      <w:r w:rsidR="00777B18" w:rsidRPr="000E4C90">
        <w:rPr>
          <w:rFonts w:ascii="方正楷体_GBK" w:eastAsia="方正楷体_GBK" w:hint="eastAsia"/>
          <w:b/>
          <w:sz w:val="28"/>
        </w:rPr>
        <w:t>报名方式</w:t>
      </w:r>
      <w:r w:rsidR="00B5708C" w:rsidRPr="006C1C14">
        <w:rPr>
          <w:rFonts w:ascii="方正楷体_GBK" w:eastAsia="方正楷体_GBK" w:hint="eastAsia"/>
          <w:b/>
          <w:sz w:val="28"/>
        </w:rPr>
        <w:t>一</w:t>
      </w:r>
      <w:r w:rsidR="00777B18" w:rsidRPr="000E4C90">
        <w:rPr>
          <w:rFonts w:ascii="方正楷体_GBK" w:eastAsia="方正楷体_GBK" w:hint="eastAsia"/>
          <w:sz w:val="28"/>
        </w:rPr>
        <w:t>：发送报名回执</w:t>
      </w:r>
      <w:r w:rsidR="005510A6" w:rsidRPr="00A151E1">
        <w:rPr>
          <w:rFonts w:ascii="方正楷体_GBK" w:eastAsia="方正楷体_GBK" w:hint="eastAsia"/>
          <w:sz w:val="28"/>
        </w:rPr>
        <w:t>至心智联会邮箱xinzhilianhui@126.co</w:t>
      </w:r>
      <w:r w:rsidR="00B5708C" w:rsidRPr="00A151E1">
        <w:rPr>
          <w:rFonts w:ascii="方正楷体_GBK" w:eastAsia="方正楷体_GBK" w:hint="eastAsia"/>
          <w:sz w:val="28"/>
        </w:rPr>
        <w:t>m</w:t>
      </w:r>
      <w:r w:rsidR="00777B18" w:rsidRPr="000E4C90">
        <w:rPr>
          <w:rFonts w:ascii="方正楷体_GBK" w:eastAsia="方正楷体_GBK" w:hint="eastAsia"/>
          <w:sz w:val="28"/>
        </w:rPr>
        <w:t>。</w:t>
      </w:r>
    </w:p>
    <w:p w:rsidR="00777B18" w:rsidRPr="00A151E1" w:rsidRDefault="00B5708C" w:rsidP="00A151E1">
      <w:pPr>
        <w:adjustRightInd w:val="0"/>
        <w:snapToGrid w:val="0"/>
        <w:ind w:firstLineChars="200" w:firstLine="560"/>
        <w:rPr>
          <w:rFonts w:ascii="方正楷体_GBK" w:eastAsia="方正楷体_GBK"/>
          <w:sz w:val="28"/>
        </w:rPr>
      </w:pPr>
      <w:r w:rsidRPr="000E4C90">
        <w:rPr>
          <w:rFonts w:ascii="方正楷体_GBK" w:eastAsia="方正楷体_GBK" w:hint="eastAsia"/>
          <w:b/>
          <w:sz w:val="28"/>
        </w:rPr>
        <w:t>报名方式</w:t>
      </w:r>
      <w:r w:rsidRPr="006C1C14">
        <w:rPr>
          <w:rFonts w:ascii="方正楷体_GBK" w:eastAsia="方正楷体_GBK" w:hint="eastAsia"/>
          <w:b/>
          <w:sz w:val="28"/>
        </w:rPr>
        <w:t>二</w:t>
      </w:r>
      <w:r w:rsidRPr="000E4C90">
        <w:rPr>
          <w:rFonts w:ascii="方正楷体_GBK" w:eastAsia="方正楷体_GBK" w:hint="eastAsia"/>
          <w:sz w:val="28"/>
        </w:rPr>
        <w:t>：</w:t>
      </w:r>
      <w:r w:rsidR="00CE0DBF" w:rsidRPr="00A151E1">
        <w:rPr>
          <w:rFonts w:ascii="方正楷体_GBK" w:eastAsia="方正楷体_GBK" w:hint="eastAsia"/>
          <w:sz w:val="28"/>
        </w:rPr>
        <w:t>加</w:t>
      </w:r>
      <w:r w:rsidR="00C750C5" w:rsidRPr="00A151E1">
        <w:rPr>
          <w:rFonts w:ascii="方正楷体_GBK" w:eastAsia="方正楷体_GBK" w:hint="eastAsia"/>
          <w:sz w:val="28"/>
        </w:rPr>
        <w:t>微信</w:t>
      </w:r>
      <w:r w:rsidR="005510A6" w:rsidRPr="00A151E1">
        <w:rPr>
          <w:rFonts w:ascii="方正楷体_GBK" w:eastAsia="方正楷体_GBK" w:hint="eastAsia"/>
          <w:sz w:val="28"/>
        </w:rPr>
        <w:t>18600577697</w:t>
      </w:r>
      <w:r w:rsidR="00CE0DBF" w:rsidRPr="00A151E1">
        <w:rPr>
          <w:rFonts w:ascii="方正楷体_GBK" w:eastAsia="方正楷体_GBK" w:hint="eastAsia"/>
          <w:sz w:val="28"/>
        </w:rPr>
        <w:t xml:space="preserve">  </w:t>
      </w:r>
      <w:r w:rsidR="00CE2F09" w:rsidRPr="00A151E1">
        <w:rPr>
          <w:rFonts w:ascii="方正楷体_GBK" w:eastAsia="方正楷体_GBK" w:hint="eastAsia"/>
          <w:sz w:val="28"/>
        </w:rPr>
        <w:t>参会者</w:t>
      </w:r>
      <w:r w:rsidR="00064ECC" w:rsidRPr="00A151E1">
        <w:rPr>
          <w:rFonts w:ascii="方正楷体_GBK" w:eastAsia="方正楷体_GBK" w:hint="eastAsia"/>
          <w:sz w:val="28"/>
        </w:rPr>
        <w:t>+</w:t>
      </w:r>
      <w:r w:rsidR="00CE2F09" w:rsidRPr="00A151E1">
        <w:rPr>
          <w:rFonts w:ascii="方正楷体_GBK" w:eastAsia="方正楷体_GBK" w:hint="eastAsia"/>
          <w:sz w:val="28"/>
        </w:rPr>
        <w:t>机构</w:t>
      </w:r>
      <w:r w:rsidR="00064ECC" w:rsidRPr="00A151E1">
        <w:rPr>
          <w:rFonts w:ascii="方正楷体_GBK" w:eastAsia="方正楷体_GBK" w:hint="eastAsia"/>
          <w:sz w:val="28"/>
        </w:rPr>
        <w:t>+</w:t>
      </w:r>
      <w:r w:rsidR="00CE0DBF" w:rsidRPr="00A151E1">
        <w:rPr>
          <w:rFonts w:ascii="方正楷体_GBK" w:eastAsia="方正楷体_GBK" w:hint="eastAsia"/>
          <w:sz w:val="28"/>
        </w:rPr>
        <w:t>联系方式</w:t>
      </w:r>
      <w:r w:rsidR="00064ECC" w:rsidRPr="00A151E1">
        <w:rPr>
          <w:rFonts w:ascii="方正楷体_GBK" w:eastAsia="方正楷体_GBK" w:hint="eastAsia"/>
          <w:sz w:val="28"/>
        </w:rPr>
        <w:t>+会场一/二</w:t>
      </w:r>
    </w:p>
    <w:p w:rsidR="000E4C90" w:rsidRPr="000E4C90" w:rsidRDefault="000E4C90"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随信我们附上此次会议的时间以及会议日程供您参考（见附件二）。本次年会将分为两个A、B会场同时进行，请您提前确认会场，并在报名时选择（</w:t>
      </w:r>
      <w:r w:rsidRPr="000E4C90">
        <w:rPr>
          <w:rFonts w:ascii="方正楷体_GBK" w:eastAsia="方正楷体_GBK" w:hint="eastAsia"/>
          <w:sz w:val="28"/>
          <w:highlight w:val="yellow"/>
        </w:rPr>
        <w:t>无法临时更换会场）</w:t>
      </w:r>
      <w:r w:rsidRPr="000E4C90">
        <w:rPr>
          <w:rFonts w:ascii="方正楷体_GBK" w:eastAsia="方正楷体_GBK" w:hint="eastAsia"/>
          <w:sz w:val="28"/>
        </w:rPr>
        <w:t>。</w:t>
      </w:r>
    </w:p>
    <w:p w:rsidR="000E4C90" w:rsidRPr="000E4C90" w:rsidRDefault="000E4C90"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 </w:t>
      </w:r>
    </w:p>
    <w:p w:rsidR="000E4C90" w:rsidRPr="000E4C90" w:rsidRDefault="000E4C90"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二、报名咨询</w:t>
      </w:r>
    </w:p>
    <w:p w:rsidR="000E4C90" w:rsidRPr="000E4C90" w:rsidRDefault="000E4C90" w:rsidP="00A151E1">
      <w:pPr>
        <w:adjustRightInd w:val="0"/>
        <w:snapToGrid w:val="0"/>
        <w:ind w:firstLineChars="200" w:firstLine="560"/>
        <w:rPr>
          <w:rFonts w:ascii="方正楷体_GBK" w:eastAsia="方正楷体_GBK"/>
          <w:sz w:val="28"/>
        </w:rPr>
      </w:pPr>
      <w:r w:rsidRPr="000E4C90">
        <w:rPr>
          <w:rFonts w:ascii="方正楷体_GBK" w:eastAsia="方正楷体_GBK" w:hint="eastAsia"/>
          <w:sz w:val="28"/>
        </w:rPr>
        <w:t>如有问题请联系</w:t>
      </w:r>
      <w:r w:rsidR="00C47E67" w:rsidRPr="00A151E1">
        <w:rPr>
          <w:rFonts w:ascii="方正楷体_GBK" w:eastAsia="方正楷体_GBK" w:hint="eastAsia"/>
          <w:sz w:val="28"/>
        </w:rPr>
        <w:t>宋颂</w:t>
      </w:r>
      <w:r w:rsidRPr="000E4C90">
        <w:rPr>
          <w:rFonts w:ascii="方正楷体_GBK" w:eastAsia="方正楷体_GBK" w:hint="eastAsia"/>
          <w:sz w:val="28"/>
        </w:rPr>
        <w:t>：</w:t>
      </w:r>
      <w:r w:rsidR="00BD4F24" w:rsidRPr="00A151E1">
        <w:rPr>
          <w:rFonts w:ascii="方正楷体_GBK" w:eastAsia="方正楷体_GBK" w:hint="eastAsia"/>
          <w:sz w:val="28"/>
        </w:rPr>
        <w:t xml:space="preserve">18600577697  </w:t>
      </w:r>
      <w:r w:rsidRPr="000E4C90">
        <w:rPr>
          <w:rFonts w:ascii="方正楷体_GBK" w:eastAsia="方正楷体_GBK" w:hint="eastAsia"/>
          <w:sz w:val="28"/>
        </w:rPr>
        <w:t xml:space="preserve"> QQ：</w:t>
      </w:r>
      <w:r w:rsidR="00BD4F24" w:rsidRPr="00A151E1">
        <w:rPr>
          <w:rFonts w:ascii="方正楷体_GBK" w:eastAsia="方正楷体_GBK" w:hint="eastAsia"/>
          <w:sz w:val="28"/>
        </w:rPr>
        <w:t>1756527042</w:t>
      </w:r>
      <w:r w:rsidRPr="000E4C90">
        <w:rPr>
          <w:rFonts w:ascii="方正楷体_GBK" w:eastAsia="方正楷体_GBK" w:hint="eastAsia"/>
          <w:sz w:val="28"/>
        </w:rPr>
        <w:t>（心智联会秘书处）</w:t>
      </w:r>
    </w:p>
    <w:p w:rsidR="000E4C90" w:rsidRPr="000E4C90" w:rsidRDefault="000E4C90" w:rsidP="00A151E1">
      <w:pPr>
        <w:adjustRightInd w:val="0"/>
        <w:snapToGrid w:val="0"/>
        <w:ind w:firstLineChars="200" w:firstLine="560"/>
        <w:rPr>
          <w:rFonts w:ascii="方正楷体_GBK" w:eastAsia="方正楷体_GBK"/>
          <w:sz w:val="28"/>
        </w:rPr>
      </w:pPr>
      <w:r w:rsidRPr="000E4C90">
        <w:rPr>
          <w:rFonts w:ascii="方正楷体_GBK" w:eastAsia="方正楷体_GBK"/>
          <w:sz w:val="28"/>
        </w:rPr>
        <w:t> </w:t>
      </w:r>
      <w:r w:rsidRPr="000E4C90">
        <w:rPr>
          <w:rFonts w:ascii="方正楷体_GBK" w:eastAsia="方正楷体_GBK" w:hint="eastAsia"/>
          <w:sz w:val="28"/>
        </w:rPr>
        <w:t>待确定名单以后，具体的会议地址由秘书处以邮件等方式发送</w:t>
      </w:r>
      <w:r w:rsidR="00BD4F24" w:rsidRPr="00A151E1">
        <w:rPr>
          <w:rFonts w:ascii="方正楷体_GBK" w:eastAsia="方正楷体_GBK" w:hint="eastAsia"/>
          <w:sz w:val="28"/>
        </w:rPr>
        <w:t>给您</w:t>
      </w:r>
      <w:r w:rsidRPr="000E4C90">
        <w:rPr>
          <w:rFonts w:ascii="方正楷体_GBK" w:eastAsia="方正楷体_GBK" w:hint="eastAsia"/>
          <w:sz w:val="28"/>
        </w:rPr>
        <w:t xml:space="preserve">。 </w:t>
      </w:r>
    </w:p>
    <w:p w:rsidR="000E4C90" w:rsidRPr="000E4C90" w:rsidRDefault="00A151E1" w:rsidP="00A151E1">
      <w:pPr>
        <w:adjustRightInd w:val="0"/>
        <w:snapToGrid w:val="0"/>
        <w:ind w:firstLineChars="200" w:firstLine="560"/>
        <w:jc w:val="right"/>
        <w:rPr>
          <w:rFonts w:ascii="方正楷体_GBK" w:eastAsia="方正楷体_GBK"/>
          <w:sz w:val="28"/>
        </w:rPr>
      </w:pPr>
      <w:r>
        <w:rPr>
          <w:rFonts w:ascii="方正楷体_GBK" w:eastAsia="方正楷体_GBK" w:hint="eastAsia"/>
          <w:sz w:val="28"/>
        </w:rPr>
        <w:t>中国</w:t>
      </w:r>
      <w:r w:rsidR="000E4C90" w:rsidRPr="000E4C90">
        <w:rPr>
          <w:rFonts w:ascii="方正楷体_GBK" w:eastAsia="方正楷体_GBK" w:hint="eastAsia"/>
          <w:sz w:val="28"/>
        </w:rPr>
        <w:t>心智障碍服务创新联会</w:t>
      </w:r>
    </w:p>
    <w:p w:rsidR="000E4C90" w:rsidRPr="000E4C90" w:rsidRDefault="00FD2DE7" w:rsidP="00A151E1">
      <w:pPr>
        <w:adjustRightInd w:val="0"/>
        <w:snapToGrid w:val="0"/>
        <w:ind w:firstLineChars="200" w:firstLine="560"/>
        <w:jc w:val="right"/>
        <w:rPr>
          <w:rFonts w:ascii="方正楷体_GBK" w:eastAsia="方正楷体_GBK"/>
          <w:sz w:val="28"/>
        </w:rPr>
      </w:pPr>
      <w:r w:rsidRPr="00A151E1">
        <w:rPr>
          <w:rFonts w:ascii="方正楷体_GBK" w:eastAsia="方正楷体_GBK" w:hint="eastAsia"/>
          <w:sz w:val="28"/>
        </w:rPr>
        <w:t>二〇一七</w:t>
      </w:r>
      <w:r w:rsidR="000E4C90" w:rsidRPr="000E4C90">
        <w:rPr>
          <w:rFonts w:ascii="方正楷体_GBK" w:eastAsia="方正楷体_GBK" w:hint="eastAsia"/>
          <w:sz w:val="28"/>
        </w:rPr>
        <w:t>年</w:t>
      </w:r>
      <w:r w:rsidRPr="00A151E1">
        <w:rPr>
          <w:rFonts w:ascii="方正楷体_GBK" w:eastAsia="方正楷体_GBK" w:hint="eastAsia"/>
          <w:sz w:val="28"/>
        </w:rPr>
        <w:t>三</w:t>
      </w:r>
      <w:r w:rsidR="000E4C90" w:rsidRPr="000E4C90">
        <w:rPr>
          <w:rFonts w:ascii="方正楷体_GBK" w:eastAsia="方正楷体_GBK" w:hint="eastAsia"/>
          <w:sz w:val="28"/>
        </w:rPr>
        <w:t>月二十</w:t>
      </w:r>
      <w:r w:rsidRPr="00A151E1">
        <w:rPr>
          <w:rFonts w:ascii="方正楷体_GBK" w:eastAsia="方正楷体_GBK" w:hint="eastAsia"/>
          <w:sz w:val="28"/>
        </w:rPr>
        <w:t>三</w:t>
      </w:r>
      <w:r w:rsidR="000E4C90" w:rsidRPr="000E4C90">
        <w:rPr>
          <w:rFonts w:ascii="方正楷体_GBK" w:eastAsia="方正楷体_GBK" w:hint="eastAsia"/>
          <w:sz w:val="28"/>
        </w:rPr>
        <w:t>日</w:t>
      </w:r>
    </w:p>
    <w:p w:rsidR="000E4C90" w:rsidRPr="000E4C90" w:rsidRDefault="000E4C90" w:rsidP="000E4C90">
      <w:pPr>
        <w:widowControl/>
        <w:jc w:val="left"/>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p w:rsidR="000E4C90" w:rsidRPr="000E4C90" w:rsidRDefault="000E4C90" w:rsidP="000E4C90">
      <w:pPr>
        <w:widowControl/>
        <w:ind w:firstLine="640"/>
        <w:jc w:val="left"/>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lastRenderedPageBreak/>
        <w:t>附件一</w:t>
      </w:r>
    </w:p>
    <w:tbl>
      <w:tblPr>
        <w:tblW w:w="966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92"/>
        <w:gridCol w:w="1683"/>
        <w:gridCol w:w="1292"/>
        <w:gridCol w:w="1547"/>
        <w:gridCol w:w="1577"/>
        <w:gridCol w:w="2269"/>
      </w:tblGrid>
      <w:tr w:rsidR="000E4C90" w:rsidRPr="000E4C90" w:rsidTr="00EA0BAA">
        <w:trPr>
          <w:trHeight w:val="375"/>
          <w:tblCellSpacing w:w="0" w:type="dxa"/>
          <w:jc w:val="center"/>
        </w:trPr>
        <w:tc>
          <w:tcPr>
            <w:tcW w:w="129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姓名</w:t>
            </w:r>
          </w:p>
        </w:tc>
        <w:tc>
          <w:tcPr>
            <w:tcW w:w="168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单位</w:t>
            </w:r>
          </w:p>
        </w:tc>
        <w:tc>
          <w:tcPr>
            <w:tcW w:w="129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职务</w:t>
            </w:r>
          </w:p>
        </w:tc>
        <w:tc>
          <w:tcPr>
            <w:tcW w:w="154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联系方式</w:t>
            </w:r>
          </w:p>
        </w:tc>
        <w:tc>
          <w:tcPr>
            <w:tcW w:w="157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分会场（A/B）</w:t>
            </w:r>
          </w:p>
        </w:tc>
        <w:tc>
          <w:tcPr>
            <w:tcW w:w="22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9617CF">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是否参加</w:t>
            </w:r>
            <w:r w:rsidR="009617CF">
              <w:rPr>
                <w:rFonts w:ascii="宋体" w:eastAsia="宋体" w:hAnsi="宋体" w:cs="宋体" w:hint="eastAsia"/>
                <w:color w:val="000000"/>
                <w:kern w:val="0"/>
                <w:sz w:val="32"/>
                <w:szCs w:val="32"/>
              </w:rPr>
              <w:t>大名府论善</w:t>
            </w:r>
          </w:p>
        </w:tc>
      </w:tr>
      <w:tr w:rsidR="000E4C90" w:rsidRPr="000E4C90" w:rsidTr="00EA0BAA">
        <w:trPr>
          <w:trHeight w:val="375"/>
          <w:tblCellSpacing w:w="0" w:type="dxa"/>
          <w:jc w:val="center"/>
        </w:trPr>
        <w:tc>
          <w:tcPr>
            <w:tcW w:w="129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c>
          <w:tcPr>
            <w:tcW w:w="168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c>
          <w:tcPr>
            <w:tcW w:w="129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c>
          <w:tcPr>
            <w:tcW w:w="154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c>
          <w:tcPr>
            <w:tcW w:w="157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c>
          <w:tcPr>
            <w:tcW w:w="22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r>
      <w:tr w:rsidR="000E4C90" w:rsidRPr="000E4C90" w:rsidTr="00EA0BAA">
        <w:trPr>
          <w:trHeight w:val="375"/>
          <w:tblCellSpacing w:w="0" w:type="dxa"/>
          <w:jc w:val="center"/>
        </w:trPr>
        <w:tc>
          <w:tcPr>
            <w:tcW w:w="129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c>
          <w:tcPr>
            <w:tcW w:w="168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c>
          <w:tcPr>
            <w:tcW w:w="1290"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c>
          <w:tcPr>
            <w:tcW w:w="154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c>
          <w:tcPr>
            <w:tcW w:w="157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c>
          <w:tcPr>
            <w:tcW w:w="2265" w:type="dxa"/>
            <w:tcBorders>
              <w:top w:val="single" w:sz="4" w:space="0" w:color="000000"/>
              <w:left w:val="single" w:sz="4" w:space="0" w:color="000000"/>
              <w:bottom w:val="single" w:sz="4" w:space="0" w:color="000000"/>
              <w:right w:val="single" w:sz="4" w:space="0" w:color="000000"/>
            </w:tcBorders>
            <w:tcMar>
              <w:top w:w="0" w:type="dxa"/>
              <w:left w:w="110" w:type="dxa"/>
              <w:bottom w:w="110" w:type="dxa"/>
              <w:right w:w="0" w:type="dxa"/>
            </w:tcMar>
            <w:vAlign w:val="center"/>
            <w:hideMark/>
          </w:tcPr>
          <w:p w:rsidR="000E4C90" w:rsidRPr="000E4C90" w:rsidRDefault="000E4C90" w:rsidP="00EA0BAA">
            <w:pPr>
              <w:widowControl/>
              <w:jc w:val="center"/>
              <w:rPr>
                <w:rFonts w:ascii="宋体" w:eastAsia="宋体" w:hAnsi="宋体" w:cs="宋体"/>
                <w:color w:val="000000"/>
                <w:kern w:val="0"/>
                <w:sz w:val="24"/>
                <w:szCs w:val="24"/>
              </w:rPr>
            </w:pPr>
            <w:r w:rsidRPr="000E4C90">
              <w:rPr>
                <w:rFonts w:ascii="宋体" w:eastAsia="宋体" w:hAnsi="宋体" w:cs="宋体" w:hint="eastAsia"/>
                <w:color w:val="000000"/>
                <w:kern w:val="0"/>
                <w:sz w:val="32"/>
                <w:szCs w:val="32"/>
              </w:rPr>
              <w:t> </w:t>
            </w:r>
          </w:p>
        </w:tc>
      </w:tr>
    </w:tbl>
    <w:p w:rsidR="007C543A" w:rsidRDefault="007C543A" w:rsidP="001260D6">
      <w:pPr>
        <w:widowControl/>
        <w:ind w:firstLine="640"/>
        <w:jc w:val="left"/>
        <w:rPr>
          <w:rFonts w:ascii="宋体" w:eastAsia="宋体" w:hAnsi="宋体" w:cs="宋体"/>
          <w:color w:val="000000"/>
          <w:kern w:val="0"/>
          <w:sz w:val="32"/>
          <w:szCs w:val="32"/>
        </w:rPr>
      </w:pPr>
    </w:p>
    <w:p w:rsidR="007C543A" w:rsidRDefault="007C543A" w:rsidP="001260D6">
      <w:pPr>
        <w:widowControl/>
        <w:ind w:firstLine="640"/>
        <w:jc w:val="left"/>
        <w:rPr>
          <w:rFonts w:ascii="宋体" w:eastAsia="宋体" w:hAnsi="宋体" w:cs="宋体"/>
          <w:color w:val="000000"/>
          <w:kern w:val="0"/>
          <w:sz w:val="32"/>
          <w:szCs w:val="32"/>
        </w:rPr>
      </w:pPr>
    </w:p>
    <w:p w:rsidR="000E4C90" w:rsidRPr="00DA0B5C" w:rsidRDefault="000E4C90" w:rsidP="001260D6">
      <w:pPr>
        <w:widowControl/>
        <w:ind w:firstLine="640"/>
        <w:jc w:val="left"/>
      </w:pPr>
      <w:r w:rsidRPr="000E4C90">
        <w:rPr>
          <w:rFonts w:ascii="宋体" w:eastAsia="宋体" w:hAnsi="宋体" w:cs="宋体" w:hint="eastAsia"/>
          <w:color w:val="000000"/>
          <w:kern w:val="0"/>
          <w:sz w:val="32"/>
          <w:szCs w:val="32"/>
        </w:rPr>
        <w:t>附件二：</w:t>
      </w:r>
      <w:r w:rsidR="00C2061F">
        <w:rPr>
          <w:rFonts w:ascii="宋体" w:eastAsia="宋体" w:hAnsi="宋体" w:cs="宋体" w:hint="eastAsia"/>
          <w:color w:val="000000"/>
          <w:kern w:val="0"/>
          <w:sz w:val="32"/>
          <w:szCs w:val="32"/>
        </w:rPr>
        <w:t>各项日程</w:t>
      </w:r>
    </w:p>
    <w:p w:rsidR="000E4C90" w:rsidRPr="00DA0B5C" w:rsidRDefault="000E4C90" w:rsidP="000E4C90">
      <w:pPr>
        <w:pStyle w:val="a3"/>
        <w:adjustRightInd w:val="0"/>
        <w:snapToGrid w:val="0"/>
        <w:spacing w:before="0" w:after="0"/>
        <w:rPr>
          <w:rFonts w:ascii="方正大标宋_GBK" w:eastAsia="方正大标宋_GBK" w:hAnsi="STKaiti" w:cs="Times New Roman" w:hint="eastAsia"/>
          <w:b w:val="0"/>
          <w:sz w:val="36"/>
        </w:rPr>
      </w:pPr>
      <w:bookmarkStart w:id="0" w:name="_Toc378067421"/>
      <w:bookmarkStart w:id="1" w:name="_Toc378496711"/>
      <w:r w:rsidRPr="00DA0B5C">
        <w:rPr>
          <w:rFonts w:ascii="方正大标宋_GBK" w:eastAsia="方正大标宋_GBK" w:hAnsi="STKaiti" w:cs="Times New Roman" w:hint="eastAsia"/>
          <w:b w:val="0"/>
          <w:sz w:val="36"/>
        </w:rPr>
        <w:t>心智联会第</w:t>
      </w:r>
      <w:r w:rsidRPr="00DA0B5C">
        <w:rPr>
          <w:rFonts w:ascii="方正大标宋_GBK" w:eastAsia="方正大标宋_GBK" w:hAnsi="STKaiti" w:hint="eastAsia"/>
          <w:b w:val="0"/>
          <w:sz w:val="36"/>
        </w:rPr>
        <w:t>七</w:t>
      </w:r>
      <w:r w:rsidRPr="00DA0B5C">
        <w:rPr>
          <w:rFonts w:ascii="方正大标宋_GBK" w:eastAsia="方正大标宋_GBK" w:hAnsi="STKaiti" w:cs="Times New Roman" w:hint="eastAsia"/>
          <w:b w:val="0"/>
          <w:sz w:val="36"/>
        </w:rPr>
        <w:t>届理事大会暨201</w:t>
      </w:r>
      <w:r w:rsidRPr="00DA0B5C">
        <w:rPr>
          <w:rFonts w:ascii="方正大标宋_GBK" w:eastAsia="方正大标宋_GBK" w:hAnsi="STKaiti" w:hint="eastAsia"/>
          <w:b w:val="0"/>
          <w:sz w:val="36"/>
        </w:rPr>
        <w:t>7</w:t>
      </w:r>
      <w:r w:rsidRPr="00DA0B5C">
        <w:rPr>
          <w:rFonts w:ascii="方正大标宋_GBK" w:eastAsia="方正大标宋_GBK" w:hAnsi="STKaiti" w:cs="Times New Roman" w:hint="eastAsia"/>
          <w:b w:val="0"/>
          <w:sz w:val="36"/>
        </w:rPr>
        <w:t>年会</w:t>
      </w:r>
    </w:p>
    <w:p w:rsidR="000E4C90" w:rsidRPr="00DA0B5C" w:rsidRDefault="000E4C90" w:rsidP="000E4C90">
      <w:pPr>
        <w:adjustRightInd w:val="0"/>
        <w:snapToGrid w:val="0"/>
        <w:jc w:val="center"/>
        <w:rPr>
          <w:rFonts w:ascii="STKaiti" w:eastAsia="STKaiti" w:hAnsi="STKaiti" w:cs="Times New Roman"/>
          <w:bCs/>
          <w:caps/>
          <w:kern w:val="0"/>
          <w:sz w:val="36"/>
          <w:szCs w:val="32"/>
        </w:rPr>
      </w:pPr>
      <w:r w:rsidRPr="00DA0B5C">
        <w:rPr>
          <w:rFonts w:ascii="STKaiti" w:eastAsia="STKaiti" w:hAnsi="STKaiti" w:cs="Times New Roman" w:hint="eastAsia"/>
          <w:bCs/>
          <w:caps/>
          <w:kern w:val="0"/>
          <w:sz w:val="36"/>
          <w:szCs w:val="32"/>
        </w:rPr>
        <w:t>201</w:t>
      </w:r>
      <w:r w:rsidRPr="00DA0B5C">
        <w:rPr>
          <w:rFonts w:ascii="STKaiti" w:eastAsia="STKaiti" w:hAnsi="STKaiti" w:hint="eastAsia"/>
          <w:bCs/>
          <w:caps/>
          <w:kern w:val="0"/>
          <w:sz w:val="36"/>
          <w:szCs w:val="32"/>
        </w:rPr>
        <w:t>7</w:t>
      </w:r>
      <w:r w:rsidRPr="00DA0B5C">
        <w:rPr>
          <w:rFonts w:ascii="宋体" w:eastAsia="宋体" w:hAnsi="宋体" w:cs="宋体" w:hint="eastAsia"/>
          <w:bCs/>
          <w:caps/>
          <w:kern w:val="0"/>
          <w:sz w:val="36"/>
          <w:szCs w:val="32"/>
        </w:rPr>
        <w:t>年</w:t>
      </w:r>
      <w:r w:rsidRPr="00DA0B5C">
        <w:rPr>
          <w:rFonts w:ascii="STKaiti" w:eastAsia="STKaiti" w:hAnsi="STKaiti" w:cs="Times New Roman" w:hint="eastAsia"/>
          <w:bCs/>
          <w:caps/>
          <w:kern w:val="0"/>
          <w:sz w:val="36"/>
          <w:szCs w:val="32"/>
        </w:rPr>
        <w:t>4</w:t>
      </w:r>
      <w:r w:rsidRPr="00DA0B5C">
        <w:rPr>
          <w:rFonts w:ascii="宋体" w:eastAsia="宋体" w:hAnsi="宋体" w:cs="宋体" w:hint="eastAsia"/>
          <w:bCs/>
          <w:caps/>
          <w:kern w:val="0"/>
          <w:sz w:val="36"/>
          <w:szCs w:val="32"/>
        </w:rPr>
        <w:t>月</w:t>
      </w:r>
      <w:r w:rsidRPr="00DA0B5C">
        <w:rPr>
          <w:rFonts w:ascii="STKaiti" w:eastAsia="STKaiti" w:hAnsi="STKaiti" w:hint="eastAsia"/>
          <w:bCs/>
          <w:caps/>
          <w:kern w:val="0"/>
          <w:sz w:val="36"/>
          <w:szCs w:val="32"/>
        </w:rPr>
        <w:t>20</w:t>
      </w:r>
      <w:r w:rsidRPr="00DA0B5C">
        <w:rPr>
          <w:rFonts w:ascii="宋体" w:eastAsia="宋体" w:hAnsi="宋体" w:cs="宋体" w:hint="eastAsia"/>
          <w:bCs/>
          <w:caps/>
          <w:kern w:val="0"/>
          <w:sz w:val="36"/>
          <w:szCs w:val="32"/>
        </w:rPr>
        <w:t>日</w:t>
      </w:r>
      <w:r w:rsidRPr="00DA0B5C">
        <w:rPr>
          <w:rFonts w:ascii="STKaiti" w:eastAsia="STKaiti" w:hAnsi="STKaiti" w:cs="Times New Roman" w:hint="eastAsia"/>
          <w:bCs/>
          <w:caps/>
          <w:kern w:val="0"/>
          <w:sz w:val="36"/>
          <w:szCs w:val="32"/>
        </w:rPr>
        <w:t xml:space="preserve"> </w:t>
      </w:r>
      <w:r w:rsidRPr="00DA0B5C">
        <w:rPr>
          <w:rFonts w:ascii="宋体" w:eastAsia="宋体" w:hAnsi="宋体" w:cs="宋体" w:hint="eastAsia"/>
          <w:bCs/>
          <w:caps/>
          <w:kern w:val="0"/>
          <w:sz w:val="36"/>
          <w:szCs w:val="32"/>
        </w:rPr>
        <w:t>邯郸</w:t>
      </w: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9"/>
        <w:gridCol w:w="3827"/>
        <w:gridCol w:w="1276"/>
        <w:gridCol w:w="567"/>
        <w:gridCol w:w="2822"/>
      </w:tblGrid>
      <w:tr w:rsidR="000E4C90" w:rsidRPr="00DA0B5C" w:rsidTr="00EA0BAA">
        <w:trPr>
          <w:trHeight w:val="642"/>
          <w:jc w:val="center"/>
        </w:trPr>
        <w:tc>
          <w:tcPr>
            <w:tcW w:w="10381" w:type="dxa"/>
            <w:gridSpan w:val="5"/>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 xml:space="preserve">2017年4月20日  星期四   </w:t>
            </w:r>
          </w:p>
        </w:tc>
      </w:tr>
      <w:tr w:rsidR="000E4C90" w:rsidRPr="00DA0B5C" w:rsidTr="00EA0BAA">
        <w:trPr>
          <w:trHeight w:val="340"/>
          <w:jc w:val="center"/>
        </w:trPr>
        <w:tc>
          <w:tcPr>
            <w:tcW w:w="1889" w:type="dxa"/>
            <w:vAlign w:val="center"/>
          </w:tcPr>
          <w:p w:rsidR="000E4C90" w:rsidRPr="00DA0B5C" w:rsidRDefault="000E4C90" w:rsidP="00EA0BAA">
            <w:pPr>
              <w:rPr>
                <w:rFonts w:asciiTheme="minorEastAsia" w:hAnsiTheme="minorEastAsia"/>
                <w:sz w:val="28"/>
                <w:szCs w:val="24"/>
              </w:rPr>
            </w:pPr>
            <w:r w:rsidRPr="00DA0B5C">
              <w:rPr>
                <w:rFonts w:asciiTheme="minorEastAsia" w:hAnsiTheme="minorEastAsia" w:hint="eastAsia"/>
                <w:sz w:val="28"/>
                <w:szCs w:val="24"/>
              </w:rPr>
              <w:t>时 间</w:t>
            </w:r>
          </w:p>
        </w:tc>
        <w:tc>
          <w:tcPr>
            <w:tcW w:w="3827" w:type="dxa"/>
            <w:vAlign w:val="center"/>
          </w:tcPr>
          <w:p w:rsidR="000E4C90" w:rsidRPr="00DA0B5C" w:rsidRDefault="000E4C90" w:rsidP="00EA0BAA">
            <w:pPr>
              <w:rPr>
                <w:rFonts w:asciiTheme="minorEastAsia" w:hAnsiTheme="minorEastAsia"/>
                <w:sz w:val="28"/>
                <w:szCs w:val="24"/>
              </w:rPr>
            </w:pPr>
            <w:r w:rsidRPr="00DA0B5C">
              <w:rPr>
                <w:rFonts w:asciiTheme="minorEastAsia" w:hAnsiTheme="minorEastAsia" w:hint="eastAsia"/>
                <w:sz w:val="28"/>
                <w:szCs w:val="24"/>
              </w:rPr>
              <w:t>主 题 内 容</w:t>
            </w:r>
          </w:p>
        </w:tc>
        <w:tc>
          <w:tcPr>
            <w:tcW w:w="1276" w:type="dxa"/>
            <w:vAlign w:val="center"/>
          </w:tcPr>
          <w:p w:rsidR="000E4C90" w:rsidRPr="00DA0B5C" w:rsidRDefault="000E4C90" w:rsidP="00EA0BAA">
            <w:pPr>
              <w:rPr>
                <w:rFonts w:asciiTheme="minorEastAsia" w:hAnsiTheme="minorEastAsia"/>
                <w:sz w:val="28"/>
                <w:szCs w:val="24"/>
              </w:rPr>
            </w:pPr>
            <w:r w:rsidRPr="00DA0B5C">
              <w:rPr>
                <w:rFonts w:asciiTheme="minorEastAsia" w:hAnsiTheme="minorEastAsia" w:hint="eastAsia"/>
                <w:sz w:val="28"/>
                <w:szCs w:val="24"/>
              </w:rPr>
              <w:t>主持人</w:t>
            </w:r>
          </w:p>
        </w:tc>
        <w:tc>
          <w:tcPr>
            <w:tcW w:w="3389" w:type="dxa"/>
            <w:gridSpan w:val="2"/>
            <w:vAlign w:val="center"/>
          </w:tcPr>
          <w:p w:rsidR="000E4C90" w:rsidRPr="00DA0B5C" w:rsidRDefault="000E4C90" w:rsidP="00EA0BAA">
            <w:pPr>
              <w:rPr>
                <w:rFonts w:asciiTheme="minorEastAsia" w:hAnsiTheme="minorEastAsia"/>
                <w:sz w:val="28"/>
                <w:szCs w:val="24"/>
              </w:rPr>
            </w:pPr>
            <w:r w:rsidRPr="00DA0B5C">
              <w:rPr>
                <w:rFonts w:asciiTheme="minorEastAsia" w:hAnsiTheme="minorEastAsia" w:hint="eastAsia"/>
                <w:sz w:val="28"/>
                <w:szCs w:val="24"/>
              </w:rPr>
              <w:t>具体活动安排</w:t>
            </w:r>
          </w:p>
        </w:tc>
      </w:tr>
      <w:tr w:rsidR="000E4C90" w:rsidRPr="00DA0B5C" w:rsidTr="00EA0BAA">
        <w:trPr>
          <w:trHeight w:val="613"/>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4月19日</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全天报到</w:t>
            </w:r>
          </w:p>
        </w:tc>
        <w:tc>
          <w:tcPr>
            <w:tcW w:w="8492" w:type="dxa"/>
            <w:gridSpan w:val="4"/>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与会者自行抵达邯郸。  嘉宾在酒店前台签到，领取材料，办理入住手续</w:t>
            </w:r>
          </w:p>
        </w:tc>
      </w:tr>
      <w:tr w:rsidR="000E4C90" w:rsidRPr="00DA0B5C" w:rsidTr="00EA0BAA">
        <w:trPr>
          <w:trHeight w:val="613"/>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4月20日</w:t>
            </w:r>
          </w:p>
        </w:tc>
        <w:tc>
          <w:tcPr>
            <w:tcW w:w="8492" w:type="dxa"/>
            <w:gridSpan w:val="4"/>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8:00开始签到 领取会议材料</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8:30-9:00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理事长致辞</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第三届执行理事会工作报告、财务报告，介绍年会日程</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执行理事梁襄</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刘金超理事长</w:t>
            </w:r>
          </w:p>
        </w:tc>
      </w:tr>
      <w:tr w:rsidR="000E4C90" w:rsidRPr="00DA0B5C" w:rsidTr="00EA0BAA">
        <w:trPr>
          <w:trHeight w:val="351"/>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9:00-9:10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第一届监事会工作报告</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梁襄</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监事长成士临</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9:10-9:30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心智联会2017-2018战略规划报告及说明</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梁襄</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执理梁襄</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9</w:t>
            </w:r>
            <w:r w:rsidRPr="00DA0B5C">
              <w:rPr>
                <w:rFonts w:asciiTheme="minorEastAsia" w:hAnsiTheme="minorEastAsia" w:hint="eastAsia"/>
                <w:sz w:val="24"/>
                <w:szCs w:val="24"/>
              </w:rPr>
              <w:t>:30-9:50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2017工作计划</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梁襄</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秘书长宋颂</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9:50-10:30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讨论各项工作报告，财务报告，工作计划, 会员需求调研</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执行理事</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按区域分组，先讨论工作汇报</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再讨论需求 各组需求汇总，最后一次收集章程建议稿（文字形式）</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10:30-10:40</w:t>
            </w:r>
          </w:p>
        </w:tc>
        <w:tc>
          <w:tcPr>
            <w:tcW w:w="8492" w:type="dxa"/>
            <w:gridSpan w:val="4"/>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茶 歇</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10:40-11:40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千帆计划整体框架与云端系统介绍</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梁襄</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玛利亚社会福利基金会陈贞如主任</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11:40-12:00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互动讨论</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王夺</w:t>
            </w:r>
          </w:p>
        </w:tc>
        <w:tc>
          <w:tcPr>
            <w:tcW w:w="3389" w:type="dxa"/>
            <w:gridSpan w:val="2"/>
            <w:vAlign w:val="center"/>
          </w:tcPr>
          <w:p w:rsidR="000E4C90" w:rsidRPr="00DA0B5C" w:rsidRDefault="000E4C90" w:rsidP="00EA0BAA">
            <w:pPr>
              <w:rPr>
                <w:rFonts w:asciiTheme="minorEastAsia" w:hAnsiTheme="minorEastAsia"/>
                <w:sz w:val="24"/>
                <w:szCs w:val="24"/>
              </w:rPr>
            </w:pP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lastRenderedPageBreak/>
              <w:t>12:00-13:30</w:t>
            </w:r>
          </w:p>
        </w:tc>
        <w:tc>
          <w:tcPr>
            <w:tcW w:w="8492" w:type="dxa"/>
            <w:gridSpan w:val="4"/>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午 餐</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p>
        </w:tc>
        <w:tc>
          <w:tcPr>
            <w:tcW w:w="8492" w:type="dxa"/>
            <w:gridSpan w:val="4"/>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分会场一：行业专题研讨   主持人：郭 丽   西北区执行理事</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13:30-14:30</w:t>
            </w:r>
          </w:p>
          <w:p w:rsidR="000E4C90" w:rsidRPr="00DA0B5C" w:rsidRDefault="000E4C90" w:rsidP="00EA0BAA">
            <w:pPr>
              <w:rPr>
                <w:rFonts w:asciiTheme="minorEastAsia" w:hAnsiTheme="minorEastAsia"/>
                <w:sz w:val="24"/>
                <w:szCs w:val="24"/>
              </w:rPr>
            </w:pP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专题一：政府采购最新政策变化与策略</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主题发言：华北区，华中区30分钟</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分组讨论：20分钟</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汇总分享：10分钟</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周海滨</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各区域提前预选代表做准备</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周海滨：国际劳工组织顾问</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14:40-14:50</w:t>
            </w:r>
          </w:p>
        </w:tc>
        <w:tc>
          <w:tcPr>
            <w:tcW w:w="8492" w:type="dxa"/>
            <w:gridSpan w:val="4"/>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茶 歇</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14:50-15:50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专题二：基金会与企业资助资源分析与策略</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主题发言：黄庆委，王夺30min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分组讨论：20min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汇总分享：10min</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黄庆委</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黄庆委：南都公益基金会项目副总监</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15:50-16:50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专题三：组织变革面临的挑战与策略</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主题发言：东北区、华中区30min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分组讨论：20min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汇总分享：10min</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蔡春足</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玛利亚社会福利基金会雾峰教养园园长</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16:50-17:00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总 结</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郭 丽</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西北区执行理事</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p>
        </w:tc>
        <w:tc>
          <w:tcPr>
            <w:tcW w:w="8492" w:type="dxa"/>
            <w:gridSpan w:val="4"/>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 xml:space="preserve">分会场二：千帆计划工作坊（主要是千帆计划定点机构）  </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主持人：李孝峰   西南区执行理事</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13:30-14:30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回顾2月份成果</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分组讨论：继续梳理服务体系，完善服务流程</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陈贞如</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陈贞如主任、蔡春足园长、杜国萍副主任</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14:40-15:40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分组讨论：2017-2018培训需求与安排</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同上</w:t>
            </w:r>
          </w:p>
        </w:tc>
        <w:tc>
          <w:tcPr>
            <w:tcW w:w="3389" w:type="dxa"/>
            <w:gridSpan w:val="2"/>
            <w:vAlign w:val="center"/>
          </w:tcPr>
          <w:p w:rsidR="000E4C90" w:rsidRPr="00DA0B5C" w:rsidRDefault="000E4C90" w:rsidP="00EA0BAA">
            <w:pPr>
              <w:rPr>
                <w:rFonts w:asciiTheme="minorEastAsia" w:hAnsiTheme="minorEastAsia"/>
                <w:sz w:val="24"/>
                <w:szCs w:val="24"/>
              </w:rPr>
            </w:pP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15:40-16:50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分组讨论：2017-2018工作计划</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同上</w:t>
            </w:r>
          </w:p>
        </w:tc>
        <w:tc>
          <w:tcPr>
            <w:tcW w:w="3389" w:type="dxa"/>
            <w:gridSpan w:val="2"/>
            <w:vAlign w:val="center"/>
          </w:tcPr>
          <w:p w:rsidR="000E4C90" w:rsidRPr="00DA0B5C" w:rsidRDefault="000E4C90" w:rsidP="00EA0BAA">
            <w:pPr>
              <w:rPr>
                <w:rFonts w:asciiTheme="minorEastAsia" w:hAnsiTheme="minorEastAsia"/>
                <w:sz w:val="24"/>
                <w:szCs w:val="24"/>
              </w:rPr>
            </w:pP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16:50-17:00</w:t>
            </w:r>
          </w:p>
        </w:tc>
        <w:tc>
          <w:tcPr>
            <w:tcW w:w="3827"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总 结</w:t>
            </w:r>
          </w:p>
        </w:tc>
        <w:tc>
          <w:tcPr>
            <w:tcW w:w="127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李孝峰</w:t>
            </w:r>
          </w:p>
        </w:tc>
        <w:tc>
          <w:tcPr>
            <w:tcW w:w="3389" w:type="dxa"/>
            <w:gridSpan w:val="2"/>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西南区执行理事</w:t>
            </w:r>
          </w:p>
        </w:tc>
      </w:tr>
      <w:tr w:rsidR="000E4C90" w:rsidRPr="00DA0B5C" w:rsidTr="00EA0BAA">
        <w:trPr>
          <w:trHeight w:val="280"/>
          <w:jc w:val="center"/>
        </w:trPr>
        <w:tc>
          <w:tcPr>
            <w:tcW w:w="188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18:30-21:00</w:t>
            </w:r>
          </w:p>
          <w:p w:rsidR="000E4C90" w:rsidRPr="00DA0B5C" w:rsidRDefault="000E4C90" w:rsidP="00EA0BAA">
            <w:pPr>
              <w:rPr>
                <w:rFonts w:asciiTheme="minorEastAsia" w:hAnsiTheme="minorEastAsia"/>
                <w:sz w:val="32"/>
                <w:szCs w:val="24"/>
              </w:rPr>
            </w:pPr>
            <w:r w:rsidRPr="00DA0B5C">
              <w:rPr>
                <w:rFonts w:asciiTheme="minorEastAsia" w:hAnsiTheme="minorEastAsia"/>
                <w:sz w:val="32"/>
                <w:szCs w:val="24"/>
              </w:rPr>
              <w:t xml:space="preserve">大名府论善 </w:t>
            </w:r>
          </w:p>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（仅限</w:t>
            </w:r>
            <w:r w:rsidRPr="00DA0B5C">
              <w:rPr>
                <w:rFonts w:asciiTheme="minorEastAsia" w:hAnsiTheme="minorEastAsia" w:hint="eastAsia"/>
                <w:sz w:val="24"/>
                <w:szCs w:val="24"/>
              </w:rPr>
              <w:t>领导、</w:t>
            </w:r>
            <w:r w:rsidRPr="00DA0B5C">
              <w:rPr>
                <w:rFonts w:asciiTheme="minorEastAsia" w:hAnsiTheme="minorEastAsia"/>
                <w:sz w:val="24"/>
                <w:szCs w:val="24"/>
              </w:rPr>
              <w:t>嘉宾、执行理事参加；如有意，可提前报名，缴费参与）</w:t>
            </w:r>
          </w:p>
        </w:tc>
        <w:tc>
          <w:tcPr>
            <w:tcW w:w="5670"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 xml:space="preserve">拟定讨论嘉宾与主题： </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邯郸当地领导、邯郸学院领导致辞</w:t>
            </w:r>
          </w:p>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黄庆委：基金会资助策略与关注点分析</w:t>
            </w:r>
            <w:r w:rsidRPr="00DA0B5C">
              <w:rPr>
                <w:rFonts w:asciiTheme="minorEastAsia" w:hAnsiTheme="minorEastAsia" w:hint="eastAsia"/>
                <w:sz w:val="24"/>
                <w:szCs w:val="24"/>
              </w:rPr>
              <w:t xml:space="preserve">  20min</w:t>
            </w:r>
          </w:p>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壹基金：资助策略趋势与残障自组织传播倡导</w:t>
            </w:r>
            <w:r w:rsidRPr="00DA0B5C">
              <w:rPr>
                <w:rFonts w:asciiTheme="minorEastAsia" w:hAnsiTheme="minorEastAsia" w:hint="eastAsia"/>
                <w:sz w:val="24"/>
                <w:szCs w:val="24"/>
              </w:rPr>
              <w:t xml:space="preserve"> 20min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爱佑基金会：资助策略与合作期望      20min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敦和基金会：资助策略与新工作计划    20min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险峰基金会：资助策略与项目合作要求  20min</w:t>
            </w:r>
          </w:p>
        </w:tc>
        <w:tc>
          <w:tcPr>
            <w:tcW w:w="2822"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主持人：刘金超</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机构</w:t>
            </w:r>
            <w:r w:rsidRPr="00DA0B5C">
              <w:rPr>
                <w:rFonts w:asciiTheme="minorEastAsia" w:hAnsiTheme="minorEastAsia"/>
                <w:sz w:val="24"/>
                <w:szCs w:val="24"/>
              </w:rPr>
              <w:t>代表与嘉宾共进晚餐，自由交谈，分享信息，畅谈合作。</w:t>
            </w:r>
          </w:p>
        </w:tc>
      </w:tr>
    </w:tbl>
    <w:p w:rsidR="000E4C90" w:rsidRDefault="000E4C90" w:rsidP="000E4C90"/>
    <w:p w:rsidR="00E27D18" w:rsidRDefault="00E27D18" w:rsidP="000E4C90"/>
    <w:p w:rsidR="00E27D18" w:rsidRDefault="00E27D18" w:rsidP="000E4C90"/>
    <w:p w:rsidR="00E27D18" w:rsidRDefault="00E27D18" w:rsidP="000E4C90"/>
    <w:p w:rsidR="00B11B6A" w:rsidRDefault="00B11B6A" w:rsidP="000E4C90"/>
    <w:p w:rsidR="00B11B6A" w:rsidRDefault="00B11B6A" w:rsidP="000E4C90"/>
    <w:p w:rsidR="00E27D18" w:rsidRPr="00DA0B5C" w:rsidRDefault="00E27D18" w:rsidP="000E4C90"/>
    <w:p w:rsidR="000E4C90" w:rsidRPr="00DA0B5C" w:rsidRDefault="000E4C90" w:rsidP="000E4C90">
      <w:pPr>
        <w:adjustRightInd w:val="0"/>
        <w:snapToGrid w:val="0"/>
        <w:jc w:val="center"/>
        <w:rPr>
          <w:rFonts w:ascii="方正大标宋_GBK" w:eastAsia="方正大标宋_GBK"/>
          <w:sz w:val="36"/>
          <w:szCs w:val="30"/>
        </w:rPr>
      </w:pPr>
      <w:r w:rsidRPr="00DA0B5C">
        <w:rPr>
          <w:rFonts w:ascii="方正大标宋_GBK" w:eastAsia="方正大标宋_GBK" w:hAnsi="Calibri" w:cs="Times New Roman" w:hint="eastAsia"/>
          <w:sz w:val="36"/>
          <w:szCs w:val="30"/>
        </w:rPr>
        <w:lastRenderedPageBreak/>
        <w:t>邯郸（第</w:t>
      </w:r>
      <w:r w:rsidRPr="00DA0B5C">
        <w:rPr>
          <w:rFonts w:ascii="方正大标宋_GBK" w:eastAsia="方正大标宋_GBK" w:hint="eastAsia"/>
          <w:sz w:val="36"/>
          <w:szCs w:val="30"/>
        </w:rPr>
        <w:t>三</w:t>
      </w:r>
      <w:r w:rsidRPr="00DA0B5C">
        <w:rPr>
          <w:rFonts w:ascii="方正大标宋_GBK" w:eastAsia="方正大标宋_GBK" w:hAnsi="Calibri" w:cs="Times New Roman" w:hint="eastAsia"/>
          <w:sz w:val="36"/>
          <w:szCs w:val="30"/>
        </w:rPr>
        <w:t>届）两岸残障服务与融合发展高峰论坛</w:t>
      </w:r>
    </w:p>
    <w:p w:rsidR="000E4C90" w:rsidRPr="00DA0B5C" w:rsidRDefault="000E4C90" w:rsidP="000E4C90">
      <w:pPr>
        <w:adjustRightInd w:val="0"/>
        <w:snapToGrid w:val="0"/>
        <w:jc w:val="center"/>
        <w:rPr>
          <w:rFonts w:ascii="STKaiti" w:eastAsia="STKaiti" w:hAnsi="STKaiti" w:cs="Times New Roman"/>
          <w:bCs/>
          <w:caps/>
          <w:kern w:val="0"/>
          <w:sz w:val="52"/>
          <w:szCs w:val="32"/>
        </w:rPr>
      </w:pPr>
      <w:r w:rsidRPr="00DA0B5C">
        <w:rPr>
          <w:rFonts w:ascii="方正大标宋_GBK" w:eastAsia="方正大标宋_GBK" w:hAnsi="STKaiti" w:cs="Times New Roman" w:hint="eastAsia"/>
          <w:sz w:val="36"/>
          <w:szCs w:val="30"/>
        </w:rPr>
        <w:t>——</w:t>
      </w:r>
      <w:r w:rsidRPr="00DA0B5C">
        <w:rPr>
          <w:rFonts w:ascii="方正大标宋_GBK" w:eastAsia="方正大标宋_GBK" w:hAnsi="STKaiti" w:hint="eastAsia"/>
          <w:sz w:val="36"/>
          <w:szCs w:val="30"/>
        </w:rPr>
        <w:t>服务品质提升与组织变革</w:t>
      </w:r>
    </w:p>
    <w:p w:rsidR="000E4C90" w:rsidRPr="00DA0B5C" w:rsidRDefault="000E4C90" w:rsidP="000E4C90">
      <w:pPr>
        <w:adjustRightInd w:val="0"/>
        <w:snapToGrid w:val="0"/>
        <w:jc w:val="center"/>
        <w:rPr>
          <w:rFonts w:ascii="方正大标宋_GBK" w:eastAsia="方正大标宋_GBK" w:hAnsi="Calibri" w:cs="Times New Roman"/>
          <w:sz w:val="24"/>
          <w:szCs w:val="30"/>
        </w:rPr>
      </w:pPr>
      <w:r w:rsidRPr="00DA0B5C">
        <w:rPr>
          <w:rFonts w:ascii="STKaiti" w:eastAsia="STKaiti" w:hAnsi="STKaiti" w:cs="Times New Roman" w:hint="eastAsia"/>
          <w:bCs/>
          <w:caps/>
          <w:kern w:val="0"/>
          <w:sz w:val="36"/>
          <w:szCs w:val="32"/>
        </w:rPr>
        <w:t>201</w:t>
      </w:r>
      <w:r w:rsidRPr="00DA0B5C">
        <w:rPr>
          <w:rFonts w:ascii="STKaiti" w:eastAsia="STKaiti" w:hAnsi="STKaiti" w:hint="eastAsia"/>
          <w:bCs/>
          <w:caps/>
          <w:kern w:val="0"/>
          <w:sz w:val="36"/>
          <w:szCs w:val="32"/>
        </w:rPr>
        <w:t>7</w:t>
      </w:r>
      <w:r w:rsidRPr="00DA0B5C">
        <w:rPr>
          <w:rFonts w:ascii="宋体" w:eastAsia="宋体" w:hAnsi="宋体" w:cs="宋体" w:hint="eastAsia"/>
          <w:bCs/>
          <w:caps/>
          <w:kern w:val="0"/>
          <w:sz w:val="36"/>
          <w:szCs w:val="32"/>
        </w:rPr>
        <w:t>年</w:t>
      </w:r>
      <w:r w:rsidRPr="00DA0B5C">
        <w:rPr>
          <w:rFonts w:ascii="STKaiti" w:eastAsia="STKaiti" w:hAnsi="STKaiti" w:cs="Times New Roman" w:hint="eastAsia"/>
          <w:bCs/>
          <w:caps/>
          <w:kern w:val="0"/>
          <w:sz w:val="36"/>
          <w:szCs w:val="32"/>
        </w:rPr>
        <w:t>4</w:t>
      </w:r>
      <w:r w:rsidRPr="00DA0B5C">
        <w:rPr>
          <w:rFonts w:ascii="宋体" w:eastAsia="宋体" w:hAnsi="宋体" w:cs="宋体" w:hint="eastAsia"/>
          <w:bCs/>
          <w:caps/>
          <w:kern w:val="0"/>
          <w:sz w:val="36"/>
          <w:szCs w:val="32"/>
        </w:rPr>
        <w:t>月</w:t>
      </w:r>
      <w:r w:rsidRPr="00DA0B5C">
        <w:rPr>
          <w:rFonts w:ascii="STKaiti" w:eastAsia="STKaiti" w:hAnsi="STKaiti" w:cs="Times New Roman" w:hint="eastAsia"/>
          <w:bCs/>
          <w:caps/>
          <w:kern w:val="0"/>
          <w:sz w:val="36"/>
          <w:szCs w:val="32"/>
        </w:rPr>
        <w:t>21</w:t>
      </w:r>
      <w:r w:rsidRPr="00DA0B5C">
        <w:rPr>
          <w:rFonts w:ascii="宋体" w:eastAsia="宋体" w:hAnsi="宋体" w:cs="宋体" w:hint="eastAsia"/>
          <w:bCs/>
          <w:caps/>
          <w:kern w:val="0"/>
          <w:sz w:val="36"/>
          <w:szCs w:val="32"/>
        </w:rPr>
        <w:t>日</w:t>
      </w:r>
      <w:r w:rsidRPr="00DA0B5C">
        <w:rPr>
          <w:rFonts w:ascii="STKaiti" w:eastAsia="STKaiti" w:hAnsi="STKaiti" w:cs="Times New Roman" w:hint="eastAsia"/>
          <w:bCs/>
          <w:caps/>
          <w:kern w:val="0"/>
          <w:sz w:val="36"/>
          <w:szCs w:val="32"/>
        </w:rPr>
        <w:t xml:space="preserve"> </w:t>
      </w:r>
      <w:r w:rsidRPr="00DA0B5C">
        <w:rPr>
          <w:rFonts w:ascii="宋体" w:eastAsia="宋体" w:hAnsi="宋体" w:cs="宋体" w:hint="eastAsia"/>
          <w:bCs/>
          <w:caps/>
          <w:kern w:val="0"/>
          <w:sz w:val="36"/>
          <w:szCs w:val="32"/>
        </w:rPr>
        <w:t>邯郸</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6"/>
        <w:gridCol w:w="3031"/>
        <w:gridCol w:w="3264"/>
        <w:gridCol w:w="2278"/>
      </w:tblGrid>
      <w:tr w:rsidR="000E4C90" w:rsidRPr="00DA0B5C" w:rsidTr="00EA0BAA">
        <w:trPr>
          <w:trHeight w:val="434"/>
          <w:jc w:val="center"/>
        </w:trPr>
        <w:tc>
          <w:tcPr>
            <w:tcW w:w="1686" w:type="dxa"/>
            <w:vAlign w:val="center"/>
          </w:tcPr>
          <w:p w:rsidR="000E4C90" w:rsidRPr="00DA0B5C" w:rsidRDefault="000E4C90" w:rsidP="00EA0BAA">
            <w:pPr>
              <w:rPr>
                <w:rFonts w:asciiTheme="minorEastAsia" w:hAnsiTheme="minorEastAsia"/>
                <w:sz w:val="28"/>
                <w:szCs w:val="24"/>
              </w:rPr>
            </w:pPr>
            <w:r w:rsidRPr="00DA0B5C">
              <w:rPr>
                <w:rFonts w:asciiTheme="minorEastAsia" w:hAnsiTheme="minorEastAsia" w:hint="eastAsia"/>
                <w:sz w:val="28"/>
                <w:szCs w:val="24"/>
              </w:rPr>
              <w:t>时 间</w:t>
            </w:r>
          </w:p>
        </w:tc>
        <w:tc>
          <w:tcPr>
            <w:tcW w:w="3031" w:type="dxa"/>
            <w:vAlign w:val="center"/>
          </w:tcPr>
          <w:p w:rsidR="000E4C90" w:rsidRPr="00DA0B5C" w:rsidRDefault="000E4C90" w:rsidP="00EA0BAA">
            <w:pPr>
              <w:rPr>
                <w:rFonts w:asciiTheme="minorEastAsia" w:hAnsiTheme="minorEastAsia"/>
                <w:sz w:val="28"/>
                <w:szCs w:val="24"/>
              </w:rPr>
            </w:pPr>
            <w:r w:rsidRPr="00DA0B5C">
              <w:rPr>
                <w:rFonts w:asciiTheme="minorEastAsia" w:hAnsiTheme="minorEastAsia" w:hint="eastAsia"/>
                <w:sz w:val="28"/>
                <w:szCs w:val="24"/>
              </w:rPr>
              <w:t>内 容</w:t>
            </w:r>
          </w:p>
        </w:tc>
        <w:tc>
          <w:tcPr>
            <w:tcW w:w="3264" w:type="dxa"/>
            <w:vAlign w:val="center"/>
          </w:tcPr>
          <w:p w:rsidR="000E4C90" w:rsidRPr="00DA0B5C" w:rsidRDefault="000E4C90" w:rsidP="00EA0BAA">
            <w:pPr>
              <w:rPr>
                <w:rFonts w:asciiTheme="minorEastAsia" w:hAnsiTheme="minorEastAsia"/>
                <w:sz w:val="28"/>
                <w:szCs w:val="24"/>
              </w:rPr>
            </w:pPr>
            <w:r w:rsidRPr="00DA0B5C">
              <w:rPr>
                <w:rFonts w:asciiTheme="minorEastAsia" w:hAnsiTheme="minorEastAsia" w:hint="eastAsia"/>
                <w:sz w:val="28"/>
                <w:szCs w:val="24"/>
              </w:rPr>
              <w:t>主讲人</w:t>
            </w:r>
          </w:p>
        </w:tc>
        <w:tc>
          <w:tcPr>
            <w:tcW w:w="2278" w:type="dxa"/>
            <w:vAlign w:val="center"/>
          </w:tcPr>
          <w:p w:rsidR="000E4C90" w:rsidRPr="00DA0B5C" w:rsidRDefault="000E4C90" w:rsidP="00EA0BAA">
            <w:pPr>
              <w:rPr>
                <w:rFonts w:asciiTheme="minorEastAsia" w:hAnsiTheme="minorEastAsia"/>
                <w:sz w:val="28"/>
                <w:szCs w:val="24"/>
              </w:rPr>
            </w:pPr>
            <w:r w:rsidRPr="00DA0B5C">
              <w:rPr>
                <w:rFonts w:asciiTheme="minorEastAsia" w:hAnsiTheme="minorEastAsia" w:hint="eastAsia"/>
                <w:sz w:val="28"/>
                <w:szCs w:val="24"/>
              </w:rPr>
              <w:t>机构/职位</w:t>
            </w:r>
          </w:p>
        </w:tc>
      </w:tr>
      <w:tr w:rsidR="000E4C90" w:rsidRPr="00DA0B5C" w:rsidTr="00EA0BAA">
        <w:trPr>
          <w:trHeight w:val="318"/>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8:00-8:20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会 议 签 到</w:t>
            </w:r>
          </w:p>
        </w:tc>
      </w:tr>
      <w:tr w:rsidR="000E4C90" w:rsidRPr="00DA0B5C" w:rsidTr="00EA0BAA">
        <w:trPr>
          <w:trHeight w:val="318"/>
          <w:jc w:val="center"/>
        </w:trPr>
        <w:tc>
          <w:tcPr>
            <w:tcW w:w="1686" w:type="dxa"/>
            <w:vAlign w:val="center"/>
          </w:tcPr>
          <w:p w:rsidR="000E4C90" w:rsidRPr="00DA0B5C" w:rsidRDefault="000E4C90" w:rsidP="00EA0BAA">
            <w:pPr>
              <w:rPr>
                <w:rFonts w:asciiTheme="minorEastAsia" w:hAnsiTheme="minorEastAsia"/>
                <w:sz w:val="24"/>
                <w:szCs w:val="24"/>
              </w:rPr>
            </w:pP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开幕式      主持人：张程静</w:t>
            </w:r>
          </w:p>
        </w:tc>
      </w:tr>
      <w:tr w:rsidR="000E4C90" w:rsidRPr="00DA0B5C" w:rsidTr="00EA0BAA">
        <w:trPr>
          <w:trHeight w:val="434"/>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8:30-9:00</w:t>
            </w:r>
          </w:p>
        </w:tc>
        <w:tc>
          <w:tcPr>
            <w:tcW w:w="3031"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中国残联领导致辞</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河北省、邯郸市领导致辞</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理事长致辞</w:t>
            </w:r>
          </w:p>
        </w:tc>
        <w:tc>
          <w:tcPr>
            <w:tcW w:w="3264"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张宝林、温红</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残联、邯郸学院</w:t>
            </w:r>
          </w:p>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刘金超</w:t>
            </w:r>
          </w:p>
        </w:tc>
        <w:tc>
          <w:tcPr>
            <w:tcW w:w="2278"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中国智协、精协主席</w:t>
            </w:r>
          </w:p>
          <w:p w:rsidR="000E4C90" w:rsidRPr="00DA0B5C" w:rsidRDefault="000E4C90" w:rsidP="00EA0BAA">
            <w:pPr>
              <w:rPr>
                <w:rFonts w:asciiTheme="minorEastAsia" w:hAnsiTheme="minorEastAsia"/>
                <w:sz w:val="24"/>
                <w:szCs w:val="24"/>
              </w:rPr>
            </w:pP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心智联会理事长</w:t>
            </w:r>
          </w:p>
        </w:tc>
      </w:tr>
      <w:tr w:rsidR="000E4C90" w:rsidRPr="00DA0B5C" w:rsidTr="00EA0BAA">
        <w:trPr>
          <w:trHeight w:val="434"/>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9:00-9:30</w:t>
            </w:r>
          </w:p>
        </w:tc>
        <w:tc>
          <w:tcPr>
            <w:tcW w:w="3031"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颁奖与合影</w:t>
            </w:r>
          </w:p>
        </w:tc>
        <w:tc>
          <w:tcPr>
            <w:tcW w:w="3264"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颁发2016年优秀品质等奖项</w:t>
            </w:r>
          </w:p>
        </w:tc>
        <w:tc>
          <w:tcPr>
            <w:tcW w:w="2278"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领导</w:t>
            </w:r>
          </w:p>
        </w:tc>
      </w:tr>
      <w:tr w:rsidR="000E4C90" w:rsidRPr="00DA0B5C" w:rsidTr="00EA0BAA">
        <w:trPr>
          <w:trHeight w:val="434"/>
          <w:jc w:val="center"/>
        </w:trPr>
        <w:tc>
          <w:tcPr>
            <w:tcW w:w="1686" w:type="dxa"/>
            <w:vAlign w:val="center"/>
          </w:tcPr>
          <w:p w:rsidR="000E4C90" w:rsidRPr="00DA0B5C" w:rsidRDefault="000E4C90" w:rsidP="00EA0BAA">
            <w:pPr>
              <w:rPr>
                <w:rFonts w:asciiTheme="minorEastAsia" w:hAnsiTheme="minorEastAsia"/>
                <w:sz w:val="24"/>
                <w:szCs w:val="24"/>
              </w:rPr>
            </w:pP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分会场一：高峰论坛          主持人: 梁襄  华东区执行理事</w:t>
            </w:r>
          </w:p>
        </w:tc>
      </w:tr>
      <w:tr w:rsidR="000E4C90" w:rsidRPr="00DA0B5C" w:rsidTr="00EA0BAA">
        <w:trPr>
          <w:trHeight w:val="1268"/>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9:30-10:15</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邯郸学院领导，邯郸学院发展与特色（15 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邯郸残联领导，邯郸残疾人事业发展与展望（15 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点评互动: 张宝林主席，温红主席，许家成教授，（15min）</w:t>
            </w:r>
          </w:p>
        </w:tc>
      </w:tr>
      <w:tr w:rsidR="000E4C90" w:rsidRPr="00DA0B5C" w:rsidTr="00EA0BAA">
        <w:trPr>
          <w:trHeight w:val="20"/>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10:15-11:10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李崇信（台湾启智技艺训练中心董事长），心智障碍服务组织变革与品质提升（40min）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点评互动: 张武娟（中国慧灵行政总监），爱佑基金会代表，华北区理事（15min）</w:t>
            </w:r>
          </w:p>
        </w:tc>
      </w:tr>
      <w:tr w:rsidR="000E4C90" w:rsidRPr="00DA0B5C" w:rsidTr="00EA0BAA">
        <w:trPr>
          <w:trHeight w:val="20"/>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11:10-11:20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茶 歇</w:t>
            </w:r>
          </w:p>
        </w:tc>
      </w:tr>
      <w:tr w:rsidR="000E4C90" w:rsidRPr="00DA0B5C" w:rsidTr="00EA0BAA">
        <w:trPr>
          <w:trHeight w:val="20"/>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11:20-12:10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许家成教授（中国教育学会特教分会），特殊教育质量提升与组织变革（40min）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点评互动: 李红（全国家长组织联盟总干事），黄庆委（南都基金会项目副总监），华东区理事（10min）</w:t>
            </w:r>
          </w:p>
        </w:tc>
      </w:tr>
      <w:tr w:rsidR="000E4C90" w:rsidRPr="00DA0B5C" w:rsidTr="00EA0BAA">
        <w:trPr>
          <w:trHeight w:val="529"/>
          <w:jc w:val="center"/>
        </w:trPr>
        <w:tc>
          <w:tcPr>
            <w:tcW w:w="1686" w:type="dxa"/>
            <w:vAlign w:val="center"/>
          </w:tcPr>
          <w:p w:rsidR="000E4C90" w:rsidRPr="00DA0B5C" w:rsidRDefault="000E4C90" w:rsidP="00EA0BAA">
            <w:pPr>
              <w:rPr>
                <w:rFonts w:asciiTheme="minorEastAsia" w:hAnsiTheme="minorEastAsia"/>
                <w:sz w:val="24"/>
                <w:szCs w:val="24"/>
              </w:rPr>
            </w:pP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分会场二：玛利亚专业服务培训  主持人:蔡蕾  华中区执行理事</w:t>
            </w:r>
          </w:p>
        </w:tc>
      </w:tr>
      <w:tr w:rsidR="000E4C90" w:rsidRPr="00DA0B5C" w:rsidTr="00EA0BAA">
        <w:trPr>
          <w:trHeight w:val="90"/>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9:30-12:10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陈贞如（玛利亚社会福利基金会社工主任，台湾住宅联盟理事长）台湾身心障碍服务机构简介与未来发展</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（一）台湾身心障碍机构现状、内涵</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（二）玛利亚社会福利基金会特色服务、机构经营，玛利亚云端服务系统简介</w:t>
            </w:r>
          </w:p>
        </w:tc>
      </w:tr>
      <w:tr w:rsidR="000E4C90" w:rsidRPr="00DA0B5C" w:rsidTr="00EA0BAA">
        <w:trPr>
          <w:trHeight w:val="90"/>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12:10-13:30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午 餐</w:t>
            </w:r>
          </w:p>
        </w:tc>
      </w:tr>
      <w:tr w:rsidR="000E4C90" w:rsidRPr="00DA0B5C" w:rsidTr="00EA0BAA">
        <w:trPr>
          <w:trHeight w:val="284"/>
          <w:jc w:val="center"/>
        </w:trPr>
        <w:tc>
          <w:tcPr>
            <w:tcW w:w="1686" w:type="dxa"/>
            <w:vAlign w:val="center"/>
          </w:tcPr>
          <w:p w:rsidR="000E4C90" w:rsidRPr="00DA0B5C" w:rsidRDefault="000E4C90" w:rsidP="00EA0BAA">
            <w:pPr>
              <w:rPr>
                <w:rFonts w:asciiTheme="minorEastAsia" w:hAnsiTheme="minorEastAsia"/>
                <w:sz w:val="24"/>
                <w:szCs w:val="24"/>
              </w:rPr>
            </w:pP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分会场一：高峰论坛          主持人:刘金超  理事长、华北区执行理事</w:t>
            </w:r>
          </w:p>
        </w:tc>
      </w:tr>
      <w:tr w:rsidR="000E4C90" w:rsidRPr="00DA0B5C" w:rsidTr="00EA0BAA">
        <w:trPr>
          <w:trHeight w:val="1258"/>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13:30-14:30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张菊芳（倍能中心），公益组织管理与慈善法（40min）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点评互动:壹基金代表，周海滨（国际劳工组织顾问），林佳频（汕头学康）（20min）</w:t>
            </w:r>
          </w:p>
        </w:tc>
      </w:tr>
      <w:tr w:rsidR="000E4C90" w:rsidRPr="00DA0B5C" w:rsidTr="00EA0BAA">
        <w:trPr>
          <w:trHeight w:val="20"/>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14:30-14:40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茶 歇</w:t>
            </w:r>
          </w:p>
        </w:tc>
      </w:tr>
      <w:tr w:rsidR="000E4C90" w:rsidRPr="00DA0B5C" w:rsidTr="00EA0BAA">
        <w:trPr>
          <w:trHeight w:val="20"/>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14:40-15:40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德鲁克专家，公益组织管理与品牌战略（40min）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点评互动:险峰基金会代表，彭薇（佳信德润），民促会代表，东北理事（20min）</w:t>
            </w:r>
          </w:p>
        </w:tc>
      </w:tr>
      <w:tr w:rsidR="000E4C90" w:rsidRPr="00DA0B5C" w:rsidTr="00EA0BAA">
        <w:trPr>
          <w:trHeight w:val="529"/>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15:40-15:50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茶 歇</w:t>
            </w:r>
          </w:p>
        </w:tc>
      </w:tr>
      <w:tr w:rsidR="000E4C90" w:rsidRPr="00DA0B5C" w:rsidTr="00EA0BAA">
        <w:trPr>
          <w:trHeight w:val="90"/>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15:50-16:50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工蚁坊，自媒体与公益组织品牌发展（40min）</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lastRenderedPageBreak/>
              <w:t>点评互动:中国发展简报代表，亿人帮公益代表，西北区理事（20min）</w:t>
            </w:r>
          </w:p>
        </w:tc>
      </w:tr>
      <w:tr w:rsidR="000E4C90" w:rsidRPr="00DA0B5C" w:rsidTr="00EA0BAA">
        <w:trPr>
          <w:trHeight w:val="284"/>
          <w:jc w:val="center"/>
        </w:trPr>
        <w:tc>
          <w:tcPr>
            <w:tcW w:w="1686" w:type="dxa"/>
            <w:vAlign w:val="center"/>
          </w:tcPr>
          <w:p w:rsidR="000E4C90" w:rsidRPr="00DA0B5C" w:rsidRDefault="000E4C90" w:rsidP="00EA0BAA">
            <w:pPr>
              <w:rPr>
                <w:rFonts w:asciiTheme="minorEastAsia" w:hAnsiTheme="minorEastAsia"/>
                <w:sz w:val="24"/>
                <w:szCs w:val="24"/>
              </w:rPr>
            </w:pP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分会场二：玛利亚专业服务培训  主持人:孙丽娜  东北区执行理事</w:t>
            </w:r>
          </w:p>
        </w:tc>
      </w:tr>
      <w:tr w:rsidR="000E4C90" w:rsidRPr="00DA0B5C" w:rsidTr="00EA0BAA">
        <w:trPr>
          <w:trHeight w:val="284"/>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13：30-17：00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（一）蔡春足（玛利亚社会福利基金会雾峰教养园园长），台湾身心障碍小区服务介绍与未来发展</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（二）杜国萍（玛利亚社会福利基金会就业副主任），台湾身心障碍就业服务介绍与未来发展</w:t>
            </w:r>
          </w:p>
        </w:tc>
      </w:tr>
      <w:tr w:rsidR="000E4C90" w:rsidRPr="00DA0B5C" w:rsidTr="00EA0BAA">
        <w:trPr>
          <w:trHeight w:val="284"/>
          <w:jc w:val="center"/>
        </w:trPr>
        <w:tc>
          <w:tcPr>
            <w:tcW w:w="1686"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17:00</w:t>
            </w:r>
          </w:p>
        </w:tc>
        <w:tc>
          <w:tcPr>
            <w:tcW w:w="8573"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结束</w:t>
            </w:r>
          </w:p>
        </w:tc>
      </w:tr>
    </w:tbl>
    <w:p w:rsidR="000E4C90" w:rsidRPr="00DA0B5C" w:rsidRDefault="000E4C90" w:rsidP="000E4C90"/>
    <w:p w:rsidR="000E4C90" w:rsidRPr="00DA0B5C" w:rsidRDefault="000E4C90" w:rsidP="000E4C90"/>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432"/>
        <w:gridCol w:w="1134"/>
        <w:gridCol w:w="1939"/>
      </w:tblGrid>
      <w:tr w:rsidR="000E4C90" w:rsidRPr="00DA0B5C" w:rsidTr="00EA0BAA">
        <w:trPr>
          <w:trHeight w:val="523"/>
          <w:jc w:val="center"/>
        </w:trPr>
        <w:tc>
          <w:tcPr>
            <w:tcW w:w="10314" w:type="dxa"/>
            <w:gridSpan w:val="4"/>
            <w:vAlign w:val="center"/>
          </w:tcPr>
          <w:bookmarkEnd w:id="0"/>
          <w:bookmarkEnd w:id="1"/>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 xml:space="preserve">2017年4月22日  星期六  服务质量提升与组织变革培训（OEES）  </w:t>
            </w:r>
          </w:p>
        </w:tc>
      </w:tr>
      <w:tr w:rsidR="000E4C90" w:rsidRPr="00DA0B5C" w:rsidTr="00EA0BAA">
        <w:trPr>
          <w:trHeight w:val="340"/>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时 间</w:t>
            </w:r>
          </w:p>
        </w:tc>
        <w:tc>
          <w:tcPr>
            <w:tcW w:w="5432"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内 容</w:t>
            </w:r>
          </w:p>
        </w:tc>
        <w:tc>
          <w:tcPr>
            <w:tcW w:w="1134"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主讲人</w:t>
            </w:r>
          </w:p>
        </w:tc>
        <w:tc>
          <w:tcPr>
            <w:tcW w:w="193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机构/职位</w:t>
            </w:r>
          </w:p>
        </w:tc>
      </w:tr>
      <w:tr w:rsidR="000E4C90" w:rsidRPr="00DA0B5C" w:rsidTr="00EA0BAA">
        <w:trPr>
          <w:trHeight w:val="280"/>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8:30-9:30</w:t>
            </w:r>
          </w:p>
        </w:tc>
        <w:tc>
          <w:tcPr>
            <w:tcW w:w="5432" w:type="dxa"/>
            <w:vAlign w:val="center"/>
          </w:tcPr>
          <w:p w:rsidR="000E4C90" w:rsidRPr="00DA0B5C" w:rsidRDefault="000E4C90" w:rsidP="00EA0BAA">
            <w:pPr>
              <w:rPr>
                <w:rFonts w:ascii="Times New Roman" w:hAnsi="Times New Roman"/>
                <w:color w:val="000000" w:themeColor="text1"/>
                <w:sz w:val="24"/>
                <w:szCs w:val="24"/>
              </w:rPr>
            </w:pPr>
            <w:r w:rsidRPr="00DA0B5C">
              <w:rPr>
                <w:rFonts w:ascii="Times New Roman" w:hAnsi="Times New Roman" w:hint="eastAsia"/>
                <w:color w:val="000000" w:themeColor="text1"/>
                <w:sz w:val="24"/>
                <w:szCs w:val="24"/>
              </w:rPr>
              <w:t>导言与案例——国际理念与中国实践</w:t>
            </w:r>
          </w:p>
          <w:p w:rsidR="000E4C90" w:rsidRPr="00DA0B5C" w:rsidRDefault="000E4C90" w:rsidP="00EA0BAA">
            <w:pPr>
              <w:rPr>
                <w:rFonts w:asciiTheme="minorEastAsia" w:hAnsiTheme="minorEastAsia"/>
                <w:color w:val="000000" w:themeColor="text1"/>
                <w:sz w:val="24"/>
                <w:szCs w:val="24"/>
              </w:rPr>
            </w:pPr>
            <w:r w:rsidRPr="00DA0B5C">
              <w:rPr>
                <w:rFonts w:asciiTheme="minorEastAsia" w:hAnsiTheme="minorEastAsia" w:hint="eastAsia"/>
                <w:color w:val="000000" w:themeColor="text1"/>
                <w:sz w:val="24"/>
                <w:szCs w:val="24"/>
              </w:rPr>
              <w:t>一、整体课程与基本概念介绍</w:t>
            </w:r>
          </w:p>
        </w:tc>
        <w:tc>
          <w:tcPr>
            <w:tcW w:w="1134"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许家成</w:t>
            </w:r>
            <w:r w:rsidRPr="00DA0B5C">
              <w:rPr>
                <w:rFonts w:asciiTheme="minorEastAsia" w:hAnsiTheme="minorEastAsia" w:hint="eastAsia"/>
                <w:sz w:val="24"/>
                <w:szCs w:val="24"/>
              </w:rPr>
              <w:t xml:space="preserve"> </w:t>
            </w:r>
          </w:p>
        </w:tc>
        <w:tc>
          <w:tcPr>
            <w:tcW w:w="193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北京联合大学特教学院 教授</w:t>
            </w:r>
          </w:p>
        </w:tc>
      </w:tr>
      <w:tr w:rsidR="000E4C90" w:rsidRPr="00DA0B5C" w:rsidTr="00EA0BAA">
        <w:trPr>
          <w:trHeight w:val="280"/>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9:30-10:30</w:t>
            </w:r>
          </w:p>
        </w:tc>
        <w:tc>
          <w:tcPr>
            <w:tcW w:w="5432" w:type="dxa"/>
            <w:vAlign w:val="center"/>
          </w:tcPr>
          <w:p w:rsidR="000E4C90" w:rsidRPr="00DA0B5C" w:rsidRDefault="000E4C90" w:rsidP="00EA0BAA">
            <w:pPr>
              <w:rPr>
                <w:rFonts w:asciiTheme="minorEastAsia" w:hAnsiTheme="minorEastAsia"/>
                <w:color w:val="000000" w:themeColor="text1"/>
                <w:sz w:val="24"/>
                <w:szCs w:val="24"/>
              </w:rPr>
            </w:pPr>
            <w:r w:rsidRPr="00DA0B5C">
              <w:rPr>
                <w:rFonts w:asciiTheme="minorEastAsia" w:hAnsiTheme="minorEastAsia" w:hint="eastAsia"/>
                <w:color w:val="000000" w:themeColor="text1"/>
                <w:sz w:val="24"/>
                <w:szCs w:val="24"/>
              </w:rPr>
              <w:t>二、个人成果量表POS介绍</w:t>
            </w:r>
          </w:p>
          <w:p w:rsidR="000E4C90" w:rsidRPr="00DA0B5C" w:rsidRDefault="000E4C90" w:rsidP="00EA0BAA">
            <w:pPr>
              <w:rPr>
                <w:rFonts w:asciiTheme="minorEastAsia" w:hAnsiTheme="minorEastAsia"/>
                <w:color w:val="000000" w:themeColor="text1"/>
                <w:sz w:val="24"/>
                <w:szCs w:val="24"/>
              </w:rPr>
            </w:pPr>
            <w:r w:rsidRPr="00DA0B5C">
              <w:rPr>
                <w:rFonts w:asciiTheme="minorEastAsia" w:hAnsiTheme="minorEastAsia" w:hint="eastAsia"/>
                <w:color w:val="000000" w:themeColor="text1"/>
                <w:sz w:val="24"/>
                <w:szCs w:val="24"/>
              </w:rPr>
              <w:t>从个人发展，自我决策，权利，社会融合，情绪福祉、身体福祉、物质福祉等八个领域评价智能障碍者生活的各项品质），自评、他评技巧，施测说明</w:t>
            </w:r>
          </w:p>
        </w:tc>
        <w:tc>
          <w:tcPr>
            <w:tcW w:w="1134"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李崇信</w:t>
            </w:r>
          </w:p>
        </w:tc>
        <w:tc>
          <w:tcPr>
            <w:tcW w:w="193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台湾启智技艺训练中心董事长</w:t>
            </w:r>
          </w:p>
        </w:tc>
      </w:tr>
      <w:tr w:rsidR="000E4C90" w:rsidRPr="00DA0B5C" w:rsidTr="00EA0BAA">
        <w:trPr>
          <w:trHeight w:val="280"/>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10:30-10:40</w:t>
            </w:r>
          </w:p>
        </w:tc>
        <w:tc>
          <w:tcPr>
            <w:tcW w:w="8505"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color w:val="000000" w:themeColor="text1"/>
                <w:sz w:val="24"/>
                <w:szCs w:val="24"/>
              </w:rPr>
              <w:t>茶 歇</w:t>
            </w:r>
          </w:p>
        </w:tc>
      </w:tr>
      <w:tr w:rsidR="000E4C90" w:rsidRPr="00DA0B5C" w:rsidTr="00EA0BAA">
        <w:trPr>
          <w:trHeight w:val="407"/>
          <w:jc w:val="center"/>
        </w:trPr>
        <w:tc>
          <w:tcPr>
            <w:tcW w:w="180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10:40-11:40</w:t>
            </w:r>
          </w:p>
        </w:tc>
        <w:tc>
          <w:tcPr>
            <w:tcW w:w="5432"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color w:val="000000" w:themeColor="text1"/>
                <w:sz w:val="24"/>
                <w:szCs w:val="24"/>
              </w:rPr>
            </w:pPr>
            <w:r w:rsidRPr="00DA0B5C">
              <w:rPr>
                <w:rFonts w:asciiTheme="minorEastAsia" w:hAnsiTheme="minorEastAsia" w:hint="eastAsia"/>
                <w:color w:val="000000" w:themeColor="text1"/>
                <w:sz w:val="24"/>
                <w:szCs w:val="24"/>
              </w:rPr>
              <w:t>三、个别化支持计划ISP简介</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color w:val="000000" w:themeColor="text1"/>
                <w:sz w:val="24"/>
                <w:szCs w:val="24"/>
              </w:rPr>
              <w:t>ISP制定现场演示及实操练习点评，POS、ISP与SIS</w:t>
            </w:r>
          </w:p>
        </w:tc>
        <w:tc>
          <w:tcPr>
            <w:tcW w:w="1134"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许家成</w:t>
            </w:r>
            <w:r w:rsidRPr="00DA0B5C">
              <w:rPr>
                <w:rFonts w:asciiTheme="minorEastAsia" w:hAnsiTheme="minorEastAsia" w:hint="eastAsia"/>
                <w:sz w:val="24"/>
                <w:szCs w:val="24"/>
              </w:rPr>
              <w:t xml:space="preserve"> </w:t>
            </w:r>
          </w:p>
        </w:tc>
        <w:tc>
          <w:tcPr>
            <w:tcW w:w="193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北京联合大学特教学院 教授</w:t>
            </w:r>
          </w:p>
        </w:tc>
      </w:tr>
      <w:tr w:rsidR="000E4C90" w:rsidRPr="00DA0B5C" w:rsidTr="00EA0BAA">
        <w:trPr>
          <w:trHeight w:val="407"/>
          <w:jc w:val="center"/>
        </w:trPr>
        <w:tc>
          <w:tcPr>
            <w:tcW w:w="180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11:40-12:00</w:t>
            </w: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color w:val="000000" w:themeColor="text1"/>
                <w:sz w:val="24"/>
                <w:szCs w:val="24"/>
              </w:rPr>
              <w:t>问答互动</w:t>
            </w:r>
          </w:p>
        </w:tc>
      </w:tr>
      <w:tr w:rsidR="000E4C90" w:rsidRPr="00DA0B5C" w:rsidTr="00EA0BAA">
        <w:trPr>
          <w:trHeight w:val="407"/>
          <w:jc w:val="center"/>
        </w:trPr>
        <w:tc>
          <w:tcPr>
            <w:tcW w:w="180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12:00-13:30</w:t>
            </w: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color w:val="000000" w:themeColor="text1"/>
                <w:sz w:val="24"/>
                <w:szCs w:val="24"/>
              </w:rPr>
              <w:t>午  餐</w:t>
            </w:r>
          </w:p>
        </w:tc>
      </w:tr>
      <w:tr w:rsidR="000E4C90" w:rsidRPr="00DA0B5C" w:rsidTr="00EA0BAA">
        <w:trPr>
          <w:trHeight w:val="531"/>
          <w:jc w:val="center"/>
        </w:trPr>
        <w:tc>
          <w:tcPr>
            <w:tcW w:w="180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13:30-14:30</w:t>
            </w:r>
          </w:p>
        </w:tc>
        <w:tc>
          <w:tcPr>
            <w:tcW w:w="5432"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color w:val="000000" w:themeColor="text1"/>
                <w:sz w:val="24"/>
                <w:szCs w:val="24"/>
              </w:rPr>
            </w:pPr>
            <w:r w:rsidRPr="00DA0B5C">
              <w:rPr>
                <w:rFonts w:asciiTheme="minorEastAsia" w:hAnsiTheme="minorEastAsia" w:hint="eastAsia"/>
                <w:color w:val="000000" w:themeColor="text1"/>
                <w:sz w:val="24"/>
                <w:szCs w:val="24"/>
              </w:rPr>
              <w:t>四、支持强度量表</w:t>
            </w:r>
            <w:r w:rsidRPr="00DA0B5C">
              <w:rPr>
                <w:rFonts w:asciiTheme="minorEastAsia" w:hAnsiTheme="minorEastAsia"/>
                <w:color w:val="000000" w:themeColor="text1"/>
                <w:sz w:val="24"/>
                <w:szCs w:val="24"/>
              </w:rPr>
              <w:t>SIS简介</w:t>
            </w:r>
          </w:p>
          <w:p w:rsidR="000E4C90" w:rsidRPr="00DA0B5C" w:rsidRDefault="000E4C90" w:rsidP="00EA0BAA">
            <w:pPr>
              <w:rPr>
                <w:rFonts w:ascii="Times New Roman" w:hAnsi="Times New Roman"/>
                <w:color w:val="000000" w:themeColor="text1"/>
                <w:sz w:val="24"/>
                <w:szCs w:val="24"/>
              </w:rPr>
            </w:pPr>
            <w:r w:rsidRPr="00DA0B5C">
              <w:rPr>
                <w:rFonts w:asciiTheme="minorEastAsia" w:hAnsiTheme="minorEastAsia" w:hint="eastAsia"/>
                <w:color w:val="000000" w:themeColor="text1"/>
                <w:sz w:val="24"/>
                <w:szCs w:val="24"/>
              </w:rPr>
              <w:t>生活自理，社区生活，终身学习，就业活动，健康与安全与社交等六个面向分析需求），补充部分：自我保护与权益维护；特殊医疗及行为需求，施测说明</w:t>
            </w:r>
          </w:p>
        </w:tc>
        <w:tc>
          <w:tcPr>
            <w:tcW w:w="1134"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许家成</w:t>
            </w:r>
          </w:p>
        </w:tc>
        <w:tc>
          <w:tcPr>
            <w:tcW w:w="193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北京联合大学特教学院 教授</w:t>
            </w:r>
          </w:p>
        </w:tc>
      </w:tr>
      <w:tr w:rsidR="000E4C90" w:rsidRPr="00DA0B5C" w:rsidTr="00EA0BAA">
        <w:trPr>
          <w:trHeight w:val="531"/>
          <w:jc w:val="center"/>
        </w:trPr>
        <w:tc>
          <w:tcPr>
            <w:tcW w:w="180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14:30-15:30</w:t>
            </w:r>
          </w:p>
        </w:tc>
        <w:tc>
          <w:tcPr>
            <w:tcW w:w="5432"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color w:val="000000" w:themeColor="text1"/>
                <w:sz w:val="24"/>
                <w:szCs w:val="24"/>
              </w:rPr>
              <w:t>五</w:t>
            </w:r>
            <w:r w:rsidRPr="00DA0B5C">
              <w:rPr>
                <w:rFonts w:asciiTheme="minorEastAsia" w:hAnsiTheme="minorEastAsia" w:hint="eastAsia"/>
                <w:sz w:val="24"/>
                <w:szCs w:val="24"/>
              </w:rPr>
              <w:t>、组织变革与质量持续提升</w:t>
            </w:r>
          </w:p>
          <w:p w:rsidR="000E4C90" w:rsidRPr="00DA0B5C" w:rsidRDefault="000E4C90" w:rsidP="00EA0BAA">
            <w:pPr>
              <w:rPr>
                <w:rFonts w:asciiTheme="minorEastAsia" w:hAnsiTheme="minorEastAsia"/>
                <w:color w:val="000000" w:themeColor="text1"/>
                <w:sz w:val="24"/>
                <w:szCs w:val="24"/>
              </w:rPr>
            </w:pPr>
            <w:r w:rsidRPr="00DA0B5C">
              <w:rPr>
                <w:rFonts w:asciiTheme="minorEastAsia" w:hAnsiTheme="minorEastAsia" w:hint="eastAsia"/>
                <w:sz w:val="24"/>
                <w:szCs w:val="24"/>
              </w:rPr>
              <w:t>5.1 QOL持续质量改善模式</w:t>
            </w:r>
          </w:p>
        </w:tc>
        <w:tc>
          <w:tcPr>
            <w:tcW w:w="1134"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李崇信</w:t>
            </w:r>
          </w:p>
        </w:tc>
        <w:tc>
          <w:tcPr>
            <w:tcW w:w="193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台湾启智技艺训练中心董事长</w:t>
            </w:r>
          </w:p>
        </w:tc>
      </w:tr>
      <w:tr w:rsidR="000E4C90" w:rsidRPr="00DA0B5C" w:rsidTr="00EA0BAA">
        <w:trPr>
          <w:trHeight w:val="531"/>
          <w:jc w:val="center"/>
        </w:trPr>
        <w:tc>
          <w:tcPr>
            <w:tcW w:w="180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15:30-15:40</w:t>
            </w: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茶 歇</w:t>
            </w:r>
          </w:p>
        </w:tc>
      </w:tr>
      <w:tr w:rsidR="000E4C90" w:rsidRPr="00DA0B5C" w:rsidTr="00EA0BAA">
        <w:trPr>
          <w:trHeight w:val="642"/>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15:40-16:40</w:t>
            </w:r>
          </w:p>
        </w:tc>
        <w:tc>
          <w:tcPr>
            <w:tcW w:w="5432"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color w:val="000000" w:themeColor="text1"/>
                <w:sz w:val="24"/>
                <w:szCs w:val="24"/>
              </w:rPr>
              <w:t>五</w:t>
            </w:r>
            <w:r w:rsidRPr="00DA0B5C">
              <w:rPr>
                <w:rFonts w:asciiTheme="minorEastAsia" w:hAnsiTheme="minorEastAsia" w:hint="eastAsia"/>
                <w:sz w:val="24"/>
                <w:szCs w:val="24"/>
              </w:rPr>
              <w:t>、组织变革与质量持续提升</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5.2 OEES观点与改善策略</w:t>
            </w:r>
          </w:p>
        </w:tc>
        <w:tc>
          <w:tcPr>
            <w:tcW w:w="1134"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李崇信</w:t>
            </w:r>
          </w:p>
        </w:tc>
        <w:tc>
          <w:tcPr>
            <w:tcW w:w="193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台湾启智技艺训练中心董事长</w:t>
            </w:r>
          </w:p>
        </w:tc>
      </w:tr>
      <w:tr w:rsidR="000E4C90" w:rsidRPr="00DA0B5C" w:rsidTr="00EA0BAA">
        <w:trPr>
          <w:trHeight w:val="642"/>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16:40-17:00</w:t>
            </w:r>
          </w:p>
        </w:tc>
        <w:tc>
          <w:tcPr>
            <w:tcW w:w="8505"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color w:val="000000" w:themeColor="text1"/>
                <w:sz w:val="24"/>
                <w:szCs w:val="24"/>
              </w:rPr>
              <w:t>问答互动</w:t>
            </w:r>
          </w:p>
        </w:tc>
      </w:tr>
      <w:tr w:rsidR="000E4C90" w:rsidRPr="00DA0B5C" w:rsidTr="00EA0BAA">
        <w:trPr>
          <w:trHeight w:val="642"/>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17:00</w:t>
            </w:r>
          </w:p>
        </w:tc>
        <w:tc>
          <w:tcPr>
            <w:tcW w:w="8505"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结</w:t>
            </w:r>
            <w:r w:rsidRPr="00DA0B5C">
              <w:rPr>
                <w:rFonts w:asciiTheme="minorEastAsia" w:hAnsiTheme="minorEastAsia" w:hint="eastAsia"/>
                <w:sz w:val="24"/>
                <w:szCs w:val="24"/>
              </w:rPr>
              <w:t xml:space="preserve"> </w:t>
            </w:r>
            <w:r w:rsidRPr="00DA0B5C">
              <w:rPr>
                <w:rFonts w:asciiTheme="minorEastAsia" w:hAnsiTheme="minorEastAsia"/>
                <w:sz w:val="24"/>
                <w:szCs w:val="24"/>
              </w:rPr>
              <w:t>束</w:t>
            </w:r>
            <w:r w:rsidRPr="00DA0B5C">
              <w:rPr>
                <w:rFonts w:asciiTheme="minorEastAsia" w:hAnsiTheme="minorEastAsia" w:hint="eastAsia"/>
                <w:color w:val="000000" w:themeColor="text1"/>
                <w:sz w:val="24"/>
                <w:szCs w:val="24"/>
              </w:rPr>
              <w:t>五、</w:t>
            </w:r>
            <w:bookmarkStart w:id="2" w:name="_GoBack"/>
            <w:bookmarkEnd w:id="2"/>
          </w:p>
        </w:tc>
      </w:tr>
    </w:tbl>
    <w:p w:rsidR="000E4C90" w:rsidRPr="00DA0B5C" w:rsidRDefault="000E4C90" w:rsidP="000E4C90">
      <w:pPr>
        <w:rPr>
          <w:rFonts w:ascii="方正大标宋_GBK" w:eastAsia="方正大标宋_GBK"/>
          <w:sz w:val="30"/>
          <w:szCs w:val="30"/>
        </w:rPr>
      </w:pPr>
    </w:p>
    <w:p w:rsidR="000E4C90" w:rsidRPr="00DA0B5C" w:rsidRDefault="000E4C90" w:rsidP="000E4C90">
      <w:pPr>
        <w:rPr>
          <w:rFonts w:ascii="方正大标宋_GBK" w:eastAsia="方正大标宋_GBK"/>
          <w:sz w:val="30"/>
          <w:szCs w:val="30"/>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432"/>
        <w:gridCol w:w="1134"/>
        <w:gridCol w:w="1939"/>
      </w:tblGrid>
      <w:tr w:rsidR="000E4C90" w:rsidRPr="00DA0B5C" w:rsidTr="00EA0BAA">
        <w:trPr>
          <w:trHeight w:val="523"/>
          <w:jc w:val="center"/>
        </w:trPr>
        <w:tc>
          <w:tcPr>
            <w:tcW w:w="10314" w:type="dxa"/>
            <w:gridSpan w:val="4"/>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lastRenderedPageBreak/>
              <w:t>2017年4月23日  星期日  服务质量提升与组织变革培训（OEES）</w:t>
            </w:r>
          </w:p>
        </w:tc>
      </w:tr>
      <w:tr w:rsidR="000E4C90" w:rsidRPr="00DA0B5C" w:rsidTr="00EA0BAA">
        <w:trPr>
          <w:trHeight w:val="340"/>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时 间</w:t>
            </w:r>
          </w:p>
        </w:tc>
        <w:tc>
          <w:tcPr>
            <w:tcW w:w="5432"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内 容</w:t>
            </w:r>
          </w:p>
        </w:tc>
        <w:tc>
          <w:tcPr>
            <w:tcW w:w="1134"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主讲人</w:t>
            </w:r>
          </w:p>
        </w:tc>
        <w:tc>
          <w:tcPr>
            <w:tcW w:w="193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机构/职位</w:t>
            </w:r>
          </w:p>
        </w:tc>
      </w:tr>
      <w:tr w:rsidR="000E4C90" w:rsidRPr="00DA0B5C" w:rsidTr="00EA0BAA">
        <w:trPr>
          <w:trHeight w:val="280"/>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8:30-9:30</w:t>
            </w:r>
          </w:p>
        </w:tc>
        <w:tc>
          <w:tcPr>
            <w:tcW w:w="5432"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六、</w:t>
            </w:r>
            <w:r w:rsidRPr="00DA0B5C">
              <w:rPr>
                <w:rFonts w:asciiTheme="minorEastAsia" w:hAnsiTheme="minorEastAsia" w:hint="eastAsia"/>
                <w:color w:val="000000" w:themeColor="text1"/>
                <w:sz w:val="24"/>
                <w:szCs w:val="24"/>
              </w:rPr>
              <w:t>效率效益量表OEES简介，架构，实证指标，评量方法说明</w:t>
            </w:r>
          </w:p>
        </w:tc>
        <w:tc>
          <w:tcPr>
            <w:tcW w:w="1134"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李</w:t>
            </w:r>
            <w:r w:rsidRPr="00DA0B5C">
              <w:rPr>
                <w:rFonts w:ascii="PMingLiU" w:eastAsia="PMingLiU" w:hAnsi="PMingLiU" w:hint="eastAsia"/>
                <w:sz w:val="24"/>
                <w:szCs w:val="24"/>
                <w:lang w:eastAsia="zh-TW"/>
              </w:rPr>
              <w:t>施德</w:t>
            </w:r>
          </w:p>
        </w:tc>
        <w:tc>
          <w:tcPr>
            <w:tcW w:w="193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台湾启智技艺训练中心</w:t>
            </w:r>
            <w:r w:rsidRPr="00DA0B5C">
              <w:rPr>
                <w:rFonts w:ascii="PMingLiU" w:eastAsia="PMingLiU" w:hAnsi="PMingLiU" w:hint="eastAsia"/>
                <w:sz w:val="24"/>
                <w:szCs w:val="24"/>
                <w:lang w:eastAsia="zh-TW"/>
              </w:rPr>
              <w:t>執行秘書</w:t>
            </w:r>
          </w:p>
        </w:tc>
      </w:tr>
      <w:tr w:rsidR="000E4C90" w:rsidRPr="00DA0B5C" w:rsidTr="00EA0BAA">
        <w:trPr>
          <w:trHeight w:val="280"/>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9:30-10:30</w:t>
            </w:r>
          </w:p>
        </w:tc>
        <w:tc>
          <w:tcPr>
            <w:tcW w:w="5432"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七、生活质量与支持系统的实际应用</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7.1 ISP与服务提供团队</w:t>
            </w:r>
          </w:p>
          <w:p w:rsidR="000E4C90" w:rsidRPr="00DA0B5C" w:rsidRDefault="000E4C90" w:rsidP="00EA0BAA">
            <w:pPr>
              <w:rPr>
                <w:rFonts w:asciiTheme="minorEastAsia" w:hAnsiTheme="minorEastAsia"/>
                <w:color w:val="000000" w:themeColor="text1"/>
                <w:sz w:val="24"/>
                <w:szCs w:val="24"/>
              </w:rPr>
            </w:pPr>
            <w:r w:rsidRPr="00DA0B5C">
              <w:rPr>
                <w:rFonts w:asciiTheme="minorEastAsia" w:hAnsiTheme="minorEastAsia" w:hint="eastAsia"/>
                <w:sz w:val="24"/>
                <w:szCs w:val="24"/>
              </w:rPr>
              <w:t>7.2 QOL与支持系统示范、系统与服务模式对比</w:t>
            </w:r>
          </w:p>
        </w:tc>
        <w:tc>
          <w:tcPr>
            <w:tcW w:w="1134"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李崇信</w:t>
            </w:r>
          </w:p>
        </w:tc>
        <w:tc>
          <w:tcPr>
            <w:tcW w:w="193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台湾启智技艺训练中心董事长</w:t>
            </w:r>
          </w:p>
        </w:tc>
      </w:tr>
      <w:tr w:rsidR="000E4C90" w:rsidRPr="00DA0B5C" w:rsidTr="00EA0BAA">
        <w:trPr>
          <w:trHeight w:val="280"/>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10:30-10:40</w:t>
            </w:r>
          </w:p>
        </w:tc>
        <w:tc>
          <w:tcPr>
            <w:tcW w:w="8505" w:type="dxa"/>
            <w:gridSpan w:val="3"/>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color w:val="000000" w:themeColor="text1"/>
                <w:sz w:val="24"/>
                <w:szCs w:val="24"/>
              </w:rPr>
              <w:t>茶 歇</w:t>
            </w:r>
          </w:p>
        </w:tc>
      </w:tr>
      <w:tr w:rsidR="000E4C90" w:rsidRPr="00DA0B5C" w:rsidTr="00EA0BAA">
        <w:trPr>
          <w:trHeight w:val="407"/>
          <w:jc w:val="center"/>
        </w:trPr>
        <w:tc>
          <w:tcPr>
            <w:tcW w:w="180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10:40-11:40</w:t>
            </w:r>
          </w:p>
        </w:tc>
        <w:tc>
          <w:tcPr>
            <w:tcW w:w="5432"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八、大中华地区OEES经验分享</w:t>
            </w:r>
          </w:p>
          <w:p w:rsidR="000E4C90" w:rsidRPr="00DA0B5C" w:rsidRDefault="000E4C90" w:rsidP="00EA0BAA">
            <w:pPr>
              <w:rPr>
                <w:rFonts w:ascii="Times New Roman" w:hAnsi="Times New Roman"/>
                <w:color w:val="000000" w:themeColor="text1"/>
                <w:sz w:val="24"/>
                <w:szCs w:val="24"/>
              </w:rPr>
            </w:pPr>
            <w:r w:rsidRPr="00DA0B5C">
              <w:rPr>
                <w:rFonts w:asciiTheme="minorEastAsia" w:hAnsiTheme="minorEastAsia" w:hint="eastAsia"/>
                <w:sz w:val="24"/>
                <w:szCs w:val="24"/>
              </w:rPr>
              <w:t>8.1 QOL、SIS、ISP和OEES在大中华地区的应用案例分析</w:t>
            </w:r>
          </w:p>
        </w:tc>
        <w:tc>
          <w:tcPr>
            <w:tcW w:w="1134"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sz w:val="24"/>
                <w:szCs w:val="24"/>
              </w:rPr>
              <w:t>张武娟</w:t>
            </w:r>
          </w:p>
          <w:p w:rsidR="000E4C90" w:rsidRPr="00DA0B5C" w:rsidRDefault="000E4C90" w:rsidP="00EA0BAA">
            <w:pPr>
              <w:rPr>
                <w:rFonts w:asciiTheme="minorEastAsia" w:hAnsiTheme="minorEastAsia"/>
                <w:sz w:val="24"/>
                <w:szCs w:val="24"/>
              </w:rPr>
            </w:pP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蔡云</w:t>
            </w:r>
          </w:p>
        </w:tc>
        <w:tc>
          <w:tcPr>
            <w:tcW w:w="193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中国慧灵行政总监</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河南郑州奇色花幼儿园顾问</w:t>
            </w:r>
          </w:p>
        </w:tc>
      </w:tr>
      <w:tr w:rsidR="000E4C90" w:rsidRPr="00DA0B5C" w:rsidTr="00EA0BAA">
        <w:trPr>
          <w:trHeight w:val="407"/>
          <w:jc w:val="center"/>
        </w:trPr>
        <w:tc>
          <w:tcPr>
            <w:tcW w:w="180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11:40-12:00</w:t>
            </w: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color w:val="000000" w:themeColor="text1"/>
                <w:sz w:val="24"/>
                <w:szCs w:val="24"/>
              </w:rPr>
              <w:t>问答互动</w:t>
            </w:r>
          </w:p>
        </w:tc>
      </w:tr>
      <w:tr w:rsidR="000E4C90" w:rsidRPr="00DA0B5C" w:rsidTr="00EA0BAA">
        <w:trPr>
          <w:trHeight w:val="407"/>
          <w:jc w:val="center"/>
        </w:trPr>
        <w:tc>
          <w:tcPr>
            <w:tcW w:w="180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12:00-13:30</w:t>
            </w:r>
          </w:p>
        </w:tc>
        <w:tc>
          <w:tcPr>
            <w:tcW w:w="8505" w:type="dxa"/>
            <w:gridSpan w:val="3"/>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color w:val="000000" w:themeColor="text1"/>
                <w:sz w:val="24"/>
                <w:szCs w:val="24"/>
              </w:rPr>
              <w:t>午  餐</w:t>
            </w:r>
          </w:p>
        </w:tc>
      </w:tr>
      <w:tr w:rsidR="000E4C90" w:rsidRPr="00DA0B5C" w:rsidTr="00EA0BAA">
        <w:trPr>
          <w:trHeight w:val="531"/>
          <w:jc w:val="center"/>
        </w:trPr>
        <w:tc>
          <w:tcPr>
            <w:tcW w:w="180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13:30-15:00</w:t>
            </w:r>
          </w:p>
        </w:tc>
        <w:tc>
          <w:tcPr>
            <w:tcW w:w="5432"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8.2评量示范、使用示范</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8.3 启智中心OEES网络使用平台介绍</w:t>
            </w:r>
          </w:p>
          <w:p w:rsidR="000E4C90" w:rsidRPr="00DA0B5C" w:rsidRDefault="000E4C90" w:rsidP="00EA0BAA">
            <w:pPr>
              <w:rPr>
                <w:rFonts w:ascii="Times New Roman" w:hAnsi="Times New Roman"/>
                <w:color w:val="000000" w:themeColor="text1"/>
                <w:sz w:val="24"/>
                <w:szCs w:val="24"/>
              </w:rPr>
            </w:pPr>
            <w:r w:rsidRPr="00DA0B5C">
              <w:rPr>
                <w:rFonts w:asciiTheme="minorEastAsia" w:hAnsiTheme="minorEastAsia" w:hint="eastAsia"/>
                <w:sz w:val="24"/>
                <w:szCs w:val="24"/>
              </w:rPr>
              <w:t>8.4 OEES施测现场演示及实操练习点评</w:t>
            </w:r>
          </w:p>
        </w:tc>
        <w:tc>
          <w:tcPr>
            <w:tcW w:w="1134"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PMingLiU" w:eastAsia="PMingLiU" w:hAnsi="PMingLiU" w:hint="eastAsia"/>
                <w:sz w:val="24"/>
                <w:szCs w:val="24"/>
                <w:lang w:eastAsia="zh-TW"/>
              </w:rPr>
              <w:t>李施德</w:t>
            </w:r>
          </w:p>
        </w:tc>
        <w:tc>
          <w:tcPr>
            <w:tcW w:w="193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台湾启智技艺训练中心</w:t>
            </w:r>
          </w:p>
        </w:tc>
      </w:tr>
      <w:tr w:rsidR="000E4C90" w:rsidRPr="00DA0B5C" w:rsidTr="00EA0BAA">
        <w:trPr>
          <w:trHeight w:val="531"/>
          <w:jc w:val="center"/>
        </w:trPr>
        <w:tc>
          <w:tcPr>
            <w:tcW w:w="180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15:00-16:00</w:t>
            </w:r>
          </w:p>
        </w:tc>
        <w:tc>
          <w:tcPr>
            <w:tcW w:w="5432"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 xml:space="preserve">九、综合座谈  </w:t>
            </w:r>
            <w:r w:rsidRPr="00DA0B5C">
              <w:rPr>
                <w:rFonts w:asciiTheme="minorEastAsia" w:hAnsiTheme="minorEastAsia" w:hint="eastAsia"/>
                <w:color w:val="000000" w:themeColor="text1"/>
                <w:sz w:val="24"/>
                <w:szCs w:val="24"/>
              </w:rPr>
              <w:t>问答互动</w:t>
            </w:r>
            <w:r w:rsidRPr="00DA0B5C">
              <w:rPr>
                <w:rFonts w:asciiTheme="minorEastAsia" w:hAnsiTheme="minorEastAsia" w:hint="eastAsia"/>
                <w:sz w:val="24"/>
                <w:szCs w:val="24"/>
              </w:rPr>
              <w:t xml:space="preserve"> </w:t>
            </w:r>
          </w:p>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9.1中国OEES研习社工作计划</w:t>
            </w:r>
          </w:p>
          <w:p w:rsidR="000E4C90" w:rsidRPr="00DA0B5C" w:rsidRDefault="000E4C90" w:rsidP="00EA0BAA">
            <w:pPr>
              <w:rPr>
                <w:rFonts w:asciiTheme="minorEastAsia" w:hAnsiTheme="minorEastAsia"/>
                <w:color w:val="000000" w:themeColor="text1"/>
                <w:sz w:val="24"/>
                <w:szCs w:val="24"/>
              </w:rPr>
            </w:pPr>
            <w:r w:rsidRPr="00DA0B5C">
              <w:rPr>
                <w:rFonts w:asciiTheme="minorEastAsia" w:hAnsiTheme="minorEastAsia" w:hint="eastAsia"/>
                <w:sz w:val="24"/>
                <w:szCs w:val="24"/>
              </w:rPr>
              <w:t>9.2毕业仪式 颁发证书</w:t>
            </w:r>
          </w:p>
        </w:tc>
        <w:tc>
          <w:tcPr>
            <w:tcW w:w="1134"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李崇信</w:t>
            </w:r>
          </w:p>
        </w:tc>
        <w:tc>
          <w:tcPr>
            <w:tcW w:w="1939" w:type="dxa"/>
            <w:tcBorders>
              <w:top w:val="single" w:sz="4" w:space="0" w:color="auto"/>
              <w:left w:val="single" w:sz="4" w:space="0" w:color="auto"/>
              <w:bottom w:val="single" w:sz="4" w:space="0" w:color="auto"/>
              <w:right w:val="single" w:sz="4" w:space="0" w:color="auto"/>
            </w:tcBorders>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台湾启智技艺训练中心董事长</w:t>
            </w:r>
          </w:p>
        </w:tc>
      </w:tr>
      <w:tr w:rsidR="000E4C90" w:rsidRPr="00D86C50" w:rsidTr="00EA0BAA">
        <w:trPr>
          <w:trHeight w:val="642"/>
          <w:jc w:val="center"/>
        </w:trPr>
        <w:tc>
          <w:tcPr>
            <w:tcW w:w="1809" w:type="dxa"/>
            <w:vAlign w:val="center"/>
          </w:tcPr>
          <w:p w:rsidR="000E4C90" w:rsidRPr="00DA0B5C" w:rsidRDefault="000E4C90" w:rsidP="00EA0BAA">
            <w:pPr>
              <w:rPr>
                <w:rFonts w:asciiTheme="minorEastAsia" w:hAnsiTheme="minorEastAsia"/>
                <w:sz w:val="24"/>
                <w:szCs w:val="24"/>
              </w:rPr>
            </w:pPr>
            <w:r w:rsidRPr="00DA0B5C">
              <w:rPr>
                <w:rFonts w:asciiTheme="minorEastAsia" w:hAnsiTheme="minorEastAsia" w:hint="eastAsia"/>
                <w:sz w:val="24"/>
                <w:szCs w:val="24"/>
              </w:rPr>
              <w:t>16:00</w:t>
            </w:r>
          </w:p>
        </w:tc>
        <w:tc>
          <w:tcPr>
            <w:tcW w:w="8505" w:type="dxa"/>
            <w:gridSpan w:val="3"/>
            <w:vAlign w:val="center"/>
          </w:tcPr>
          <w:p w:rsidR="000E4C90" w:rsidRPr="00D86C50" w:rsidRDefault="000E4C90" w:rsidP="00EA0BAA">
            <w:pPr>
              <w:rPr>
                <w:rFonts w:asciiTheme="minorEastAsia" w:hAnsiTheme="minorEastAsia"/>
                <w:sz w:val="24"/>
                <w:szCs w:val="24"/>
              </w:rPr>
            </w:pPr>
            <w:r w:rsidRPr="00DA0B5C">
              <w:rPr>
                <w:rFonts w:asciiTheme="minorEastAsia" w:hAnsiTheme="minorEastAsia"/>
                <w:sz w:val="24"/>
                <w:szCs w:val="24"/>
              </w:rPr>
              <w:t>结</w:t>
            </w:r>
            <w:r w:rsidRPr="00DA0B5C">
              <w:rPr>
                <w:rFonts w:asciiTheme="minorEastAsia" w:hAnsiTheme="minorEastAsia" w:hint="eastAsia"/>
                <w:sz w:val="24"/>
                <w:szCs w:val="24"/>
              </w:rPr>
              <w:t xml:space="preserve"> </w:t>
            </w:r>
            <w:r w:rsidRPr="00DA0B5C">
              <w:rPr>
                <w:rFonts w:asciiTheme="minorEastAsia" w:hAnsiTheme="minorEastAsia"/>
                <w:sz w:val="24"/>
                <w:szCs w:val="24"/>
              </w:rPr>
              <w:t>束</w:t>
            </w:r>
          </w:p>
        </w:tc>
      </w:tr>
    </w:tbl>
    <w:p w:rsidR="000E4C90" w:rsidRDefault="000E4C90" w:rsidP="000E4C90">
      <w:pPr>
        <w:rPr>
          <w:rFonts w:ascii="方正大标宋_GBK" w:eastAsia="方正大标宋_GBK"/>
          <w:sz w:val="30"/>
          <w:szCs w:val="30"/>
        </w:rPr>
      </w:pPr>
    </w:p>
    <w:p w:rsidR="000E4C90" w:rsidRDefault="000E4C90" w:rsidP="000E4C90">
      <w:pPr>
        <w:rPr>
          <w:rFonts w:ascii="方正大标宋_GBK" w:eastAsia="方正大标宋_GBK"/>
          <w:sz w:val="30"/>
          <w:szCs w:val="30"/>
        </w:rPr>
      </w:pPr>
    </w:p>
    <w:p w:rsidR="000E4C90" w:rsidRDefault="000E4C90" w:rsidP="000E4C90">
      <w:pPr>
        <w:rPr>
          <w:rFonts w:ascii="方正大标宋_GBK" w:eastAsia="方正大标宋_GBK"/>
          <w:sz w:val="30"/>
          <w:szCs w:val="30"/>
        </w:rPr>
      </w:pPr>
    </w:p>
    <w:p w:rsidR="000E4C90" w:rsidRDefault="000E4C90" w:rsidP="000E4C90">
      <w:pPr>
        <w:rPr>
          <w:rFonts w:ascii="方正大标宋_GBK" w:eastAsia="方正大标宋_GBK"/>
          <w:sz w:val="30"/>
          <w:szCs w:val="30"/>
        </w:rPr>
      </w:pPr>
    </w:p>
    <w:p w:rsidR="000E4C90" w:rsidRPr="00FB7E99" w:rsidRDefault="000E4C90" w:rsidP="000E4C90">
      <w:pPr>
        <w:rPr>
          <w:rFonts w:ascii="方正大标宋_GBK" w:eastAsia="方正大标宋_GBK"/>
          <w:sz w:val="30"/>
          <w:szCs w:val="30"/>
        </w:rPr>
      </w:pPr>
    </w:p>
    <w:p w:rsidR="000E4C90" w:rsidRDefault="000E4C90" w:rsidP="000E4C90">
      <w:pPr>
        <w:rPr>
          <w:rFonts w:ascii="方正大标宋_GBK" w:eastAsia="方正大标宋_GBK"/>
          <w:sz w:val="30"/>
          <w:szCs w:val="30"/>
        </w:rPr>
      </w:pPr>
    </w:p>
    <w:p w:rsidR="000E4C90" w:rsidRDefault="000E4C90" w:rsidP="000E4C90">
      <w:pPr>
        <w:rPr>
          <w:rFonts w:ascii="方正大标宋_GBK" w:eastAsia="方正大标宋_GBK"/>
          <w:sz w:val="30"/>
          <w:szCs w:val="30"/>
        </w:rPr>
      </w:pPr>
    </w:p>
    <w:p w:rsidR="009A0F78" w:rsidRDefault="007C15A7"/>
    <w:sectPr w:rsidR="009A0F78" w:rsidSect="00AF6E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A7" w:rsidRDefault="007C15A7" w:rsidP="001260D6">
      <w:pPr>
        <w:ind w:firstLine="420"/>
      </w:pPr>
      <w:r>
        <w:separator/>
      </w:r>
    </w:p>
  </w:endnote>
  <w:endnote w:type="continuationSeparator" w:id="1">
    <w:p w:rsidR="007C15A7" w:rsidRDefault="007C15A7" w:rsidP="001260D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楷体_GBK">
    <w:altName w:val="Microsoft JhengHei Light"/>
    <w:charset w:val="86"/>
    <w:family w:val="script"/>
    <w:pitch w:val="fixed"/>
    <w:sig w:usb0="00000000" w:usb1="080E0000" w:usb2="00000010" w:usb3="00000000" w:csb0="00040000" w:csb1="00000000"/>
  </w:font>
  <w:font w:name="Microsoft JhengHei Light">
    <w:panose1 w:val="020B0304030504040204"/>
    <w:charset w:val="86"/>
    <w:family w:val="swiss"/>
    <w:pitch w:val="variable"/>
    <w:sig w:usb0="A0000AEF" w:usb1="29CFFCFB" w:usb2="00000016" w:usb3="00000000" w:csb0="003E01BF" w:csb1="00000000"/>
  </w:font>
  <w:font w:name="方正大标宋_GBK">
    <w:altName w:val="Microsoft JhengHei Light"/>
    <w:charset w:val="86"/>
    <w:family w:val="script"/>
    <w:pitch w:val="fixed"/>
    <w:sig w:usb0="00000000" w:usb1="080E0000" w:usb2="00000010" w:usb3="00000000" w:csb0="00040000" w:csb1="00000000"/>
  </w:font>
  <w:font w:name="STKaiti">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692201"/>
      <w:docPartObj>
        <w:docPartGallery w:val="Page Numbers (Bottom of Page)"/>
        <w:docPartUnique/>
      </w:docPartObj>
    </w:sdtPr>
    <w:sdtContent>
      <w:p w:rsidR="001260D6" w:rsidRDefault="00580E7F">
        <w:pPr>
          <w:pStyle w:val="a6"/>
          <w:jc w:val="center"/>
        </w:pPr>
        <w:fldSimple w:instr=" PAGE   \* MERGEFORMAT ">
          <w:r w:rsidR="005B4E09" w:rsidRPr="005B4E09">
            <w:rPr>
              <w:noProof/>
              <w:lang w:val="zh-CN"/>
            </w:rPr>
            <w:t>1</w:t>
          </w:r>
        </w:fldSimple>
      </w:p>
    </w:sdtContent>
  </w:sdt>
  <w:p w:rsidR="001260D6" w:rsidRDefault="001260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A7" w:rsidRDefault="007C15A7" w:rsidP="001260D6">
      <w:pPr>
        <w:ind w:firstLine="420"/>
      </w:pPr>
      <w:r>
        <w:separator/>
      </w:r>
    </w:p>
  </w:footnote>
  <w:footnote w:type="continuationSeparator" w:id="1">
    <w:p w:rsidR="007C15A7" w:rsidRDefault="007C15A7" w:rsidP="001260D6">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4C90"/>
    <w:rsid w:val="00056A8B"/>
    <w:rsid w:val="00064ECC"/>
    <w:rsid w:val="00085160"/>
    <w:rsid w:val="00085631"/>
    <w:rsid w:val="000E4C90"/>
    <w:rsid w:val="000E7022"/>
    <w:rsid w:val="00121198"/>
    <w:rsid w:val="00124D35"/>
    <w:rsid w:val="001260D6"/>
    <w:rsid w:val="00161123"/>
    <w:rsid w:val="001B242E"/>
    <w:rsid w:val="001D1BBB"/>
    <w:rsid w:val="001D3502"/>
    <w:rsid w:val="00212A5F"/>
    <w:rsid w:val="00245B1C"/>
    <w:rsid w:val="00265D96"/>
    <w:rsid w:val="0027496A"/>
    <w:rsid w:val="0027723D"/>
    <w:rsid w:val="002C25B6"/>
    <w:rsid w:val="002F1465"/>
    <w:rsid w:val="00321A15"/>
    <w:rsid w:val="00333EC4"/>
    <w:rsid w:val="00354198"/>
    <w:rsid w:val="00362892"/>
    <w:rsid w:val="003B2394"/>
    <w:rsid w:val="00414245"/>
    <w:rsid w:val="00457098"/>
    <w:rsid w:val="004B702E"/>
    <w:rsid w:val="00523D3B"/>
    <w:rsid w:val="005510A6"/>
    <w:rsid w:val="00566501"/>
    <w:rsid w:val="00580E7F"/>
    <w:rsid w:val="005B4E09"/>
    <w:rsid w:val="005F2601"/>
    <w:rsid w:val="006104AB"/>
    <w:rsid w:val="00616148"/>
    <w:rsid w:val="006536B7"/>
    <w:rsid w:val="006C1C14"/>
    <w:rsid w:val="006D149B"/>
    <w:rsid w:val="006D6DF0"/>
    <w:rsid w:val="00765564"/>
    <w:rsid w:val="00777B18"/>
    <w:rsid w:val="0078355F"/>
    <w:rsid w:val="00795611"/>
    <w:rsid w:val="007A1B59"/>
    <w:rsid w:val="007C15A7"/>
    <w:rsid w:val="007C543A"/>
    <w:rsid w:val="007D4CBA"/>
    <w:rsid w:val="007F0C26"/>
    <w:rsid w:val="007F0EA9"/>
    <w:rsid w:val="00871383"/>
    <w:rsid w:val="00950EE5"/>
    <w:rsid w:val="009617CF"/>
    <w:rsid w:val="00993F17"/>
    <w:rsid w:val="0099660E"/>
    <w:rsid w:val="009A177C"/>
    <w:rsid w:val="009B68DE"/>
    <w:rsid w:val="00A115B4"/>
    <w:rsid w:val="00A151E1"/>
    <w:rsid w:val="00A37478"/>
    <w:rsid w:val="00A578BF"/>
    <w:rsid w:val="00A61499"/>
    <w:rsid w:val="00A90E46"/>
    <w:rsid w:val="00AA4EFE"/>
    <w:rsid w:val="00AA4FBD"/>
    <w:rsid w:val="00AC413F"/>
    <w:rsid w:val="00AD2886"/>
    <w:rsid w:val="00AF6EBE"/>
    <w:rsid w:val="00B11B6A"/>
    <w:rsid w:val="00B33C4C"/>
    <w:rsid w:val="00B4436C"/>
    <w:rsid w:val="00B5708C"/>
    <w:rsid w:val="00B73DFF"/>
    <w:rsid w:val="00BD4F24"/>
    <w:rsid w:val="00BE6D27"/>
    <w:rsid w:val="00BF51B6"/>
    <w:rsid w:val="00C2061F"/>
    <w:rsid w:val="00C47E67"/>
    <w:rsid w:val="00C57F1E"/>
    <w:rsid w:val="00C750C5"/>
    <w:rsid w:val="00C84547"/>
    <w:rsid w:val="00CB7B5F"/>
    <w:rsid w:val="00CD3980"/>
    <w:rsid w:val="00CE0DBF"/>
    <w:rsid w:val="00CE2F09"/>
    <w:rsid w:val="00D62371"/>
    <w:rsid w:val="00DC7BDD"/>
    <w:rsid w:val="00DD7631"/>
    <w:rsid w:val="00DF10FB"/>
    <w:rsid w:val="00E00F4F"/>
    <w:rsid w:val="00E12CF1"/>
    <w:rsid w:val="00E27D18"/>
    <w:rsid w:val="00E826B2"/>
    <w:rsid w:val="00E9458C"/>
    <w:rsid w:val="00EE5FF4"/>
    <w:rsid w:val="00F04DF9"/>
    <w:rsid w:val="00F1102D"/>
    <w:rsid w:val="00F26DB2"/>
    <w:rsid w:val="00F3714F"/>
    <w:rsid w:val="00F42366"/>
    <w:rsid w:val="00F460C2"/>
    <w:rsid w:val="00F666FF"/>
    <w:rsid w:val="00F717CB"/>
    <w:rsid w:val="00FA4697"/>
    <w:rsid w:val="00FD2DE7"/>
    <w:rsid w:val="00FF2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0E4C90"/>
    <w:pPr>
      <w:widowControl/>
      <w:jc w:val="left"/>
    </w:pPr>
    <w:rPr>
      <w:rFonts w:ascii="宋体" w:eastAsia="宋体" w:hAnsi="宋体" w:cs="宋体"/>
      <w:color w:val="000000"/>
      <w:kern w:val="0"/>
      <w:sz w:val="24"/>
      <w:szCs w:val="24"/>
    </w:rPr>
  </w:style>
  <w:style w:type="paragraph" w:styleId="a3">
    <w:name w:val="Title"/>
    <w:basedOn w:val="a"/>
    <w:link w:val="Char"/>
    <w:qFormat/>
    <w:rsid w:val="000E4C90"/>
    <w:pPr>
      <w:widowControl/>
      <w:spacing w:before="240" w:after="60"/>
      <w:jc w:val="center"/>
    </w:pPr>
    <w:rPr>
      <w:rFonts w:ascii="Cambria" w:eastAsia="宋体" w:hAnsi="Cambria" w:cs="宋体"/>
      <w:b/>
      <w:bCs/>
      <w:color w:val="000000"/>
      <w:kern w:val="0"/>
      <w:sz w:val="44"/>
      <w:szCs w:val="44"/>
    </w:rPr>
  </w:style>
  <w:style w:type="character" w:customStyle="1" w:styleId="Char">
    <w:name w:val="标题 Char"/>
    <w:basedOn w:val="a0"/>
    <w:link w:val="a3"/>
    <w:uiPriority w:val="99"/>
    <w:rsid w:val="000E4C90"/>
    <w:rPr>
      <w:rFonts w:ascii="Cambria" w:eastAsia="宋体" w:hAnsi="Cambria" w:cs="宋体"/>
      <w:b/>
      <w:bCs/>
      <w:color w:val="000000"/>
      <w:kern w:val="0"/>
      <w:sz w:val="44"/>
      <w:szCs w:val="44"/>
    </w:rPr>
  </w:style>
  <w:style w:type="character" w:styleId="a4">
    <w:name w:val="Hyperlink"/>
    <w:basedOn w:val="a0"/>
    <w:uiPriority w:val="99"/>
    <w:unhideWhenUsed/>
    <w:rsid w:val="00C57F1E"/>
    <w:rPr>
      <w:color w:val="0000FF" w:themeColor="hyperlink"/>
      <w:u w:val="single"/>
    </w:rPr>
  </w:style>
  <w:style w:type="paragraph" w:styleId="a5">
    <w:name w:val="header"/>
    <w:basedOn w:val="a"/>
    <w:link w:val="Char0"/>
    <w:uiPriority w:val="99"/>
    <w:semiHidden/>
    <w:unhideWhenUsed/>
    <w:rsid w:val="001260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260D6"/>
    <w:rPr>
      <w:sz w:val="18"/>
      <w:szCs w:val="18"/>
    </w:rPr>
  </w:style>
  <w:style w:type="paragraph" w:styleId="a6">
    <w:name w:val="footer"/>
    <w:basedOn w:val="a"/>
    <w:link w:val="Char1"/>
    <w:uiPriority w:val="99"/>
    <w:unhideWhenUsed/>
    <w:rsid w:val="001260D6"/>
    <w:pPr>
      <w:tabs>
        <w:tab w:val="center" w:pos="4153"/>
        <w:tab w:val="right" w:pos="8306"/>
      </w:tabs>
      <w:snapToGrid w:val="0"/>
      <w:jc w:val="left"/>
    </w:pPr>
    <w:rPr>
      <w:sz w:val="18"/>
      <w:szCs w:val="18"/>
    </w:rPr>
  </w:style>
  <w:style w:type="character" w:customStyle="1" w:styleId="Char1">
    <w:name w:val="页脚 Char"/>
    <w:basedOn w:val="a0"/>
    <w:link w:val="a6"/>
    <w:uiPriority w:val="99"/>
    <w:rsid w:val="001260D6"/>
    <w:rPr>
      <w:sz w:val="18"/>
      <w:szCs w:val="18"/>
    </w:rPr>
  </w:style>
</w:styles>
</file>

<file path=word/webSettings.xml><?xml version="1.0" encoding="utf-8"?>
<w:webSettings xmlns:r="http://schemas.openxmlformats.org/officeDocument/2006/relationships" xmlns:w="http://schemas.openxmlformats.org/wordprocessingml/2006/main">
  <w:divs>
    <w:div w:id="48104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inzhilianhui@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179</cp:revision>
  <dcterms:created xsi:type="dcterms:W3CDTF">2017-03-23T06:16:00Z</dcterms:created>
  <dcterms:modified xsi:type="dcterms:W3CDTF">2017-03-23T07:01:00Z</dcterms:modified>
</cp:coreProperties>
</file>