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9468" w14:textId="41AE7D11" w:rsidR="00B303A9" w:rsidRDefault="003E18E1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</w:pPr>
      <w:r>
        <w:rPr>
          <w:rFonts w:ascii="Helvetica Neue" w:hAnsi="Helvetica Neue" w:cs="Helvetica Neue" w:hint="eastAsia"/>
          <w:b/>
          <w:bCs/>
          <w:color w:val="CB9933"/>
          <w:kern w:val="0"/>
          <w:sz w:val="20"/>
          <w:szCs w:val="20"/>
        </w:rPr>
        <w:t>十一怎么过才有意义？和青年水卫士们一起吧！</w:t>
      </w:r>
    </w:p>
    <w:p w14:paraId="575ED222" w14:textId="6588B85F" w:rsidR="00B52DA8" w:rsidRDefault="00B52DA8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</w:pPr>
      <w:r>
        <w:rPr>
          <w:rFonts w:ascii="Helvetica Neue" w:hAnsi="Helvetica Neue" w:cs="Helvetica Neue"/>
          <w:b/>
          <w:bCs/>
          <w:noProof/>
          <w:color w:val="CB9933"/>
          <w:kern w:val="0"/>
          <w:sz w:val="20"/>
          <w:szCs w:val="20"/>
        </w:rPr>
        <w:drawing>
          <wp:inline distT="0" distB="0" distL="0" distR="0" wp14:anchorId="49160DD2" wp14:editId="7B32C897">
            <wp:extent cx="5270500" cy="351663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3DA7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关于这个地方</w:t>
      </w:r>
    </w:p>
    <w:p w14:paraId="3CA3D8A7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在北京市西北，密云水库，这个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1960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年建成的华北地区最大的人工湖，负担着北京市三分之一的饮用水供给。密云水库的上游，白河，是北京最美最自然的河流，怀柔水长城、白河大峡谷、延庆百里画廊，就在白河边上。可是，我们被美景吸引，却忽略了其他：垃圾，农药，开矿挖开的山体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……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和我们的家乡一样，这里也在发生着改变。</w:t>
      </w:r>
    </w:p>
    <w:p w14:paraId="74BB6638" w14:textId="6C803BF2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  <w:r w:rsidR="0010006C">
        <w:rPr>
          <w:rFonts w:ascii="Helvetica Neue" w:hAnsi="Helvetica Neue" w:cs="Helvetica Neue"/>
          <w:noProof/>
          <w:kern w:val="0"/>
          <w:sz w:val="20"/>
          <w:szCs w:val="20"/>
        </w:rPr>
        <w:drawing>
          <wp:inline distT="0" distB="0" distL="0" distR="0" wp14:anchorId="0E889706" wp14:editId="1FB8AF27">
            <wp:extent cx="5270500" cy="3508375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5B9E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我们要做什么</w:t>
      </w:r>
    </w:p>
    <w:p w14:paraId="36C09E2E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lastRenderedPageBreak/>
        <w:t>1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全程参与的成员将以非常低的费用参与密云白河徒步测水工作坊，自然体验，密云水库上游环境调研活动等。</w:t>
      </w:r>
    </w:p>
    <w:p w14:paraId="16812620" w14:textId="7595ECCC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2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="00CD032B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1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日到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="00CD032B">
        <w:rPr>
          <w:rFonts w:ascii="Helvetica Neue" w:hAnsi="Helvetica Neue" w:cs="Helvetica Neue" w:hint="eastAsia"/>
          <w:kern w:val="0"/>
          <w:sz w:val="20"/>
          <w:szCs w:val="20"/>
        </w:rPr>
        <w:t>月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5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日，一个兼具游玩、交友、行动、学习的青年水卫士工作坊：围绕着环境保护的理论学习，配合着白河徒步、测水，自然体验，村庄交流，水库环境调研等。</w:t>
      </w:r>
    </w:p>
    <w:p w14:paraId="73A0642D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3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我们在培训之后将通过双向选择，联系全国各地的环保组织，参与者可以选择自己感兴趣的环保组织进行实践哈</w:t>
      </w:r>
    </w:p>
    <w:p w14:paraId="6B300848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4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如果你和你的小伙伴有关于自己想开展环境保护的事情，我们也会给予一定的小额资助滴</w:t>
      </w:r>
    </w:p>
    <w:p w14:paraId="2CBAAEC3" w14:textId="32EEC4DE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  <w:r w:rsidR="00B52DA8">
        <w:rPr>
          <w:rFonts w:ascii="Helvetica Neue" w:hAnsi="Helvetica Neue" w:cs="Helvetica Neue"/>
          <w:noProof/>
          <w:kern w:val="0"/>
          <w:sz w:val="20"/>
          <w:szCs w:val="20"/>
        </w:rPr>
        <w:drawing>
          <wp:inline distT="0" distB="0" distL="0" distR="0" wp14:anchorId="0D0349E0" wp14:editId="0D6E78BA">
            <wp:extent cx="5270500" cy="351663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F4B61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我们在找这样的你</w:t>
      </w:r>
    </w:p>
    <w:p w14:paraId="7B8B8839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1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关心自己身边的环境</w:t>
      </w:r>
    </w:p>
    <w:p w14:paraId="32F5F78E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2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对个人成长和环境保护感兴趣</w:t>
      </w:r>
    </w:p>
    <w:p w14:paraId="2126DE60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3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、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 xml:space="preserve">  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热爱环境，希望通过环境实践获得自身成长</w:t>
      </w:r>
    </w:p>
    <w:p w14:paraId="6B2DCFE8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</w:p>
    <w:p w14:paraId="578DD89D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费用</w:t>
      </w:r>
    </w:p>
    <w:p w14:paraId="77BBD713" w14:textId="5DB7567E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首先呢，我们是一个公益组织，这个工作坊也是一点都不盈利的，但是一切活动都是有成本的，何况我们还是在大山里待好几天呢，好在这个工作坊有基金会支持，每位参与者仅需支付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500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元的费用，包括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1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日到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5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日的住宿费，餐费，保险费，密云县城往返燕山学堂的部分车费。</w:t>
      </w:r>
    </w:p>
    <w:p w14:paraId="7C36DE26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</w:p>
    <w:p w14:paraId="5FF54785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时间</w:t>
      </w:r>
    </w:p>
    <w:p w14:paraId="5FC5B2EC" w14:textId="1A492DAB" w:rsidR="004964A9" w:rsidRPr="004964A9" w:rsidRDefault="003E18E1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 w:hint="eastAsia"/>
          <w:kern w:val="0"/>
          <w:sz w:val="20"/>
          <w:szCs w:val="20"/>
        </w:rPr>
      </w:pPr>
      <w:r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1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日</w:t>
      </w:r>
      <w:r w:rsidR="004671DC">
        <w:rPr>
          <w:rFonts w:ascii="Helvetica Neue" w:hAnsi="Helvetica Neue" w:cs="Helvetica Neue"/>
          <w:kern w:val="0"/>
          <w:sz w:val="20"/>
          <w:szCs w:val="20"/>
        </w:rPr>
        <w:t>-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5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日，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1</w:t>
      </w:r>
      <w:r w:rsidR="004671DC">
        <w:rPr>
          <w:rFonts w:ascii="Helvetica Neue" w:hAnsi="Helvetica Neue" w:cs="Helvetica Neue"/>
          <w:kern w:val="0"/>
          <w:sz w:val="20"/>
          <w:szCs w:val="20"/>
        </w:rPr>
        <w:t>日</w:t>
      </w:r>
      <w:r w:rsidR="004671DC">
        <w:rPr>
          <w:rFonts w:ascii="Helvetica Neue" w:hAnsi="Helvetica Neue" w:cs="Helvetica Neue" w:hint="eastAsia"/>
          <w:kern w:val="0"/>
          <w:sz w:val="20"/>
          <w:szCs w:val="20"/>
        </w:rPr>
        <w:t>早上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出发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，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10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月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5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日下午返程</w:t>
      </w:r>
    </w:p>
    <w:p w14:paraId="3E6E005F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</w:p>
    <w:p w14:paraId="1D1100EC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地点</w:t>
      </w:r>
    </w:p>
    <w:p w14:paraId="305D315B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北京市密云县燕山学堂</w:t>
      </w:r>
    </w:p>
    <w:p w14:paraId="023B3ED0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</w:p>
    <w:p w14:paraId="35E5615E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招生人数</w:t>
      </w:r>
    </w:p>
    <w:p w14:paraId="3BD528A5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12</w:t>
      </w:r>
      <w:r w:rsidRPr="004964A9">
        <w:rPr>
          <w:rFonts w:ascii="Helvetica Neue" w:hAnsi="Helvetica Neue" w:cs="Helvetica Neue"/>
          <w:kern w:val="0"/>
          <w:sz w:val="20"/>
          <w:szCs w:val="20"/>
        </w:rPr>
        <w:t>人起开展活动，报名后我们会组织电话面试哈。</w:t>
      </w:r>
    </w:p>
    <w:p w14:paraId="7B851615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</w:p>
    <w:p w14:paraId="3BAD2328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报名咨询</w:t>
      </w:r>
    </w:p>
    <w:p w14:paraId="7C2A955C" w14:textId="66E6A60B" w:rsidR="004964A9" w:rsidRPr="004964A9" w:rsidRDefault="004671DC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>
        <w:rPr>
          <w:rFonts w:ascii="Helvetica Neue" w:hAnsi="Helvetica Neue" w:cs="Helvetica Neue" w:hint="eastAsia"/>
          <w:kern w:val="0"/>
          <w:sz w:val="20"/>
          <w:szCs w:val="20"/>
        </w:rPr>
        <w:t>杨杨</w:t>
      </w:r>
      <w:r>
        <w:rPr>
          <w:rFonts w:ascii="Helvetica Neue" w:hAnsi="Helvetica Neue" w:cs="Helvetica Neue"/>
          <w:kern w:val="0"/>
          <w:sz w:val="20"/>
          <w:szCs w:val="20"/>
        </w:rPr>
        <w:t>，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18617305907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，报名截止时间</w:t>
      </w:r>
      <w:r w:rsidR="003E18E1">
        <w:rPr>
          <w:rFonts w:ascii="Helvetica Neue" w:hAnsi="Helvetica Neue" w:cs="Helvetica Neue" w:hint="eastAsia"/>
          <w:kern w:val="0"/>
          <w:sz w:val="20"/>
          <w:szCs w:val="20"/>
        </w:rPr>
        <w:t>9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月</w:t>
      </w:r>
      <w:r>
        <w:rPr>
          <w:rFonts w:ascii="Helvetica Neue" w:hAnsi="Helvetica Neue" w:cs="Helvetica Neue" w:hint="eastAsia"/>
          <w:kern w:val="0"/>
          <w:sz w:val="20"/>
          <w:szCs w:val="20"/>
        </w:rPr>
        <w:t>23</w:t>
      </w:r>
      <w:r w:rsidR="004964A9" w:rsidRPr="004964A9">
        <w:rPr>
          <w:rFonts w:ascii="Helvetica Neue" w:hAnsi="Helvetica Neue" w:cs="Helvetica Neue"/>
          <w:kern w:val="0"/>
          <w:sz w:val="20"/>
          <w:szCs w:val="20"/>
        </w:rPr>
        <w:t>日</w:t>
      </w:r>
    </w:p>
    <w:p w14:paraId="08B0F6D7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</w:p>
    <w:p w14:paraId="07FA58DF" w14:textId="5EE16146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color w:val="CB9933"/>
          <w:kern w:val="0"/>
          <w:sz w:val="20"/>
          <w:szCs w:val="20"/>
        </w:rPr>
        <w:t>来看看我们之前的活动哈</w:t>
      </w:r>
      <w:r w:rsidR="00BA4E4F">
        <w:rPr>
          <w:rFonts w:ascii="Helvetica Neue" w:hAnsi="Helvetica Neue" w:cs="Helvetica Neue" w:hint="eastAsia"/>
          <w:color w:val="CB9933"/>
          <w:kern w:val="0"/>
          <w:sz w:val="20"/>
          <w:szCs w:val="20"/>
        </w:rPr>
        <w:t>（此处找一下之前的链接）</w:t>
      </w:r>
      <w:r w:rsidR="00BA4E4F">
        <w:rPr>
          <w:rFonts w:ascii="Helvetica Neue" w:hAnsi="Helvetica Neue" w:cs="Helvetica Neue" w:hint="eastAsia"/>
          <w:color w:val="CB9933"/>
          <w:kern w:val="0"/>
          <w:sz w:val="20"/>
          <w:szCs w:val="20"/>
        </w:rPr>
        <w:t>0</w:t>
      </w:r>
    </w:p>
    <w:p w14:paraId="2A30106C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  <w:hyperlink r:id="rId8" w:anchor="wechat_redirect" w:history="1">
        <w:r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青年水卫士自我觉察营</w:t>
        </w:r>
        <w:r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 xml:space="preserve"> | </w:t>
        </w:r>
        <w:r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开启自然体验之旅</w:t>
        </w:r>
        <w:r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 xml:space="preserve"> 2015-10-02</w:t>
        </w:r>
      </w:hyperlink>
    </w:p>
    <w:p w14:paraId="10F2B590" w14:textId="77777777" w:rsidR="004964A9" w:rsidRPr="004964A9" w:rsidRDefault="003E18E1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hyperlink r:id="rId9" w:anchor="wechat_redirect" w:history="1"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青年水卫士为你读诗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 xml:space="preserve"> | 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大地的孩子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 xml:space="preserve"> [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视频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]</w:t>
        </w:r>
      </w:hyperlink>
    </w:p>
    <w:p w14:paraId="4A2BFCE0" w14:textId="77777777" w:rsidR="004964A9" w:rsidRPr="004964A9" w:rsidRDefault="003E18E1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hyperlink r:id="rId10" w:anchor="wechat_redirect" w:history="1"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青年水卫士自我觉察营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 xml:space="preserve"> |  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假如我是一颗板栗，阳光雨露伴我成长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 xml:space="preserve">  2</w:t>
        </w:r>
        <w:bookmarkStart w:id="0" w:name="_GoBack"/>
        <w:bookmarkEnd w:id="0"/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0</w:t>
        </w:r>
        <w:r w:rsidR="004964A9" w:rsidRPr="004964A9">
          <w:rPr>
            <w:rFonts w:ascii="Helvetica Neue" w:hAnsi="Helvetica Neue" w:cs="Helvetica Neue"/>
            <w:color w:val="4E6B95"/>
            <w:kern w:val="0"/>
            <w:sz w:val="20"/>
            <w:szCs w:val="20"/>
          </w:rPr>
          <w:t>15-10-04</w:t>
        </w:r>
      </w:hyperlink>
    </w:p>
    <w:p w14:paraId="1490F39F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</w:p>
    <w:p w14:paraId="17DED0DD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b/>
          <w:bCs/>
          <w:color w:val="CB9933"/>
          <w:kern w:val="0"/>
          <w:sz w:val="20"/>
          <w:szCs w:val="20"/>
        </w:rPr>
        <w:t>我们是谁</w:t>
      </w:r>
    </w:p>
    <w:p w14:paraId="59FF674E" w14:textId="4E804A68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kern w:val="0"/>
          <w:sz w:val="20"/>
          <w:szCs w:val="20"/>
        </w:rPr>
        <w:t> 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绿行未来（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Green Step for the Future, 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简称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GSF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，注册名为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“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绿行未来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”</w:t>
      </w:r>
      <w:r w:rsidR="00E42376">
        <w:rPr>
          <w:rFonts w:ascii="Helvetica Neue" w:hAnsi="Helvetica Neue" w:cs="Helvetica Neue" w:hint="eastAsia"/>
          <w:color w:val="2F2F2F"/>
          <w:kern w:val="0"/>
          <w:sz w:val="20"/>
          <w:szCs w:val="20"/>
        </w:rPr>
        <w:t>，原绿色大学生论坛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）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1996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年成立，是一家推动青年人在环境领域发展的民间公益组织，以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“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推动青年人在环境实践中成长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”</w:t>
      </w:r>
      <w:r w:rsidRPr="004964A9">
        <w:rPr>
          <w:rFonts w:ascii="Helvetica Neue" w:hAnsi="Helvetica Neue" w:cs="Helvetica Neue"/>
          <w:color w:val="2F2F2F"/>
          <w:kern w:val="0"/>
          <w:sz w:val="20"/>
          <w:szCs w:val="20"/>
        </w:rPr>
        <w:t>为使命，运用培训体验、环境实践、交流互动等方式，努力促进青年人自我成长及其对环境问题的认知，建立其与社会的连接，培养具有独立精神和行动能力的青年环境公民。</w:t>
      </w:r>
    </w:p>
    <w:p w14:paraId="362AFDF1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0"/>
          <w:szCs w:val="20"/>
        </w:rPr>
      </w:pPr>
    </w:p>
    <w:p w14:paraId="4852AB6A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color w:val="2F2F2F"/>
          <w:kern w:val="0"/>
          <w:sz w:val="20"/>
          <w:szCs w:val="20"/>
        </w:rPr>
      </w:pPr>
    </w:p>
    <w:p w14:paraId="2686D534" w14:textId="77777777" w:rsidR="004964A9" w:rsidRPr="004964A9" w:rsidRDefault="004964A9" w:rsidP="004964A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0"/>
          <w:szCs w:val="20"/>
        </w:rPr>
      </w:pPr>
    </w:p>
    <w:p w14:paraId="1DAE019C" w14:textId="4EB83E7A" w:rsidR="00755E78" w:rsidRDefault="004964A9" w:rsidP="004964A9">
      <w:pPr>
        <w:rPr>
          <w:rFonts w:ascii="Helvetica Neue" w:hAnsi="Helvetica Neue" w:cs="Helvetica Neue"/>
          <w:color w:val="FB0633"/>
          <w:kern w:val="0"/>
          <w:sz w:val="20"/>
          <w:szCs w:val="20"/>
        </w:rPr>
      </w:pPr>
      <w:r w:rsidRPr="004964A9">
        <w:rPr>
          <w:rFonts w:ascii="Helvetica Neue" w:hAnsi="Helvetica Neue" w:cs="Helvetica Neue"/>
          <w:color w:val="FB0633"/>
          <w:kern w:val="0"/>
          <w:sz w:val="20"/>
          <w:szCs w:val="20"/>
        </w:rPr>
        <w:t>报名链接在这里</w:t>
      </w:r>
      <w:r>
        <w:rPr>
          <w:rFonts w:ascii="Helvetica Neue" w:hAnsi="Helvetica Neue" w:cs="Helvetica Neue" w:hint="eastAsia"/>
          <w:color w:val="FB0633"/>
          <w:kern w:val="0"/>
          <w:sz w:val="20"/>
          <w:szCs w:val="20"/>
        </w:rPr>
        <w:t xml:space="preserve"> </w:t>
      </w:r>
      <w:hyperlink r:id="rId11" w:history="1">
        <w:r w:rsidR="0019486B" w:rsidRPr="00371541">
          <w:rPr>
            <w:rStyle w:val="a3"/>
            <w:rFonts w:ascii="Helvetica Neue" w:hAnsi="Helvetica Neue" w:cs="Helvetica Neue"/>
            <w:kern w:val="0"/>
            <w:sz w:val="20"/>
            <w:szCs w:val="20"/>
          </w:rPr>
          <w:t>http://lxi.me/mjfme</w:t>
        </w:r>
      </w:hyperlink>
    </w:p>
    <w:p w14:paraId="0D41A83D" w14:textId="543F8467" w:rsidR="0019486B" w:rsidRPr="004964A9" w:rsidRDefault="0019486B" w:rsidP="0019486B">
      <w:pPr>
        <w:rPr>
          <w:sz w:val="20"/>
          <w:szCs w:val="20"/>
        </w:rPr>
      </w:pPr>
    </w:p>
    <w:sectPr w:rsidR="0019486B" w:rsidRPr="004964A9" w:rsidSect="00755E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9"/>
    <w:rsid w:val="0010006C"/>
    <w:rsid w:val="0019486B"/>
    <w:rsid w:val="003E18E1"/>
    <w:rsid w:val="004671DC"/>
    <w:rsid w:val="004964A9"/>
    <w:rsid w:val="00755E78"/>
    <w:rsid w:val="00B303A9"/>
    <w:rsid w:val="00B52DA8"/>
    <w:rsid w:val="00BA4E4F"/>
    <w:rsid w:val="00CD032B"/>
    <w:rsid w:val="00E42376"/>
    <w:rsid w:val="00E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165B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xi.me/mjfm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yperlink" Target="http://mp.weixin.qq.com/s?__biz=MzIyMzAzNjIyNw==&amp;mid=212652191&amp;idx=2&amp;sn=c445b658290863cad6ecdfc8d1c2659b&amp;scene=21" TargetMode="External"/><Relationship Id="rId9" Type="http://schemas.openxmlformats.org/officeDocument/2006/relationships/hyperlink" Target="http://mp.weixin.qq.com/s?__biz=MzIyMzAzNjIyNw==&amp;mid=212912440&amp;idx=2&amp;sn=7f2ea9b51f1c834a7a3974de3c46f770&amp;scene=21" TargetMode="External"/><Relationship Id="rId10" Type="http://schemas.openxmlformats.org/officeDocument/2006/relationships/hyperlink" Target="http://mp.weixin.qq.com/s?__biz=MzIyMzAzNjIyNw==&amp;mid=212845045&amp;idx=1&amp;sn=e005f1865a09bb498ebc3705c5d7da45&amp;scene=21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237</Words>
  <Characters>1352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deserts</dc:creator>
  <cp:keywords/>
  <dc:description/>
  <cp:lastModifiedBy>deserts</cp:lastModifiedBy>
  <cp:revision>14</cp:revision>
  <dcterms:created xsi:type="dcterms:W3CDTF">2016-08-08T23:06:00Z</dcterms:created>
  <dcterms:modified xsi:type="dcterms:W3CDTF">2016-08-27T12:00:00Z</dcterms:modified>
</cp:coreProperties>
</file>