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EC" w:rsidRPr="00991A7A" w:rsidRDefault="008759EC" w:rsidP="008759EC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91A7A">
        <w:rPr>
          <w:rFonts w:ascii="Times New Roman"/>
          <w:b/>
          <w:sz w:val="24"/>
          <w:szCs w:val="24"/>
          <w:lang w:val="en-GB"/>
        </w:rPr>
        <w:t>全球环境基金小额赠款项目研讨会建议书申请表格</w:t>
      </w:r>
    </w:p>
    <w:p w:rsidR="008759EC" w:rsidRPr="00991A7A" w:rsidRDefault="008759EC" w:rsidP="008759EC">
      <w:pPr>
        <w:jc w:val="center"/>
        <w:rPr>
          <w:rFonts w:ascii="Times New Roman" w:hAnsi="Times New Roman"/>
          <w:b/>
          <w:lang w:val="en-GB"/>
        </w:rPr>
      </w:pPr>
      <w:r w:rsidRPr="00991A7A">
        <w:rPr>
          <w:rFonts w:ascii="Times New Roman"/>
          <w:b/>
          <w:lang w:val="en-GB"/>
        </w:rPr>
        <w:t>申请机构基本信息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6498"/>
      </w:tblGrid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机构名称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登记证号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组织机构代码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成立日期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负责人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  <w:lang w:val="en-GB"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联系人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  <w:lang w:val="en-GB"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地址、邮编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电话、传真、手机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电子邮件</w:t>
            </w:r>
          </w:p>
        </w:tc>
        <w:tc>
          <w:tcPr>
            <w:tcW w:w="6498" w:type="dxa"/>
          </w:tcPr>
          <w:p w:rsidR="008759EC" w:rsidRDefault="008759EC" w:rsidP="00F361FA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</w:tr>
      <w:tr w:rsidR="008759EC" w:rsidRPr="00991A7A" w:rsidTr="00F361FA">
        <w:tc>
          <w:tcPr>
            <w:tcW w:w="23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机构网站</w:t>
            </w:r>
          </w:p>
        </w:tc>
        <w:tc>
          <w:tcPr>
            <w:tcW w:w="649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759EC" w:rsidRPr="00991A7A" w:rsidTr="00F361FA">
        <w:tc>
          <w:tcPr>
            <w:tcW w:w="8856" w:type="dxa"/>
            <w:gridSpan w:val="2"/>
          </w:tcPr>
          <w:p w:rsidR="008759EC" w:rsidRPr="00991A7A" w:rsidRDefault="008759EC" w:rsidP="00F361FA">
            <w:pPr>
              <w:rPr>
                <w:rFonts w:ascii="Times New Roman" w:hAnsi="Times New Roman"/>
                <w:lang w:val="en-GB"/>
              </w:rPr>
            </w:pPr>
            <w:r w:rsidRPr="00991A7A">
              <w:rPr>
                <w:rFonts w:ascii="Times New Roman"/>
                <w:lang w:val="en-GB"/>
              </w:rPr>
              <w:t>申请机构简介</w:t>
            </w:r>
            <w:r>
              <w:rPr>
                <w:rFonts w:ascii="Times New Roman" w:hint="eastAsia"/>
                <w:lang w:val="en-GB"/>
              </w:rPr>
              <w:t xml:space="preserve"> </w:t>
            </w:r>
            <w:r>
              <w:rPr>
                <w:rFonts w:ascii="Times New Roman" w:hint="eastAsia"/>
                <w:lang w:val="en-GB"/>
              </w:rPr>
              <w:t>（</w:t>
            </w:r>
            <w:r>
              <w:rPr>
                <w:rFonts w:ascii="Times New Roman"/>
                <w:lang w:val="en-GB"/>
              </w:rPr>
              <w:t>包括是否</w:t>
            </w:r>
            <w:r>
              <w:rPr>
                <w:rFonts w:ascii="Times New Roman" w:hint="eastAsia"/>
                <w:lang w:val="en-GB"/>
              </w:rPr>
              <w:t>有</w:t>
            </w:r>
            <w:r>
              <w:rPr>
                <w:rFonts w:ascii="Times New Roman"/>
                <w:lang w:val="en-GB"/>
              </w:rPr>
              <w:t>承办会议的经验）</w:t>
            </w:r>
            <w:r w:rsidRPr="00991A7A">
              <w:rPr>
                <w:rFonts w:ascii="Times New Roman" w:hAnsi="Times New Roman"/>
                <w:lang w:val="en-GB"/>
              </w:rPr>
              <w:t>:</w:t>
            </w:r>
          </w:p>
          <w:p w:rsidR="008759EC" w:rsidRPr="00AE5045" w:rsidRDefault="008759EC" w:rsidP="00F361FA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:rsidR="008759EC" w:rsidRPr="00991A7A" w:rsidRDefault="008759EC" w:rsidP="008759EC">
      <w:pPr>
        <w:jc w:val="center"/>
        <w:rPr>
          <w:rFonts w:ascii="Times New Roman" w:hAnsi="Times New Roman"/>
          <w:b/>
        </w:rPr>
      </w:pPr>
    </w:p>
    <w:p w:rsidR="008759EC" w:rsidRPr="00991A7A" w:rsidRDefault="008759EC" w:rsidP="008759EC">
      <w:pPr>
        <w:jc w:val="center"/>
        <w:rPr>
          <w:rFonts w:ascii="Times New Roman" w:hAnsi="Times New Roman"/>
          <w:b/>
        </w:rPr>
      </w:pPr>
      <w:r w:rsidRPr="00991A7A">
        <w:rPr>
          <w:rFonts w:ascii="Times New Roman"/>
          <w:b/>
        </w:rPr>
        <w:t>会议概要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8"/>
        <w:gridCol w:w="5598"/>
      </w:tblGrid>
      <w:tr w:rsidR="008759EC" w:rsidRPr="00991A7A" w:rsidTr="00F361FA">
        <w:tc>
          <w:tcPr>
            <w:tcW w:w="32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b/>
              </w:rPr>
            </w:pPr>
            <w:r w:rsidRPr="00991A7A">
              <w:rPr>
                <w:rFonts w:ascii="Times New Roman"/>
                <w:b/>
              </w:rPr>
              <w:t>会议名称</w:t>
            </w:r>
          </w:p>
        </w:tc>
        <w:tc>
          <w:tcPr>
            <w:tcW w:w="559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>
              <w:rPr>
                <w:rFonts w:hint="eastAsia"/>
              </w:rPr>
              <w:t>环保</w:t>
            </w:r>
            <w:r>
              <w:t>NGO</w:t>
            </w:r>
            <w:r>
              <w:t>交流</w:t>
            </w:r>
            <w:r>
              <w:rPr>
                <w:rFonts w:hint="eastAsia"/>
              </w:rPr>
              <w:t>会暨</w:t>
            </w:r>
            <w:r>
              <w:rPr>
                <w:rFonts w:hint="eastAsia"/>
              </w:rPr>
              <w:t>2</w:t>
            </w:r>
            <w:r>
              <w:t>014-2016</w:t>
            </w:r>
            <w:r>
              <w:t>年度</w:t>
            </w:r>
            <w:r>
              <w:rPr>
                <w:rFonts w:hint="eastAsia"/>
              </w:rPr>
              <w:t>小额赠款中国项目总结会</w:t>
            </w:r>
            <w:bookmarkEnd w:id="0"/>
            <w:bookmarkEnd w:id="1"/>
          </w:p>
        </w:tc>
      </w:tr>
      <w:tr w:rsidR="008759EC" w:rsidRPr="00991A7A" w:rsidTr="00F361FA">
        <w:tc>
          <w:tcPr>
            <w:tcW w:w="32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b/>
              </w:rPr>
            </w:pPr>
            <w:r w:rsidRPr="00991A7A">
              <w:rPr>
                <w:rFonts w:ascii="Times New Roman" w:hAnsi="宋体"/>
                <w:b/>
              </w:rPr>
              <w:t>会议时间安排</w:t>
            </w:r>
          </w:p>
        </w:tc>
        <w:tc>
          <w:tcPr>
            <w:tcW w:w="5598" w:type="dxa"/>
          </w:tcPr>
          <w:p w:rsidR="008759EC" w:rsidRPr="00991A7A" w:rsidRDefault="008759EC" w:rsidP="00F361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991A7A">
              <w:rPr>
                <w:rFonts w:ascii="Times New Roman"/>
              </w:rPr>
              <w:t>月</w:t>
            </w:r>
            <w:r w:rsidRPr="00991A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991A7A">
              <w:rPr>
                <w:rFonts w:ascii="Times New Roman"/>
              </w:rPr>
              <w:t>日：报到</w:t>
            </w:r>
          </w:p>
          <w:p w:rsidR="008759EC" w:rsidRPr="00991A7A" w:rsidRDefault="008759EC" w:rsidP="00F361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991A7A">
              <w:rPr>
                <w:rFonts w:ascii="Times New Roman"/>
              </w:rPr>
              <w:t>月</w:t>
            </w:r>
            <w:r w:rsidRPr="00991A7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991A7A">
              <w:rPr>
                <w:rFonts w:ascii="Times New Roman"/>
              </w:rPr>
              <w:t>日：研讨会</w:t>
            </w:r>
          </w:p>
          <w:p w:rsidR="008759EC" w:rsidRPr="00991A7A" w:rsidRDefault="008759EC" w:rsidP="00F361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991A7A"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/>
              </w:rPr>
              <w:t>日</w:t>
            </w:r>
            <w:r>
              <w:rPr>
                <w:rFonts w:ascii="Times New Roman" w:hint="eastAsia"/>
              </w:rPr>
              <w:t>上午</w:t>
            </w:r>
            <w:r>
              <w:rPr>
                <w:rFonts w:ascii="Times New Roman"/>
              </w:rPr>
              <w:t>：参观小额赠款计划</w:t>
            </w:r>
            <w:r>
              <w:rPr>
                <w:rFonts w:ascii="Times New Roman" w:hint="eastAsia"/>
              </w:rPr>
              <w:t>杭州</w:t>
            </w:r>
            <w:r w:rsidRPr="00991A7A">
              <w:rPr>
                <w:rFonts w:ascii="Times New Roman"/>
              </w:rPr>
              <w:t>项目点</w:t>
            </w:r>
          </w:p>
          <w:p w:rsidR="008759EC" w:rsidRPr="00991A7A" w:rsidRDefault="008759EC" w:rsidP="00F361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991A7A">
              <w:rPr>
                <w:rFonts w:ascii="Times New Roman"/>
              </w:rPr>
              <w:t>月</w:t>
            </w:r>
            <w:r>
              <w:rPr>
                <w:rFonts w:ascii="Times New Roman"/>
              </w:rPr>
              <w:t>30</w:t>
            </w:r>
            <w:r>
              <w:rPr>
                <w:rFonts w:ascii="Times New Roman"/>
              </w:rPr>
              <w:t>日下午</w:t>
            </w:r>
            <w:r>
              <w:rPr>
                <w:rFonts w:ascii="Times New Roman" w:hint="eastAsia"/>
              </w:rPr>
              <w:t>：</w:t>
            </w:r>
            <w:r w:rsidRPr="00991A7A">
              <w:rPr>
                <w:rFonts w:ascii="Times New Roman"/>
              </w:rPr>
              <w:t>与会代表返程</w:t>
            </w:r>
          </w:p>
        </w:tc>
      </w:tr>
      <w:tr w:rsidR="008759EC" w:rsidRPr="00991A7A" w:rsidTr="00F361FA">
        <w:tc>
          <w:tcPr>
            <w:tcW w:w="3258" w:type="dxa"/>
          </w:tcPr>
          <w:p w:rsidR="008759EC" w:rsidRPr="00991A7A" w:rsidRDefault="008759EC" w:rsidP="00F361F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91A7A">
              <w:rPr>
                <w:rFonts w:ascii="Times New Roman" w:hAnsi="宋体"/>
                <w:b/>
              </w:rPr>
              <w:t>会议规模</w:t>
            </w:r>
          </w:p>
        </w:tc>
        <w:tc>
          <w:tcPr>
            <w:tcW w:w="5598" w:type="dxa"/>
          </w:tcPr>
          <w:p w:rsidR="008759EC" w:rsidRPr="00991A7A" w:rsidRDefault="008759EC" w:rsidP="00F361FA">
            <w:pPr>
              <w:jc w:val="both"/>
              <w:rPr>
                <w:rFonts w:ascii="Times New Roman" w:hAnsi="Times New Roman"/>
              </w:rPr>
            </w:pPr>
            <w:r w:rsidRPr="00991A7A">
              <w:rPr>
                <w:rFonts w:ascii="Times New Roman"/>
              </w:rPr>
              <w:t>约</w:t>
            </w:r>
            <w:r>
              <w:rPr>
                <w:rFonts w:ascii="Times New Roman" w:hAnsi="Times New Roman"/>
              </w:rPr>
              <w:t>25</w:t>
            </w:r>
            <w:r w:rsidRPr="00991A7A">
              <w:rPr>
                <w:rFonts w:ascii="Times New Roman"/>
              </w:rPr>
              <w:t>人：包括小额赠款中国项目实施机构代表，国家指导委员会委员，国家协调员，项目助理，媒体代表，当</w:t>
            </w:r>
            <w:r w:rsidRPr="00991A7A">
              <w:rPr>
                <w:rFonts w:ascii="Times New Roman"/>
              </w:rPr>
              <w:lastRenderedPageBreak/>
              <w:t>地</w:t>
            </w:r>
            <w:r w:rsidRPr="00991A7A">
              <w:rPr>
                <w:rFonts w:ascii="Times New Roman" w:hAnsi="Times New Roman"/>
              </w:rPr>
              <w:t>NGO</w:t>
            </w:r>
            <w:r w:rsidRPr="00991A7A">
              <w:rPr>
                <w:rFonts w:ascii="Times New Roman"/>
              </w:rPr>
              <w:t>代表。</w:t>
            </w:r>
          </w:p>
        </w:tc>
      </w:tr>
      <w:tr w:rsidR="008759EC" w:rsidRPr="00991A7A" w:rsidTr="00F361FA">
        <w:tc>
          <w:tcPr>
            <w:tcW w:w="3258" w:type="dxa"/>
          </w:tcPr>
          <w:p w:rsidR="008759EC" w:rsidRPr="00991A7A" w:rsidRDefault="008759EC" w:rsidP="00F361F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91A7A">
              <w:rPr>
                <w:rFonts w:ascii="Times New Roman" w:hAnsi="宋体"/>
                <w:b/>
              </w:rPr>
              <w:lastRenderedPageBreak/>
              <w:t>会议地点</w:t>
            </w:r>
          </w:p>
        </w:tc>
        <w:tc>
          <w:tcPr>
            <w:tcW w:w="5598" w:type="dxa"/>
          </w:tcPr>
          <w:p w:rsidR="008759EC" w:rsidRPr="00991A7A" w:rsidRDefault="008759EC" w:rsidP="00F361FA">
            <w:pPr>
              <w:jc w:val="both"/>
              <w:rPr>
                <w:rFonts w:ascii="Times New Roman" w:hAnsi="Times New Roman" w:hint="eastAsia"/>
              </w:rPr>
            </w:pPr>
            <w:r>
              <w:rPr>
                <w:rFonts w:ascii="Times New Roman" w:hint="eastAsia"/>
              </w:rPr>
              <w:t>浙江</w:t>
            </w:r>
            <w:r>
              <w:rPr>
                <w:rFonts w:ascii="Times New Roman"/>
              </w:rPr>
              <w:t>杭州</w:t>
            </w:r>
          </w:p>
        </w:tc>
      </w:tr>
      <w:tr w:rsidR="008759EC" w:rsidRPr="00991A7A" w:rsidTr="00F361FA">
        <w:tc>
          <w:tcPr>
            <w:tcW w:w="3258" w:type="dxa"/>
          </w:tcPr>
          <w:p w:rsidR="008759EC" w:rsidRPr="00991A7A" w:rsidRDefault="008759EC" w:rsidP="00F361F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91A7A">
              <w:rPr>
                <w:rFonts w:ascii="Times New Roman" w:hAnsi="宋体"/>
                <w:b/>
              </w:rPr>
              <w:t>会议总体预算</w:t>
            </w:r>
            <w:r w:rsidRPr="00991A7A">
              <w:rPr>
                <w:rFonts w:ascii="Times New Roman" w:hAnsi="Times New Roman"/>
                <w:b/>
              </w:rPr>
              <w:t>(</w:t>
            </w:r>
            <w:r w:rsidRPr="00991A7A">
              <w:rPr>
                <w:rFonts w:ascii="Times New Roman" w:hAnsi="宋体"/>
                <w:b/>
              </w:rPr>
              <w:t>人民币</w:t>
            </w:r>
            <w:r w:rsidRPr="00991A7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598" w:type="dxa"/>
          </w:tcPr>
          <w:p w:rsidR="008759EC" w:rsidRPr="00991A7A" w:rsidRDefault="008759EC" w:rsidP="00F361FA">
            <w:pPr>
              <w:jc w:val="both"/>
              <w:rPr>
                <w:rFonts w:ascii="Times New Roman" w:hAnsi="Times New Roman"/>
              </w:rPr>
            </w:pPr>
          </w:p>
        </w:tc>
      </w:tr>
      <w:tr w:rsidR="008759EC" w:rsidRPr="00991A7A" w:rsidTr="00F361FA">
        <w:tc>
          <w:tcPr>
            <w:tcW w:w="3258" w:type="dxa"/>
          </w:tcPr>
          <w:p w:rsidR="008759EC" w:rsidRPr="00991A7A" w:rsidRDefault="008759EC" w:rsidP="00F361FA">
            <w:pPr>
              <w:jc w:val="center"/>
              <w:rPr>
                <w:rFonts w:ascii="Times New Roman" w:hAnsi="Times New Roman"/>
                <w:b/>
              </w:rPr>
            </w:pPr>
            <w:r w:rsidRPr="00991A7A">
              <w:rPr>
                <w:rFonts w:ascii="Times New Roman"/>
                <w:b/>
              </w:rPr>
              <w:t>申请机构参与组织会议的人数</w:t>
            </w:r>
          </w:p>
        </w:tc>
        <w:tc>
          <w:tcPr>
            <w:tcW w:w="5598" w:type="dxa"/>
          </w:tcPr>
          <w:p w:rsidR="008759EC" w:rsidRPr="00991A7A" w:rsidRDefault="008759EC" w:rsidP="00F361FA">
            <w:pPr>
              <w:rPr>
                <w:rFonts w:ascii="Times New Roman" w:hAnsi="Times New Roman"/>
              </w:rPr>
            </w:pPr>
          </w:p>
        </w:tc>
      </w:tr>
      <w:tr w:rsidR="008759EC" w:rsidRPr="00991A7A" w:rsidTr="00F361FA">
        <w:trPr>
          <w:trHeight w:val="2065"/>
        </w:trPr>
        <w:tc>
          <w:tcPr>
            <w:tcW w:w="8856" w:type="dxa"/>
            <w:gridSpan w:val="2"/>
          </w:tcPr>
          <w:p w:rsidR="008759EC" w:rsidRPr="00991A7A" w:rsidRDefault="008759EC" w:rsidP="00F361FA">
            <w:pPr>
              <w:rPr>
                <w:rFonts w:ascii="Times New Roman" w:hAnsi="Times New Roman"/>
              </w:rPr>
            </w:pPr>
            <w:r w:rsidRPr="00991A7A">
              <w:rPr>
                <w:rFonts w:ascii="Times New Roman"/>
                <w:b/>
              </w:rPr>
              <w:t>会议详细预算：</w:t>
            </w:r>
            <w:r w:rsidRPr="00991A7A">
              <w:rPr>
                <w:rFonts w:ascii="Times New Roman"/>
              </w:rPr>
              <w:t>（请申请机构填写）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96"/>
              <w:gridCol w:w="2449"/>
              <w:gridCol w:w="2095"/>
              <w:gridCol w:w="1685"/>
              <w:gridCol w:w="1700"/>
            </w:tblGrid>
            <w:tr w:rsidR="008759EC" w:rsidRPr="00991A7A" w:rsidTr="00F361FA">
              <w:trPr>
                <w:trHeight w:val="333"/>
              </w:trPr>
              <w:tc>
                <w:tcPr>
                  <w:tcW w:w="3145" w:type="dxa"/>
                  <w:gridSpan w:val="2"/>
                  <w:vMerge w:val="restart"/>
                </w:tcPr>
                <w:p w:rsidR="008759EC" w:rsidRPr="00991A7A" w:rsidRDefault="008759EC" w:rsidP="00F361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 w:rsidRPr="00991A7A">
                    <w:rPr>
                      <w:rFonts w:ascii="Times New Roman" w:hAnsi="Microsoft Sans Serif"/>
                      <w:b/>
                      <w:bCs/>
                      <w:sz w:val="20"/>
                      <w:szCs w:val="20"/>
                      <w:lang w:val="en-GB" w:bidi="th-TH"/>
                    </w:rPr>
                    <w:t>会议预算支出的类别</w:t>
                  </w:r>
                </w:p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80" w:type="dxa"/>
                  <w:gridSpan w:val="3"/>
                  <w:tcBorders>
                    <w:bottom w:val="single" w:sz="4" w:space="0" w:color="auto"/>
                  </w:tcBorders>
                </w:tcPr>
                <w:p w:rsidR="008759EC" w:rsidRPr="00991A7A" w:rsidRDefault="008759EC" w:rsidP="00F361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1A7A">
                    <w:rPr>
                      <w:rFonts w:ascii="Times New Roman" w:hAnsi="Microsoft Sans Serif"/>
                      <w:b/>
                      <w:bCs/>
                      <w:sz w:val="20"/>
                      <w:szCs w:val="20"/>
                      <w:lang w:val="en-GB" w:bidi="th-TH"/>
                    </w:rPr>
                    <w:t>预计的支出</w:t>
                  </w:r>
                </w:p>
              </w:tc>
            </w:tr>
            <w:tr w:rsidR="008759EC" w:rsidRPr="00991A7A" w:rsidTr="00F361FA">
              <w:trPr>
                <w:trHeight w:val="100"/>
              </w:trPr>
              <w:tc>
                <w:tcPr>
                  <w:tcW w:w="3145" w:type="dxa"/>
                  <w:gridSpan w:val="2"/>
                  <w:vMerge/>
                </w:tcPr>
                <w:p w:rsidR="008759EC" w:rsidRPr="00991A7A" w:rsidRDefault="008759EC" w:rsidP="00F361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en-GB" w:bidi="th-TH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</w:tcBorders>
                </w:tcPr>
                <w:p w:rsidR="008759EC" w:rsidRPr="00991A7A" w:rsidRDefault="008759EC" w:rsidP="00F361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 w:hAnsi="Times New Roman"/>
                    </w:rPr>
                    <w:t>单价（元）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</w:tcBorders>
                </w:tcPr>
                <w:p w:rsidR="008759EC" w:rsidRPr="00991A7A" w:rsidRDefault="008759EC" w:rsidP="00F361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 w:hAnsi="Times New Roman"/>
                    </w:rPr>
                    <w:t>数量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</w:tcBorders>
                </w:tcPr>
                <w:p w:rsidR="008759EC" w:rsidRPr="00991A7A" w:rsidRDefault="008759EC" w:rsidP="00F361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 w:hAnsi="Times New Roman"/>
                    </w:rPr>
                    <w:t>合计</w:t>
                  </w:r>
                </w:p>
              </w:tc>
            </w:tr>
            <w:tr w:rsidR="008759EC" w:rsidRPr="00991A7A" w:rsidTr="00F361FA">
              <w:trPr>
                <w:trHeight w:val="276"/>
              </w:trPr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/>
                    </w:rPr>
                    <w:t>交通：</w:t>
                  </w:r>
                  <w:r w:rsidRPr="00991A7A">
                    <w:rPr>
                      <w:rFonts w:ascii="Times New Roman" w:hAnsi="Times New Roman"/>
                    </w:rPr>
                    <w:t xml:space="preserve"> </w:t>
                  </w:r>
                  <w:r w:rsidRPr="00991A7A">
                    <w:rPr>
                      <w:rFonts w:ascii="Times New Roman"/>
                    </w:rPr>
                    <w:t>北京</w:t>
                  </w:r>
                  <w:r w:rsidRPr="00991A7A">
                    <w:rPr>
                      <w:rFonts w:ascii="Times New Roman" w:hAnsi="Times New Roman"/>
                    </w:rPr>
                    <w:t>—</w:t>
                  </w:r>
                  <w:r>
                    <w:rPr>
                      <w:rFonts w:ascii="Times New Roman" w:hint="eastAsia"/>
                    </w:rPr>
                    <w:t>杭州</w:t>
                  </w:r>
                  <w:r w:rsidRPr="00991A7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15</w:t>
                  </w:r>
                  <w:r w:rsidRPr="00991A7A">
                    <w:rPr>
                      <w:rFonts w:ascii="Times New Roman"/>
                    </w:rPr>
                    <w:t>人</w:t>
                  </w:r>
                </w:p>
              </w:tc>
              <w:tc>
                <w:tcPr>
                  <w:tcW w:w="2095" w:type="dxa"/>
                </w:tcPr>
                <w:p w:rsidR="008759EC" w:rsidRPr="00C43471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</w:tcPr>
                <w:p w:rsidR="008759EC" w:rsidRPr="00F92C6D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rPr>
                <w:trHeight w:val="1912"/>
              </w:trPr>
              <w:tc>
                <w:tcPr>
                  <w:tcW w:w="696" w:type="dxa"/>
                  <w:vMerge w:val="restart"/>
                  <w:tcBorders>
                    <w:right w:val="single" w:sz="4" w:space="0" w:color="auto"/>
                  </w:tcBorders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/>
                    </w:rPr>
                    <w:t>餐</w:t>
                  </w:r>
                  <w:r>
                    <w:rPr>
                      <w:rFonts w:ascii="Times New Roman" w:hint="eastAsia"/>
                    </w:rPr>
                    <w:t>费</w:t>
                  </w:r>
                  <w:r w:rsidRPr="00991A7A">
                    <w:rPr>
                      <w:rFonts w:ascii="Times New Roman" w:hAnsi="Times New Roman"/>
                    </w:rPr>
                    <w:t xml:space="preserve">             </w:t>
                  </w:r>
                </w:p>
              </w:tc>
              <w:tc>
                <w:tcPr>
                  <w:tcW w:w="2449" w:type="dxa"/>
                  <w:tcBorders>
                    <w:left w:val="single" w:sz="4" w:space="0" w:color="auto"/>
                  </w:tcBorders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正餐</w:t>
                  </w:r>
                  <w:r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 w:hint="eastAsia"/>
                    </w:rPr>
                    <w:t>次</w:t>
                  </w:r>
                </w:p>
              </w:tc>
              <w:tc>
                <w:tcPr>
                  <w:tcW w:w="209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  <w:r>
                    <w:rPr>
                      <w:rFonts w:ascii="Times New Roman" w:hAnsi="Times New Roman"/>
                    </w:rPr>
                    <w:t>人</w:t>
                  </w: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rPr>
                <w:trHeight w:val="440"/>
              </w:trPr>
              <w:tc>
                <w:tcPr>
                  <w:tcW w:w="696" w:type="dxa"/>
                  <w:vMerge/>
                  <w:tcBorders>
                    <w:right w:val="single" w:sz="4" w:space="0" w:color="auto"/>
                  </w:tcBorders>
                </w:tcPr>
                <w:p w:rsidR="008759EC" w:rsidRPr="007B287C" w:rsidRDefault="008759EC" w:rsidP="00F361FA">
                  <w:pPr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759EC" w:rsidRPr="007B287C" w:rsidRDefault="008759EC" w:rsidP="00F361FA">
                  <w:pPr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int="eastAsia"/>
                    </w:rPr>
                    <w:t>宴请</w:t>
                  </w:r>
                  <w:r>
                    <w:rPr>
                      <w:rFonts w:ascii="Times New Roman"/>
                    </w:rPr>
                    <w:t>25</w:t>
                  </w:r>
                  <w:r>
                    <w:rPr>
                      <w:rFonts w:ascii="Times New Roman" w:hint="eastAsia"/>
                    </w:rPr>
                    <w:t>人</w:t>
                  </w:r>
                  <w:r w:rsidRPr="00991A7A">
                    <w:rPr>
                      <w:rFonts w:ascii="Times New Roman" w:hAnsi="Times New Roman"/>
                    </w:rPr>
                    <w:t>×</w:t>
                  </w: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 w:hint="eastAsia"/>
                    </w:rPr>
                    <w:t>次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</w:tcBorders>
                </w:tcPr>
                <w:p w:rsidR="008759EC" w:rsidRPr="00660D4F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</w:tcBorders>
                </w:tcPr>
                <w:p w:rsidR="008759EC" w:rsidRPr="00660D4F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</w:tcBorders>
                </w:tcPr>
                <w:p w:rsidR="008759EC" w:rsidRPr="00660D4F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 w:hint="eastAsia"/>
                    </w:rPr>
                  </w:pPr>
                  <w:r w:rsidRPr="00991A7A">
                    <w:rPr>
                      <w:rFonts w:ascii="Times New Roman"/>
                    </w:rPr>
                    <w:t>住宿</w:t>
                  </w:r>
                  <w:r>
                    <w:rPr>
                      <w:rFonts w:ascii="Times New Roman" w:hint="eastAsia"/>
                    </w:rPr>
                    <w:t xml:space="preserve"> </w:t>
                  </w:r>
                  <w:r>
                    <w:rPr>
                      <w:rFonts w:ascii="Times New Roman" w:hint="eastAsia"/>
                    </w:rPr>
                    <w:t>（</w:t>
                  </w:r>
                  <w:r>
                    <w:rPr>
                      <w:rFonts w:ascii="Times New Roman"/>
                    </w:rPr>
                    <w:t>含早餐）</w:t>
                  </w:r>
                </w:p>
              </w:tc>
              <w:tc>
                <w:tcPr>
                  <w:tcW w:w="209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  <w:r>
                    <w:rPr>
                      <w:rFonts w:ascii="Times New Roman" w:hAnsi="Times New Roman"/>
                    </w:rPr>
                    <w:t>间</w:t>
                  </w: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rPr>
                <w:trHeight w:val="1213"/>
              </w:trPr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/>
                    </w:rPr>
                    <w:t>会场租金（含投影仪，桌签，饮用水，茶歇，铅笔，纸张等会场服务）</w:t>
                  </w:r>
                  <w:r>
                    <w:rPr>
                      <w:rFonts w:ascii="Times New Roman" w:hint="eastAsia"/>
                    </w:rPr>
                    <w:t>：</w:t>
                  </w:r>
                  <w:r>
                    <w:rPr>
                      <w:rFonts w:ascii="Times New Roman"/>
                    </w:rPr>
                    <w:t>3</w:t>
                  </w:r>
                  <w:r>
                    <w:rPr>
                      <w:rFonts w:ascii="Times New Roman" w:hint="eastAsia"/>
                    </w:rPr>
                    <w:t>0</w:t>
                  </w:r>
                  <w:r>
                    <w:rPr>
                      <w:rFonts w:ascii="Times New Roman" w:hint="eastAsia"/>
                    </w:rPr>
                    <w:t>人会场</w:t>
                  </w: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 w:hint="eastAsia"/>
                    </w:rPr>
                    <w:t>天</w:t>
                  </w:r>
                </w:p>
              </w:tc>
              <w:tc>
                <w:tcPr>
                  <w:tcW w:w="2095" w:type="dxa"/>
                </w:tcPr>
                <w:p w:rsidR="008759EC" w:rsidRPr="009E64E3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ascii="Times New Roman" w:hAnsi="Times New Roman" w:hint="eastAsia"/>
                    </w:rPr>
                    <w:t>天</w:t>
                  </w: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rPr>
                <w:trHeight w:val="413"/>
              </w:trPr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/>
                    </w:rPr>
                    <w:t>背景版，横幅，水牌等：</w:t>
                  </w:r>
                </w:p>
              </w:tc>
              <w:tc>
                <w:tcPr>
                  <w:tcW w:w="209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/>
                    </w:rPr>
                    <w:t>代表证及会议议程印刷：</w:t>
                  </w:r>
                </w:p>
              </w:tc>
              <w:tc>
                <w:tcPr>
                  <w:tcW w:w="209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 w:rsidRPr="00991A7A">
                    <w:rPr>
                      <w:rFonts w:ascii="Times New Roman"/>
                    </w:rPr>
                    <w:t>机场接送：</w:t>
                  </w:r>
                </w:p>
              </w:tc>
              <w:tc>
                <w:tcPr>
                  <w:tcW w:w="209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2</w:t>
                  </w:r>
                  <w:r>
                    <w:rPr>
                      <w:rFonts w:ascii="Times New Roman" w:hAnsi="Times New Roman" w:hint="eastAsia"/>
                    </w:rPr>
                    <w:t>次</w:t>
                  </w: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int="eastAsia"/>
                    </w:rPr>
                    <w:t>赴项目点考察</w:t>
                  </w:r>
                  <w:r w:rsidRPr="00991A7A">
                    <w:rPr>
                      <w:rFonts w:ascii="Times New Roman"/>
                    </w:rPr>
                    <w:t>交通</w:t>
                  </w:r>
                  <w:r>
                    <w:rPr>
                      <w:rFonts w:ascii="Times New Roman" w:hint="eastAsia"/>
                    </w:rPr>
                    <w:t>费</w:t>
                  </w:r>
                </w:p>
              </w:tc>
              <w:tc>
                <w:tcPr>
                  <w:tcW w:w="209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c>
                <w:tcPr>
                  <w:tcW w:w="3145" w:type="dxa"/>
                  <w:gridSpan w:val="2"/>
                </w:tcPr>
                <w:p w:rsidR="008759EC" w:rsidRDefault="008759EC" w:rsidP="00F361FA">
                  <w:pPr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会议筹备用车费用</w:t>
                  </w:r>
                </w:p>
              </w:tc>
              <w:tc>
                <w:tcPr>
                  <w:tcW w:w="2095" w:type="dxa"/>
                </w:tcPr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</w:tc>
              <w:tc>
                <w:tcPr>
                  <w:tcW w:w="1685" w:type="dxa"/>
                </w:tcPr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</w:tc>
              <w:tc>
                <w:tcPr>
                  <w:tcW w:w="1700" w:type="dxa"/>
                </w:tcPr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</w:tc>
            </w:tr>
            <w:tr w:rsidR="008759EC" w:rsidRPr="00991A7A" w:rsidTr="00F361FA">
              <w:tc>
                <w:tcPr>
                  <w:tcW w:w="3145" w:type="dxa"/>
                  <w:gridSpan w:val="2"/>
                </w:tcPr>
                <w:p w:rsidR="008759EC" w:rsidRDefault="008759EC" w:rsidP="00F361FA">
                  <w:pPr>
                    <w:rPr>
                      <w:rFonts w:ascii="Times New Roman" w:hint="eastAsia"/>
                    </w:rPr>
                  </w:pPr>
                  <w:r w:rsidRPr="00991A7A">
                    <w:rPr>
                      <w:rFonts w:ascii="Times New Roman"/>
                    </w:rPr>
                    <w:t>其它</w:t>
                  </w:r>
                </w:p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志愿者劳务补助</w:t>
                  </w:r>
                </w:p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机动费</w:t>
                  </w:r>
                </w:p>
              </w:tc>
              <w:tc>
                <w:tcPr>
                  <w:tcW w:w="2095" w:type="dxa"/>
                </w:tcPr>
                <w:p w:rsidR="008759EC" w:rsidRDefault="008759EC" w:rsidP="00F361FA">
                  <w:pPr>
                    <w:rPr>
                      <w:rFonts w:ascii="Times New Roman" w:hint="eastAsia"/>
                    </w:rPr>
                  </w:pPr>
                </w:p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</w:tcPr>
                <w:p w:rsidR="008759EC" w:rsidRDefault="008759EC" w:rsidP="00F361FA">
                  <w:pPr>
                    <w:rPr>
                      <w:rFonts w:ascii="Times New Roman" w:hAnsi="Times New Roman" w:hint="eastAsia"/>
                    </w:rPr>
                  </w:pPr>
                </w:p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759EC" w:rsidRPr="00991A7A" w:rsidTr="00F361FA">
              <w:tc>
                <w:tcPr>
                  <w:tcW w:w="3145" w:type="dxa"/>
                  <w:gridSpan w:val="2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  <w:r w:rsidRPr="00575DB3">
                    <w:rPr>
                      <w:rFonts w:ascii="Times New Roman"/>
                      <w:b/>
                    </w:rPr>
                    <w:lastRenderedPageBreak/>
                    <w:t>总计</w:t>
                  </w:r>
                  <w:r w:rsidRPr="00991A7A">
                    <w:rPr>
                      <w:rFonts w:ascii="Times New Roman"/>
                    </w:rPr>
                    <w:t>：</w:t>
                  </w:r>
                </w:p>
              </w:tc>
              <w:tc>
                <w:tcPr>
                  <w:tcW w:w="209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5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</w:tcPr>
                <w:p w:rsidR="008759EC" w:rsidRPr="00991A7A" w:rsidRDefault="008759EC" w:rsidP="00F361F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759EC" w:rsidRPr="00991A7A" w:rsidRDefault="008759EC" w:rsidP="00F361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1A7A">
              <w:rPr>
                <w:rFonts w:ascii="Times New Roman" w:hAnsi="Times New Roman"/>
                <w:b/>
                <w:sz w:val="18"/>
                <w:szCs w:val="18"/>
              </w:rPr>
              <w:t>注：会议经费将分两次拨付给实施机构，实施机构必须提供经费花费的财务报告及所有花费的发票、合同等支撑文件的复印件。</w:t>
            </w:r>
          </w:p>
          <w:p w:rsidR="008759EC" w:rsidRPr="00991A7A" w:rsidRDefault="008759EC" w:rsidP="00F361FA">
            <w:pPr>
              <w:rPr>
                <w:rFonts w:ascii="Times New Roman" w:hAnsi="Times New Roman"/>
                <w:b/>
              </w:rPr>
            </w:pPr>
            <w:r w:rsidRPr="00991A7A">
              <w:rPr>
                <w:rFonts w:ascii="Times New Roman" w:hAnsi="Times New Roman"/>
                <w:b/>
              </w:rPr>
              <w:t>工作时间表</w:t>
            </w:r>
            <w:r>
              <w:rPr>
                <w:rFonts w:ascii="Times New Roman" w:hAnsi="Times New Roman" w:hint="eastAsia"/>
                <w:b/>
              </w:rPr>
              <w:t>（</w:t>
            </w:r>
            <w:r>
              <w:rPr>
                <w:rFonts w:ascii="Times New Roman" w:hAnsi="Times New Roman"/>
                <w:b/>
              </w:rPr>
              <w:t>项目批准之日</w:t>
            </w:r>
            <w:r>
              <w:rPr>
                <w:rFonts w:ascii="Times New Roman" w:hAnsi="Times New Roman"/>
                <w:b/>
              </w:rPr>
              <w:t>——9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>日）</w:t>
            </w:r>
            <w:r w:rsidRPr="00991A7A">
              <w:rPr>
                <w:rFonts w:ascii="Times New Roman" w:hAnsi="Times New Roman"/>
                <w:b/>
              </w:rPr>
              <w:t>：</w:t>
            </w:r>
            <w:r w:rsidRPr="00991A7A">
              <w:rPr>
                <w:rFonts w:ascii="Times New Roman"/>
              </w:rPr>
              <w:t>（请申请机构填写）</w:t>
            </w:r>
          </w:p>
          <w:p w:rsidR="008759EC" w:rsidRPr="00991A7A" w:rsidRDefault="008759EC" w:rsidP="00F361FA">
            <w:pPr>
              <w:rPr>
                <w:rFonts w:ascii="Times New Roman" w:hAnsi="Times New Roman"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</w:rPr>
            </w:pPr>
            <w:r w:rsidRPr="00991A7A">
              <w:rPr>
                <w:rFonts w:ascii="Times New Roman" w:hAnsi="Times New Roman"/>
                <w:b/>
              </w:rPr>
              <w:t>会议方案：</w:t>
            </w:r>
            <w:r w:rsidRPr="00991A7A">
              <w:rPr>
                <w:rFonts w:ascii="Times New Roman"/>
              </w:rPr>
              <w:t>（请申请机构填写，请说明申请机构将如何组织本次会议，有无其他支持单位，有无志愿者参与会务，申请机构具有哪些优势组织本次会议等。具体的会议议程将由实施机构与小额赠款中国项目办共同完成）。</w:t>
            </w:r>
          </w:p>
          <w:p w:rsidR="008759EC" w:rsidRPr="00991A7A" w:rsidRDefault="008759EC" w:rsidP="00F361FA">
            <w:pPr>
              <w:rPr>
                <w:rFonts w:ascii="Times New Roman" w:hAnsi="Times New Roman"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  <w:b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  <w:b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  <w:b/>
              </w:rPr>
            </w:pPr>
          </w:p>
          <w:p w:rsidR="008759EC" w:rsidRPr="00991A7A" w:rsidRDefault="008759EC" w:rsidP="00F361FA">
            <w:pPr>
              <w:rPr>
                <w:rFonts w:ascii="Times New Roman" w:hAnsi="Times New Roman"/>
                <w:b/>
              </w:rPr>
            </w:pPr>
          </w:p>
        </w:tc>
      </w:tr>
    </w:tbl>
    <w:p w:rsidR="008759EC" w:rsidRPr="00991A7A" w:rsidRDefault="008759EC" w:rsidP="008759EC">
      <w:pPr>
        <w:rPr>
          <w:rFonts w:ascii="Times New Roman" w:hAnsi="Times New Roman"/>
        </w:rPr>
      </w:pPr>
    </w:p>
    <w:p w:rsidR="005F63E6" w:rsidRDefault="005F63E6"/>
    <w:sectPr w:rsidR="005F63E6" w:rsidSect="009009DC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E0" w:rsidRDefault="008759EC" w:rsidP="00CE71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1E0" w:rsidRDefault="008759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E0" w:rsidRDefault="008759EC" w:rsidP="00CE71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71E0" w:rsidRDefault="008759E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59EC"/>
    <w:rsid w:val="005F63E6"/>
    <w:rsid w:val="0087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EC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59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59EC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uiPriority w:val="99"/>
    <w:rsid w:val="008759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ee.intern.cn</dc:creator>
  <cp:lastModifiedBy>ee.intern.cn</cp:lastModifiedBy>
  <cp:revision>1</cp:revision>
  <dcterms:created xsi:type="dcterms:W3CDTF">2016-06-27T02:50:00Z</dcterms:created>
  <dcterms:modified xsi:type="dcterms:W3CDTF">2016-06-27T02:51:00Z</dcterms:modified>
</cp:coreProperties>
</file>