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78" w:rsidRPr="0034043C" w:rsidRDefault="00D02578" w:rsidP="00D02578">
      <w:pPr>
        <w:spacing w:line="360" w:lineRule="auto"/>
        <w:jc w:val="center"/>
        <w:rPr>
          <w:rFonts w:cs="Times New Roman"/>
          <w:b/>
          <w:sz w:val="32"/>
        </w:rPr>
      </w:pPr>
      <w:r w:rsidRPr="0034043C">
        <w:rPr>
          <w:rFonts w:cs="Times New Roman"/>
          <w:b/>
          <w:sz w:val="32"/>
        </w:rPr>
        <w:t>Philanthropic Leadership Platform − China-Europe</w:t>
      </w:r>
    </w:p>
    <w:p w:rsidR="005B2D4C" w:rsidRDefault="005B2D4C" w:rsidP="00D02578">
      <w:pPr>
        <w:spacing w:line="360" w:lineRule="auto"/>
        <w:rPr>
          <w:rFonts w:eastAsiaTheme="minorEastAsia" w:cs="Times New Roman"/>
          <w:b/>
        </w:rPr>
      </w:pPr>
    </w:p>
    <w:p w:rsidR="00D02578" w:rsidRPr="0034043C" w:rsidRDefault="00D02578" w:rsidP="00D02578">
      <w:pPr>
        <w:spacing w:line="360" w:lineRule="auto"/>
        <w:rPr>
          <w:rFonts w:eastAsiaTheme="minorEastAsia" w:cs="Times New Roman"/>
        </w:rPr>
      </w:pPr>
      <w:r w:rsidRPr="0034043C">
        <w:rPr>
          <w:rFonts w:eastAsiaTheme="minorEastAsia" w:cs="Times New Roman"/>
          <w:b/>
        </w:rPr>
        <w:t xml:space="preserve">Time: </w:t>
      </w:r>
      <w:r w:rsidRPr="0034043C">
        <w:rPr>
          <w:rFonts w:cs="Times New Roman"/>
        </w:rPr>
        <w:t>September</w:t>
      </w:r>
      <w:r w:rsidRPr="0034043C">
        <w:rPr>
          <w:rFonts w:eastAsiaTheme="minorEastAsia" w:cs="Times New Roman"/>
        </w:rPr>
        <w:t xml:space="preserve"> 4th-14th,</w:t>
      </w:r>
      <w:r w:rsidRPr="0034043C">
        <w:rPr>
          <w:rFonts w:cs="Times New Roman"/>
        </w:rPr>
        <w:t xml:space="preserve"> 2016</w:t>
      </w:r>
    </w:p>
    <w:p w:rsidR="00D02578" w:rsidRPr="0034043C" w:rsidRDefault="00D02578" w:rsidP="00D02578">
      <w:pPr>
        <w:spacing w:line="360" w:lineRule="auto"/>
        <w:rPr>
          <w:rFonts w:cs="Times New Roman"/>
        </w:rPr>
      </w:pPr>
      <w:r w:rsidRPr="0034043C">
        <w:rPr>
          <w:rFonts w:eastAsiaTheme="minorEastAsia" w:cs="Times New Roman"/>
          <w:b/>
        </w:rPr>
        <w:t xml:space="preserve">Location: </w:t>
      </w:r>
      <w:r w:rsidRPr="0034043C">
        <w:rPr>
          <w:rFonts w:cs="Times New Roman"/>
        </w:rPr>
        <w:t>Brussels</w:t>
      </w:r>
      <w:r w:rsidR="00C3377D" w:rsidRPr="0034043C">
        <w:rPr>
          <w:rFonts w:eastAsiaTheme="minorEastAsia" w:hAnsiTheme="minorEastAsia" w:cs="Times New Roman"/>
        </w:rPr>
        <w:t>，</w:t>
      </w:r>
      <w:r w:rsidR="00C3377D" w:rsidRPr="0034043C">
        <w:rPr>
          <w:rFonts w:eastAsiaTheme="minorEastAsia" w:cs="Times New Roman"/>
        </w:rPr>
        <w:t>Belgium</w:t>
      </w:r>
    </w:p>
    <w:p w:rsidR="00D02578" w:rsidRPr="0034043C" w:rsidRDefault="00D02578" w:rsidP="00D02578">
      <w:pPr>
        <w:spacing w:line="360" w:lineRule="auto"/>
        <w:rPr>
          <w:rFonts w:eastAsiaTheme="minorEastAsia" w:cs="Times New Roman"/>
        </w:rPr>
      </w:pPr>
    </w:p>
    <w:p w:rsidR="0049480B" w:rsidRPr="0034043C" w:rsidRDefault="00D02578" w:rsidP="00D02578">
      <w:pPr>
        <w:spacing w:line="360" w:lineRule="auto"/>
        <w:rPr>
          <w:rFonts w:eastAsiaTheme="minorEastAsia" w:cs="Times New Roman"/>
        </w:rPr>
      </w:pPr>
      <w:r w:rsidRPr="0034043C">
        <w:rPr>
          <w:rFonts w:eastAsiaTheme="minorEastAsia" w:cs="Times New Roman"/>
          <w:b/>
        </w:rPr>
        <w:t>Introduction</w:t>
      </w:r>
    </w:p>
    <w:p w:rsidR="003D33B2" w:rsidRPr="0034043C" w:rsidRDefault="003D33B2" w:rsidP="003D33B2">
      <w:pPr>
        <w:spacing w:line="360" w:lineRule="auto"/>
        <w:rPr>
          <w:rFonts w:eastAsiaTheme="minorEastAsia" w:cs="Times New Roman"/>
        </w:rPr>
      </w:pPr>
      <w:r w:rsidRPr="0034043C">
        <w:rPr>
          <w:rFonts w:cs="Times New Roman"/>
        </w:rPr>
        <w:t>Philanthropic organisations across the globe are grappling with the same fundamental questions around impact, effecting change, and understanding their role in taking on societal challenges. In the firm belief that learning from each other is key to tackling such questions, this intensive, ten-day leadership development programme brings together 20 mid- to senior-level philanthropic practitioners from China and Europe to enhance their leadership skills by sharing with each other their knowledge, experience, creativity and concerns. The programme is funded by Stiftung Mercator and led by the EFC in partnership with the China Global Philanthropy Institute.</w:t>
      </w:r>
    </w:p>
    <w:p w:rsidR="003D33B2" w:rsidRPr="0034043C" w:rsidRDefault="003D33B2" w:rsidP="00885C55">
      <w:pPr>
        <w:spacing w:line="360" w:lineRule="auto"/>
        <w:rPr>
          <w:rFonts w:eastAsiaTheme="minorEastAsia" w:cs="Times New Roman"/>
        </w:rPr>
      </w:pPr>
    </w:p>
    <w:p w:rsidR="00885C55" w:rsidRPr="0034043C" w:rsidRDefault="00885C55" w:rsidP="00885C55">
      <w:pPr>
        <w:spacing w:line="360" w:lineRule="auto"/>
        <w:rPr>
          <w:rFonts w:cs="Times New Roman"/>
        </w:rPr>
      </w:pPr>
      <w:r w:rsidRPr="0034043C">
        <w:rPr>
          <w:rFonts w:cs="Times New Roman"/>
        </w:rPr>
        <w:t>The programme is funded by Stiftung Mercator and led by the EFC in partnership with China Global Philanthropy Institute.</w:t>
      </w:r>
    </w:p>
    <w:p w:rsidR="00885C55" w:rsidRPr="0034043C" w:rsidRDefault="00885C55" w:rsidP="00885C55">
      <w:pPr>
        <w:spacing w:line="360" w:lineRule="auto"/>
        <w:rPr>
          <w:rFonts w:cs="Times New Roman"/>
        </w:rPr>
      </w:pPr>
      <w:r w:rsidRPr="0034043C">
        <w:rPr>
          <w:rFonts w:cs="Times New Roman"/>
        </w:rPr>
        <w:t>Stiftung Mercator, an EFC member, is a private and independent foundation. Through its work it strives for a society characterised by openness to the world, solidarity and equal opportunities.</w:t>
      </w:r>
    </w:p>
    <w:p w:rsidR="00885C55" w:rsidRPr="0034043C" w:rsidRDefault="00885C55" w:rsidP="00885C55">
      <w:pPr>
        <w:spacing w:line="360" w:lineRule="auto"/>
        <w:rPr>
          <w:rFonts w:cs="Times New Roman"/>
        </w:rPr>
      </w:pPr>
      <w:r w:rsidRPr="0034043C">
        <w:rPr>
          <w:rFonts w:cs="Times New Roman"/>
        </w:rPr>
        <w:t>The European Foundation Centre is an association of philanthropic organisations with members from across Europe and the globe.</w:t>
      </w:r>
    </w:p>
    <w:p w:rsidR="00885C55" w:rsidRPr="00793B03" w:rsidRDefault="00885C55" w:rsidP="00D02578">
      <w:pPr>
        <w:spacing w:line="360" w:lineRule="auto"/>
        <w:rPr>
          <w:rFonts w:eastAsiaTheme="minorEastAsia" w:cs="Times New Roman"/>
        </w:rPr>
      </w:pPr>
      <w:r w:rsidRPr="0034043C">
        <w:rPr>
          <w:rFonts w:cs="Times New Roman"/>
        </w:rPr>
        <w:t>China Global Philanthropy Institute is a joint initiative of five Chinese and American philanthropists and aims to help strengthen China’s charity sector and to encourage international cooperation</w:t>
      </w:r>
      <w:r w:rsidR="00793B03">
        <w:rPr>
          <w:rFonts w:eastAsiaTheme="minorEastAsia" w:cs="Times New Roman" w:hint="eastAsia"/>
        </w:rPr>
        <w:t xml:space="preserve">. </w:t>
      </w:r>
    </w:p>
    <w:p w:rsidR="00D02578" w:rsidRPr="0034043C" w:rsidRDefault="00D02578" w:rsidP="00D02578">
      <w:pPr>
        <w:spacing w:line="360" w:lineRule="auto"/>
        <w:rPr>
          <w:rFonts w:eastAsiaTheme="minorEastAsia" w:cs="Times New Roman"/>
        </w:rPr>
      </w:pPr>
    </w:p>
    <w:p w:rsidR="00D02578" w:rsidRPr="0034043C" w:rsidRDefault="00D02578" w:rsidP="00D02578">
      <w:pPr>
        <w:spacing w:line="360" w:lineRule="auto"/>
        <w:rPr>
          <w:rFonts w:cs="Times New Roman"/>
        </w:rPr>
      </w:pPr>
      <w:r w:rsidRPr="0034043C">
        <w:rPr>
          <w:rFonts w:cs="Times New Roman"/>
        </w:rPr>
        <w:t xml:space="preserve">The programme will </w:t>
      </w:r>
      <w:bookmarkStart w:id="0" w:name="OLE_LINK4"/>
      <w:r w:rsidRPr="0034043C">
        <w:rPr>
          <w:rFonts w:cs="Times New Roman"/>
        </w:rPr>
        <w:t xml:space="preserve">challenge </w:t>
      </w:r>
      <w:bookmarkEnd w:id="0"/>
      <w:r w:rsidRPr="0034043C">
        <w:rPr>
          <w:rFonts w:cs="Times New Roman"/>
        </w:rPr>
        <w:t>participants to think deeply about the following questions:</w:t>
      </w:r>
    </w:p>
    <w:p w:rsidR="00D02578" w:rsidRPr="0034043C" w:rsidRDefault="00D02578" w:rsidP="00D02578">
      <w:pPr>
        <w:spacing w:line="360" w:lineRule="auto"/>
        <w:rPr>
          <w:rFonts w:cs="Times New Roman"/>
        </w:rPr>
      </w:pPr>
      <w:r w:rsidRPr="0034043C">
        <w:rPr>
          <w:rFonts w:cs="Times New Roman"/>
        </w:rPr>
        <w:t xml:space="preserve">Have you thought about how you can be a leader of transformation and not only a </w:t>
      </w:r>
      <w:r w:rsidRPr="0034043C">
        <w:rPr>
          <w:rFonts w:cs="Times New Roman"/>
        </w:rPr>
        <w:lastRenderedPageBreak/>
        <w:t xml:space="preserve">manager of </w:t>
      </w:r>
      <w:bookmarkStart w:id="1" w:name="OLE_LINK2"/>
      <w:r w:rsidRPr="0034043C">
        <w:rPr>
          <w:rFonts w:cs="Times New Roman"/>
        </w:rPr>
        <w:t>turnaround</w:t>
      </w:r>
      <w:bookmarkEnd w:id="1"/>
      <w:r w:rsidRPr="0034043C">
        <w:rPr>
          <w:rFonts w:cs="Times New Roman"/>
        </w:rPr>
        <w:t>?</w:t>
      </w:r>
    </w:p>
    <w:p w:rsidR="00D02578" w:rsidRPr="0034043C" w:rsidRDefault="00D02578" w:rsidP="00D02578">
      <w:pPr>
        <w:spacing w:line="360" w:lineRule="auto"/>
        <w:rPr>
          <w:rFonts w:cs="Times New Roman"/>
        </w:rPr>
      </w:pPr>
      <w:r w:rsidRPr="0034043C">
        <w:rPr>
          <w:rFonts w:cs="Times New Roman"/>
        </w:rPr>
        <w:t>Do you know what it takes to transform your approach to solving a problem?</w:t>
      </w:r>
    </w:p>
    <w:p w:rsidR="00D02578" w:rsidRPr="0034043C" w:rsidRDefault="00D02578" w:rsidP="00D02578">
      <w:pPr>
        <w:spacing w:line="360" w:lineRule="auto"/>
        <w:rPr>
          <w:rFonts w:eastAsiaTheme="minorEastAsia" w:cs="Times New Roman"/>
        </w:rPr>
      </w:pPr>
      <w:r w:rsidRPr="0034043C">
        <w:rPr>
          <w:rFonts w:cs="Times New Roman"/>
        </w:rPr>
        <w:t>Have you reflected on how you can think outside the box and create alternative business models?</w:t>
      </w:r>
    </w:p>
    <w:p w:rsidR="00D02578" w:rsidRPr="0034043C" w:rsidRDefault="00D02578" w:rsidP="00D02578">
      <w:pPr>
        <w:spacing w:line="360" w:lineRule="auto"/>
        <w:rPr>
          <w:rFonts w:eastAsiaTheme="minorEastAsia" w:cs="Times New Roman"/>
        </w:rPr>
      </w:pPr>
    </w:p>
    <w:p w:rsidR="00D02578" w:rsidRPr="0034043C" w:rsidRDefault="00D02578" w:rsidP="00D02578">
      <w:pPr>
        <w:spacing w:line="360" w:lineRule="auto"/>
        <w:rPr>
          <w:rFonts w:eastAsiaTheme="minorEastAsia" w:cs="Times New Roman"/>
        </w:rPr>
      </w:pPr>
      <w:r w:rsidRPr="0034043C">
        <w:rPr>
          <w:rFonts w:cs="Times New Roman"/>
        </w:rPr>
        <w:t>The programme will revolve around the theme of social innovation, but will also be aligned with participants’ own interests and expertise. The aim is for participants to go back to their home organisations and contexts with new perspectives, tools and insights that will make them better leaders, and in t</w:t>
      </w:r>
      <w:r w:rsidR="00690D00">
        <w:rPr>
          <w:rFonts w:cs="Times New Roman"/>
        </w:rPr>
        <w:t>urn enhance the impact of their</w:t>
      </w:r>
      <w:r w:rsidRPr="0034043C">
        <w:rPr>
          <w:rFonts w:cs="Times New Roman"/>
        </w:rPr>
        <w:t>organisations.</w:t>
      </w:r>
    </w:p>
    <w:p w:rsidR="00D02578" w:rsidRPr="0034043C" w:rsidRDefault="00D02578" w:rsidP="00D02578">
      <w:pPr>
        <w:spacing w:line="360" w:lineRule="auto"/>
        <w:rPr>
          <w:rFonts w:eastAsiaTheme="minorEastAsia" w:cs="Times New Roman"/>
        </w:rPr>
      </w:pPr>
    </w:p>
    <w:p w:rsidR="00D02578" w:rsidRPr="0034043C" w:rsidRDefault="00D02578" w:rsidP="00D02578">
      <w:pPr>
        <w:spacing w:line="360" w:lineRule="auto"/>
        <w:rPr>
          <w:rFonts w:cs="Times New Roman"/>
        </w:rPr>
      </w:pPr>
      <w:r w:rsidRPr="0034043C">
        <w:rPr>
          <w:rFonts w:cs="Times New Roman"/>
        </w:rPr>
        <w:t>To boost the sharing experience, participants will be paired up throughout the programme with their intercontinental peers.</w:t>
      </w:r>
    </w:p>
    <w:p w:rsidR="00D02578" w:rsidRPr="0034043C" w:rsidRDefault="00D02578" w:rsidP="00D02578">
      <w:pPr>
        <w:spacing w:line="360" w:lineRule="auto"/>
        <w:rPr>
          <w:rFonts w:cs="Times New Roman"/>
        </w:rPr>
      </w:pPr>
      <w:r w:rsidRPr="0034043C">
        <w:rPr>
          <w:rFonts w:cs="Times New Roman"/>
        </w:rPr>
        <w:t>This peer-led programme raises questions and contests alternatives through group and plenary interaction, and active exchange among high-level experts and leaders of institutions in the public, private and voluntary sectors. The programme will revolve around the theme of social innovation, but will also be aligned with participants’ own interests and expertise. Topics on the agenda will include:</w:t>
      </w:r>
    </w:p>
    <w:p w:rsidR="00D02578" w:rsidRPr="0034043C" w:rsidRDefault="00D02578" w:rsidP="00D02578">
      <w:pPr>
        <w:spacing w:line="360" w:lineRule="auto"/>
        <w:rPr>
          <w:rFonts w:cs="Times New Roman"/>
        </w:rPr>
      </w:pPr>
      <w:r w:rsidRPr="0034043C">
        <w:rPr>
          <w:rFonts w:cs="Times New Roman"/>
        </w:rPr>
        <w:t>Leadership – What it is, what is required and leadership styles</w:t>
      </w:r>
    </w:p>
    <w:p w:rsidR="00D02578" w:rsidRPr="0034043C" w:rsidRDefault="00D02578" w:rsidP="00D02578">
      <w:pPr>
        <w:spacing w:line="360" w:lineRule="auto"/>
        <w:rPr>
          <w:rFonts w:cs="Times New Roman"/>
        </w:rPr>
      </w:pPr>
      <w:r w:rsidRPr="0034043C">
        <w:rPr>
          <w:rFonts w:cs="Times New Roman"/>
        </w:rPr>
        <w:t>Tools leaders use to intervene and transform</w:t>
      </w:r>
    </w:p>
    <w:p w:rsidR="00D02578" w:rsidRPr="0034043C" w:rsidRDefault="00D02578" w:rsidP="00D02578">
      <w:pPr>
        <w:spacing w:line="360" w:lineRule="auto"/>
        <w:rPr>
          <w:rFonts w:cs="Times New Roman"/>
        </w:rPr>
      </w:pPr>
      <w:r w:rsidRPr="0034043C">
        <w:rPr>
          <w:rFonts w:cs="Times New Roman"/>
        </w:rPr>
        <w:t>Social innovation in policy and practice</w:t>
      </w:r>
    </w:p>
    <w:p w:rsidR="00D02578" w:rsidRPr="0034043C" w:rsidRDefault="00D02578" w:rsidP="00D02578">
      <w:pPr>
        <w:spacing w:line="360" w:lineRule="auto"/>
        <w:rPr>
          <w:rFonts w:cs="Times New Roman"/>
        </w:rPr>
      </w:pPr>
      <w:r w:rsidRPr="0034043C">
        <w:rPr>
          <w:rFonts w:cs="Times New Roman"/>
        </w:rPr>
        <w:t>How to evaluate impact</w:t>
      </w:r>
    </w:p>
    <w:p w:rsidR="00D02578" w:rsidRPr="0034043C" w:rsidRDefault="00D02578" w:rsidP="00D02578">
      <w:pPr>
        <w:spacing w:line="360" w:lineRule="auto"/>
        <w:rPr>
          <w:rFonts w:cs="Times New Roman"/>
        </w:rPr>
      </w:pPr>
      <w:r w:rsidRPr="0034043C">
        <w:rPr>
          <w:rFonts w:cs="Times New Roman"/>
        </w:rPr>
        <w:t>How to use the power of collaboration and levers of influence to develop capability to engage in social innovation</w:t>
      </w:r>
    </w:p>
    <w:p w:rsidR="00D02578" w:rsidRPr="0034043C" w:rsidRDefault="00D02578" w:rsidP="00D02578">
      <w:pPr>
        <w:spacing w:line="360" w:lineRule="auto"/>
        <w:rPr>
          <w:rFonts w:cs="Times New Roman"/>
        </w:rPr>
      </w:pPr>
      <w:r w:rsidRPr="0034043C">
        <w:rPr>
          <w:rFonts w:cs="Times New Roman"/>
        </w:rPr>
        <w:t>Using peer learning as a resource</w:t>
      </w:r>
    </w:p>
    <w:p w:rsidR="00D02578" w:rsidRPr="0034043C" w:rsidRDefault="00D02578" w:rsidP="00D02578">
      <w:pPr>
        <w:spacing w:line="360" w:lineRule="auto"/>
        <w:rPr>
          <w:rFonts w:eastAsiaTheme="minorEastAsia" w:cs="Times New Roman"/>
        </w:rPr>
      </w:pPr>
      <w:r w:rsidRPr="0034043C">
        <w:rPr>
          <w:rFonts w:cs="Times New Roman"/>
        </w:rPr>
        <w:t>Who is eligible?</w:t>
      </w:r>
    </w:p>
    <w:p w:rsidR="00D02578" w:rsidRPr="0034043C" w:rsidRDefault="00D02578" w:rsidP="00D02578">
      <w:pPr>
        <w:spacing w:line="360" w:lineRule="auto"/>
        <w:rPr>
          <w:rFonts w:eastAsiaTheme="minorEastAsia" w:cs="Times New Roman"/>
        </w:rPr>
      </w:pPr>
    </w:p>
    <w:p w:rsidR="00D02578" w:rsidRPr="0034043C" w:rsidRDefault="00D02578" w:rsidP="00D02578">
      <w:pPr>
        <w:spacing w:line="360" w:lineRule="auto"/>
        <w:rPr>
          <w:rFonts w:eastAsiaTheme="minorEastAsia" w:cs="Times New Roman"/>
        </w:rPr>
      </w:pPr>
      <w:r w:rsidRPr="0034043C">
        <w:rPr>
          <w:rFonts w:cs="Times New Roman"/>
        </w:rPr>
        <w:t xml:space="preserve">This programme is open to those working for an EFC member organisation. We would encourage anyone who holds a managerial position to apply. Applicants should be fully committed to actively participating and engaging in the programme and respecting the confidentiality of other participants. The applicant’s organisation should fully support </w:t>
      </w:r>
      <w:r w:rsidRPr="0034043C">
        <w:rPr>
          <w:rFonts w:cs="Times New Roman"/>
        </w:rPr>
        <w:lastRenderedPageBreak/>
        <w:t>the applicant’s total participation for the duration of the programme. As the programme is conducted in English, the ability to work in English is essential.</w:t>
      </w:r>
    </w:p>
    <w:p w:rsidR="00D02578" w:rsidRPr="0034043C" w:rsidRDefault="00D02578" w:rsidP="00D02578">
      <w:pPr>
        <w:spacing w:line="360" w:lineRule="auto"/>
        <w:rPr>
          <w:rFonts w:eastAsiaTheme="minorEastAsia" w:cs="Times New Roman"/>
        </w:rPr>
      </w:pPr>
    </w:p>
    <w:p w:rsidR="00D02578" w:rsidRPr="0034043C" w:rsidRDefault="00D02578" w:rsidP="00D02578">
      <w:pPr>
        <w:spacing w:line="360" w:lineRule="auto"/>
        <w:rPr>
          <w:rFonts w:eastAsiaTheme="minorEastAsia" w:cs="Times New Roman"/>
        </w:rPr>
      </w:pPr>
      <w:r w:rsidRPr="0034043C">
        <w:rPr>
          <w:rFonts w:cs="Times New Roman"/>
        </w:rPr>
        <w:t>The programme location alternates annually between Europe and China, with a new set of participants each year. Participants will get the opportunity to visit locations within a two-hour travel range, as well as experience first-hand the work of philanthropy and NGOs locally.</w:t>
      </w:r>
    </w:p>
    <w:p w:rsidR="00D02578" w:rsidRPr="0034043C" w:rsidRDefault="00D02578" w:rsidP="00D02578">
      <w:pPr>
        <w:spacing w:line="360" w:lineRule="auto"/>
        <w:rPr>
          <w:rFonts w:eastAsiaTheme="minorEastAsia" w:cs="Times New Roman"/>
        </w:rPr>
      </w:pPr>
    </w:p>
    <w:p w:rsidR="00E60252" w:rsidRDefault="00E60252" w:rsidP="00E60252">
      <w:pPr>
        <w:spacing w:line="360" w:lineRule="auto"/>
        <w:rPr>
          <w:rFonts w:eastAsiaTheme="minorEastAsia" w:cs="Times New Roman"/>
        </w:rPr>
      </w:pPr>
      <w:r w:rsidRPr="0034043C">
        <w:rPr>
          <w:rFonts w:eastAsiaTheme="minorEastAsia" w:cs="Times New Roman"/>
          <w:b/>
        </w:rPr>
        <w:t>Number of member</w:t>
      </w:r>
      <w:r w:rsidRPr="00B2180C">
        <w:rPr>
          <w:rFonts w:eastAsiaTheme="minorEastAsia" w:cs="Times New Roman"/>
          <w:b/>
        </w:rPr>
        <w:t xml:space="preserve">s: </w:t>
      </w:r>
      <w:r w:rsidRPr="0034043C">
        <w:rPr>
          <w:rFonts w:eastAsiaTheme="minorEastAsia" w:cs="Times New Roman"/>
        </w:rPr>
        <w:t xml:space="preserve">10 </w:t>
      </w:r>
      <w:r>
        <w:rPr>
          <w:rFonts w:eastAsiaTheme="minorEastAsia" w:cs="Times New Roman" w:hint="eastAsia"/>
        </w:rPr>
        <w:t>from China</w:t>
      </w:r>
    </w:p>
    <w:p w:rsidR="00E60252" w:rsidRDefault="00E60252" w:rsidP="00E60252">
      <w:pPr>
        <w:spacing w:line="360" w:lineRule="auto"/>
        <w:rPr>
          <w:rFonts w:eastAsiaTheme="minorEastAsia" w:cs="Times New Roman"/>
        </w:rPr>
      </w:pPr>
    </w:p>
    <w:p w:rsidR="00D02578" w:rsidRPr="00053A86" w:rsidRDefault="00D02578" w:rsidP="00D02578">
      <w:pPr>
        <w:spacing w:line="360" w:lineRule="auto"/>
        <w:rPr>
          <w:rFonts w:eastAsiaTheme="minorEastAsia" w:cs="Times New Roman"/>
          <w:b/>
        </w:rPr>
      </w:pPr>
      <w:r w:rsidRPr="0034043C">
        <w:rPr>
          <w:rFonts w:cs="Times New Roman"/>
          <w:b/>
        </w:rPr>
        <w:t>Costs</w:t>
      </w:r>
    </w:p>
    <w:p w:rsidR="00D02578" w:rsidRPr="0034043C" w:rsidRDefault="00D02578" w:rsidP="00D02578">
      <w:pPr>
        <w:spacing w:line="360" w:lineRule="auto"/>
        <w:rPr>
          <w:rFonts w:eastAsiaTheme="minorEastAsia" w:cs="Times New Roman"/>
        </w:rPr>
      </w:pPr>
      <w:r w:rsidRPr="0034043C">
        <w:rPr>
          <w:rFonts w:cs="Times New Roman"/>
        </w:rPr>
        <w:t>Participants are responsible for covering the costs of travel to/from the programme location. All other costs associated with the programme will be covered by the organisers.</w:t>
      </w:r>
    </w:p>
    <w:p w:rsidR="00D02578" w:rsidRPr="0034043C" w:rsidRDefault="00D02578" w:rsidP="00D02578">
      <w:pPr>
        <w:spacing w:line="360" w:lineRule="auto"/>
        <w:rPr>
          <w:rFonts w:eastAsiaTheme="minorEastAsia" w:cs="Times New Roman"/>
        </w:rPr>
      </w:pPr>
    </w:p>
    <w:p w:rsidR="00D02578" w:rsidRPr="0034043C" w:rsidRDefault="00B17D51" w:rsidP="00D02578">
      <w:pPr>
        <w:spacing w:line="360" w:lineRule="auto"/>
        <w:rPr>
          <w:rFonts w:eastAsiaTheme="minorEastAsia" w:cs="Times New Roman"/>
          <w:b/>
        </w:rPr>
      </w:pPr>
      <w:r w:rsidRPr="0034043C">
        <w:rPr>
          <w:rFonts w:eastAsiaTheme="minorEastAsia" w:cs="Times New Roman"/>
          <w:b/>
        </w:rPr>
        <w:t>Application r</w:t>
      </w:r>
      <w:r w:rsidR="004728C3">
        <w:rPr>
          <w:rFonts w:eastAsiaTheme="minorEastAsia" w:cs="Times New Roman"/>
          <w:b/>
        </w:rPr>
        <w:t>equirements</w:t>
      </w:r>
    </w:p>
    <w:p w:rsidR="00A206DF" w:rsidRPr="0034043C" w:rsidRDefault="00DB18D1" w:rsidP="00A206DF">
      <w:pPr>
        <w:rPr>
          <w:rFonts w:cs="Times New Roman"/>
        </w:rPr>
      </w:pPr>
      <w:r w:rsidRPr="0034043C">
        <w:rPr>
          <w:rFonts w:eastAsiaTheme="minorEastAsia" w:cs="Times New Roman"/>
        </w:rPr>
        <w:t xml:space="preserve">1. </w:t>
      </w:r>
      <w:r w:rsidR="00B04EDD">
        <w:rPr>
          <w:rFonts w:eastAsiaTheme="minorEastAsia" w:cs="Times New Roman" w:hint="eastAsia"/>
        </w:rPr>
        <w:t>Middle to s</w:t>
      </w:r>
      <w:r w:rsidR="00A206DF" w:rsidRPr="0034043C">
        <w:rPr>
          <w:rFonts w:cs="Times New Roman"/>
        </w:rPr>
        <w:t>enior Manager</w:t>
      </w:r>
      <w:r w:rsidR="00B04EDD">
        <w:rPr>
          <w:rFonts w:eastAsiaTheme="minorEastAsia" w:cs="Times New Roman" w:hint="eastAsia"/>
        </w:rPr>
        <w:t>s</w:t>
      </w:r>
      <w:r w:rsidR="00A206DF" w:rsidRPr="0034043C">
        <w:rPr>
          <w:rFonts w:cs="Times New Roman"/>
        </w:rPr>
        <w:t xml:space="preserve"> of Chinese foundation.</w:t>
      </w:r>
    </w:p>
    <w:p w:rsidR="00A206DF" w:rsidRPr="0034043C" w:rsidRDefault="00A206DF" w:rsidP="00A206DF">
      <w:pPr>
        <w:rPr>
          <w:rFonts w:eastAsiaTheme="minorEastAsia" w:cs="Times New Roman"/>
        </w:rPr>
      </w:pPr>
      <w:r w:rsidRPr="0034043C">
        <w:rPr>
          <w:rFonts w:eastAsiaTheme="minorEastAsia" w:cs="Times New Roman"/>
        </w:rPr>
        <w:t>2. Excellent professional competence, with outstanding action</w:t>
      </w:r>
      <w:r w:rsidR="00B04EDD">
        <w:rPr>
          <w:rFonts w:eastAsiaTheme="minorEastAsia" w:cs="Times New Roman" w:hint="eastAsia"/>
        </w:rPr>
        <w:t>s</w:t>
      </w:r>
      <w:r w:rsidRPr="0034043C">
        <w:rPr>
          <w:rFonts w:eastAsiaTheme="minorEastAsia" w:cs="Times New Roman"/>
        </w:rPr>
        <w:t xml:space="preserve"> and executive power to manage influential </w:t>
      </w:r>
      <w:r w:rsidR="00DF782A">
        <w:rPr>
          <w:rFonts w:eastAsiaTheme="minorEastAsia" w:cs="Times New Roman" w:hint="eastAsia"/>
        </w:rPr>
        <w:t xml:space="preserve">nonprofit </w:t>
      </w:r>
      <w:r w:rsidRPr="0034043C">
        <w:rPr>
          <w:rFonts w:eastAsiaTheme="minorEastAsia" w:cs="Times New Roman"/>
        </w:rPr>
        <w:t>projects.</w:t>
      </w:r>
    </w:p>
    <w:p w:rsidR="00DB18D1" w:rsidRPr="0034043C" w:rsidRDefault="00A206DF" w:rsidP="00D02578">
      <w:pPr>
        <w:spacing w:line="360" w:lineRule="auto"/>
        <w:rPr>
          <w:rFonts w:eastAsiaTheme="minorEastAsia" w:cs="Times New Roman"/>
        </w:rPr>
      </w:pPr>
      <w:r w:rsidRPr="0034043C">
        <w:rPr>
          <w:rFonts w:eastAsiaTheme="minorEastAsia" w:cs="Times New Roman"/>
        </w:rPr>
        <w:t xml:space="preserve">3. </w:t>
      </w:r>
      <w:r w:rsidRPr="0034043C">
        <w:rPr>
          <w:rFonts w:cs="Times New Roman"/>
        </w:rPr>
        <w:t>Fluent in both oral and writing English; be able to work and live in Europe independently.</w:t>
      </w:r>
    </w:p>
    <w:p w:rsidR="00DB18D1" w:rsidRDefault="00A206DF" w:rsidP="00D02578">
      <w:pPr>
        <w:spacing w:line="360" w:lineRule="auto"/>
        <w:rPr>
          <w:rFonts w:eastAsiaTheme="minorEastAsia" w:cs="Times New Roman"/>
        </w:rPr>
      </w:pPr>
      <w:r w:rsidRPr="0034043C">
        <w:rPr>
          <w:rFonts w:eastAsiaTheme="minorEastAsia" w:cs="Times New Roman"/>
        </w:rPr>
        <w:t>4. Manage to develop and implement philanthropic projects independently and pr</w:t>
      </w:r>
      <w:r w:rsidR="00E60252">
        <w:rPr>
          <w:rFonts w:eastAsiaTheme="minorEastAsia" w:cs="Times New Roman"/>
        </w:rPr>
        <w:t xml:space="preserve">agmatically in </w:t>
      </w:r>
      <w:r w:rsidR="00E60252">
        <w:rPr>
          <w:rFonts w:eastAsiaTheme="minorEastAsia" w:cs="Times New Roman" w:hint="eastAsia"/>
        </w:rPr>
        <w:t>one's native land</w:t>
      </w:r>
      <w:r w:rsidRPr="0034043C">
        <w:rPr>
          <w:rFonts w:eastAsiaTheme="minorEastAsia" w:cs="Times New Roman"/>
        </w:rPr>
        <w:t>; be competent to promote effective Sino-Europe philanthropy co</w:t>
      </w:r>
      <w:r w:rsidR="00E60252">
        <w:rPr>
          <w:rFonts w:eastAsiaTheme="minorEastAsia" w:cs="Times New Roman" w:hint="eastAsia"/>
        </w:rPr>
        <w:t>llaborations</w:t>
      </w:r>
      <w:r w:rsidRPr="0034043C">
        <w:rPr>
          <w:rFonts w:eastAsiaTheme="minorEastAsia" w:cs="Times New Roman"/>
        </w:rPr>
        <w:t>.</w:t>
      </w:r>
    </w:p>
    <w:p w:rsidR="00DB18D1" w:rsidRPr="0034043C" w:rsidRDefault="00DB18D1" w:rsidP="00D02578">
      <w:pPr>
        <w:spacing w:line="360" w:lineRule="auto"/>
        <w:rPr>
          <w:rFonts w:eastAsiaTheme="minorEastAsia" w:cs="Times New Roman"/>
        </w:rPr>
      </w:pPr>
    </w:p>
    <w:p w:rsidR="00DB18D1" w:rsidRPr="00D930DE" w:rsidRDefault="00DB18D1" w:rsidP="00D02578">
      <w:pPr>
        <w:spacing w:line="360" w:lineRule="auto"/>
        <w:rPr>
          <w:rFonts w:eastAsiaTheme="minorEastAsia" w:cs="Times New Roman"/>
          <w:b/>
          <w:u w:val="single"/>
        </w:rPr>
      </w:pPr>
      <w:r w:rsidRPr="0034043C">
        <w:rPr>
          <w:rFonts w:eastAsiaTheme="minorEastAsia" w:cs="Times New Roman"/>
          <w:b/>
        </w:rPr>
        <w:t>How to apply:</w:t>
      </w:r>
      <w:r w:rsidRPr="0034043C">
        <w:rPr>
          <w:rFonts w:eastAsiaTheme="minorEastAsia" w:cs="Times New Roman"/>
        </w:rPr>
        <w:t xml:space="preserve"> Applicants who are eligible, please send application form to </w:t>
      </w:r>
      <w:r w:rsidRPr="00D930DE">
        <w:rPr>
          <w:rFonts w:eastAsiaTheme="minorEastAsia" w:cs="Times New Roman"/>
          <w:b/>
          <w:u w:val="single"/>
        </w:rPr>
        <w:t>emp@cgpi.org.cn.</w:t>
      </w:r>
    </w:p>
    <w:p w:rsidR="00CD2A33" w:rsidRPr="0034043C" w:rsidRDefault="00DB18D1" w:rsidP="00885C55">
      <w:pPr>
        <w:spacing w:line="360" w:lineRule="auto"/>
        <w:rPr>
          <w:rFonts w:eastAsiaTheme="minorEastAsia" w:cs="Times New Roman"/>
        </w:rPr>
      </w:pPr>
      <w:r w:rsidRPr="0034043C">
        <w:rPr>
          <w:rFonts w:eastAsiaTheme="minorEastAsia" w:cs="Times New Roman"/>
          <w:b/>
        </w:rPr>
        <w:t>Application deadline:</w:t>
      </w:r>
      <w:r w:rsidRPr="0034043C">
        <w:rPr>
          <w:rFonts w:eastAsiaTheme="minorEastAsia" w:cs="Times New Roman"/>
        </w:rPr>
        <w:t xml:space="preserve"> June 10th, 2016. </w:t>
      </w:r>
    </w:p>
    <w:p w:rsidR="0034043C" w:rsidRPr="0034043C" w:rsidRDefault="0034043C" w:rsidP="00885C55">
      <w:pPr>
        <w:spacing w:line="360" w:lineRule="auto"/>
        <w:rPr>
          <w:rFonts w:eastAsiaTheme="minorEastAsia" w:cs="Times New Roman"/>
        </w:rPr>
      </w:pPr>
    </w:p>
    <w:p w:rsidR="0034043C" w:rsidRPr="0034043C" w:rsidRDefault="004728C3" w:rsidP="00885C55">
      <w:pPr>
        <w:spacing w:line="360" w:lineRule="auto"/>
        <w:rPr>
          <w:rFonts w:eastAsiaTheme="minorEastAsia" w:cs="Times New Roman"/>
          <w:b/>
        </w:rPr>
      </w:pPr>
      <w:r>
        <w:rPr>
          <w:rFonts w:eastAsiaTheme="minorEastAsia" w:cs="Times New Roman"/>
          <w:b/>
        </w:rPr>
        <w:lastRenderedPageBreak/>
        <w:t>Application form</w:t>
      </w:r>
    </w:p>
    <w:tbl>
      <w:tblPr>
        <w:tblW w:w="0" w:type="auto"/>
        <w:jc w:val="center"/>
        <w:tblBorders>
          <w:top w:val="single" w:sz="4" w:space="0" w:color="000000"/>
          <w:left w:val="single" w:sz="4" w:space="0" w:color="000000"/>
          <w:bottom w:val="single" w:sz="4" w:space="0" w:color="000000"/>
          <w:right w:val="single" w:sz="4" w:space="0" w:color="000000"/>
        </w:tblBorders>
        <w:tblLook w:val="04A0"/>
      </w:tblPr>
      <w:tblGrid>
        <w:gridCol w:w="8522"/>
      </w:tblGrid>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Personal Information</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Email:</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Name:</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Telephone:</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Emergency Contact name and phone number:</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Professional Information</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Organisation:</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Position:</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Years in position:</w:t>
            </w: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Current Responsibilities (feel free to attach job description)</w:t>
            </w:r>
          </w:p>
        </w:tc>
      </w:tr>
      <w:tr w:rsidR="0034043C" w:rsidRPr="0034043C" w:rsidTr="0013397B">
        <w:trPr>
          <w:trHeight w:val="1529"/>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List your key areas of interests (100 words)</w:t>
            </w:r>
          </w:p>
        </w:tc>
      </w:tr>
      <w:tr w:rsidR="0034043C" w:rsidRPr="0034043C" w:rsidTr="0013397B">
        <w:trPr>
          <w:trHeight w:val="1345"/>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Motivation</w:t>
            </w:r>
          </w:p>
        </w:tc>
      </w:tr>
      <w:tr w:rsidR="0034043C" w:rsidRPr="0034043C" w:rsidTr="0013397B">
        <w:trPr>
          <w:trHeight w:val="522"/>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jc w:val="left"/>
              <w:rPr>
                <w:rFonts w:eastAsia="宋体" w:cs="Times New Roman"/>
              </w:rPr>
            </w:pPr>
            <w:r w:rsidRPr="0034043C">
              <w:rPr>
                <w:rFonts w:eastAsia="宋体" w:cs="Times New Roman"/>
              </w:rPr>
              <w:t>Why do you want to apply to this programme and what do you hope to achieve?</w:t>
            </w:r>
          </w:p>
        </w:tc>
      </w:tr>
      <w:tr w:rsidR="0034043C" w:rsidRPr="0034043C" w:rsidTr="0013397B">
        <w:trPr>
          <w:trHeight w:val="1692"/>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trHeight w:val="411"/>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What skills and insights do you hope to come away with? (350 words)</w:t>
            </w:r>
          </w:p>
        </w:tc>
      </w:tr>
      <w:tr w:rsidR="0034043C" w:rsidRPr="0034043C" w:rsidTr="0013397B">
        <w:trPr>
          <w:trHeight w:val="1637"/>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trHeight w:val="361"/>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 xml:space="preserve">What is your preferred learning style? E.g. mentoring, group work, written (250 </w:t>
            </w:r>
            <w:r w:rsidRPr="0034043C">
              <w:rPr>
                <w:rFonts w:eastAsia="宋体" w:cs="Times New Roman"/>
              </w:rPr>
              <w:lastRenderedPageBreak/>
              <w:t>words)</w:t>
            </w:r>
          </w:p>
        </w:tc>
      </w:tr>
      <w:tr w:rsidR="0034043C" w:rsidRPr="0034043C" w:rsidTr="0013397B">
        <w:trPr>
          <w:trHeight w:val="1744"/>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trHeight w:val="361"/>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Please outline a complex social/society issue or problem that your foundation or you are involved in, and then outline your response. E.g. housing, migration, energy, local economic models (350 words)</w:t>
            </w:r>
          </w:p>
        </w:tc>
      </w:tr>
      <w:tr w:rsidR="0034043C" w:rsidRPr="0034043C" w:rsidTr="0013397B">
        <w:trPr>
          <w:trHeight w:val="1549"/>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trHeight w:val="565"/>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 xml:space="preserve">Please describe the content and effectiveness of the most influential programme, of which you've launched, been deeply involved or greatly promoted.(500 words) </w:t>
            </w:r>
          </w:p>
        </w:tc>
      </w:tr>
      <w:tr w:rsidR="0034043C" w:rsidRPr="0034043C" w:rsidTr="0013397B">
        <w:trPr>
          <w:trHeight w:val="1549"/>
          <w:jc w:val="center"/>
        </w:trPr>
        <w:tc>
          <w:tcPr>
            <w:tcW w:w="8522" w:type="dxa"/>
            <w:tcBorders>
              <w:top w:val="single" w:sz="4" w:space="0" w:color="000000"/>
              <w:left w:val="single" w:sz="4" w:space="0" w:color="000000"/>
              <w:bottom w:val="single" w:sz="4" w:space="0" w:color="000000"/>
              <w:right w:val="single" w:sz="4" w:space="0" w:color="000000"/>
            </w:tcBorders>
          </w:tcPr>
          <w:p w:rsidR="0034043C" w:rsidRPr="0034043C" w:rsidRDefault="0034043C" w:rsidP="0013397B">
            <w:pPr>
              <w:spacing w:line="360" w:lineRule="auto"/>
              <w:rPr>
                <w:rFonts w:eastAsia="宋体" w:cs="Times New Roman"/>
              </w:rPr>
            </w:pPr>
          </w:p>
        </w:tc>
      </w:tr>
      <w:tr w:rsidR="0034043C" w:rsidRPr="0034043C" w:rsidTr="0013397B">
        <w:trPr>
          <w:trHeight w:val="361"/>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b/>
                <w:bCs/>
              </w:rPr>
            </w:pPr>
            <w:r w:rsidRPr="0034043C">
              <w:rPr>
                <w:rFonts w:eastAsia="宋体" w:cs="Times New Roman"/>
                <w:b/>
                <w:bCs/>
              </w:rPr>
              <w:t>Commitment Statement</w:t>
            </w:r>
          </w:p>
        </w:tc>
      </w:tr>
      <w:tr w:rsidR="0034043C" w:rsidRPr="0034043C" w:rsidTr="0013397B">
        <w:trPr>
          <w:trHeight w:val="2570"/>
          <w:jc w:val="center"/>
        </w:trPr>
        <w:tc>
          <w:tcPr>
            <w:tcW w:w="8522" w:type="dxa"/>
            <w:tcBorders>
              <w:top w:val="single" w:sz="4" w:space="0" w:color="000000"/>
              <w:left w:val="single" w:sz="4" w:space="0" w:color="000000"/>
              <w:bottom w:val="single" w:sz="4" w:space="0" w:color="000000"/>
              <w:right w:val="single" w:sz="4" w:space="0" w:color="000000"/>
            </w:tcBorders>
            <w:hideMark/>
          </w:tcPr>
          <w:p w:rsidR="0034043C" w:rsidRPr="0034043C" w:rsidRDefault="0034043C" w:rsidP="0013397B">
            <w:pPr>
              <w:spacing w:line="360" w:lineRule="auto"/>
              <w:rPr>
                <w:rFonts w:eastAsia="宋体" w:cs="Times New Roman"/>
              </w:rPr>
            </w:pPr>
            <w:r w:rsidRPr="0034043C">
              <w:rPr>
                <w:rFonts w:eastAsia="宋体" w:cs="Times New Roman"/>
              </w:rPr>
              <w:t>I hereby confirm my enthusiasm to fully participate in the programme, including all preparatory work as well as follow-up knowledge sharing. I will commit to learning, keeping in touch with my matched colleague, and put to effect what I learn. I also confirm that my foundation is fully committed to my participation in the full programme from 4-14 September as well as all preparation and follow-up.</w:t>
            </w:r>
          </w:p>
        </w:tc>
      </w:tr>
    </w:tbl>
    <w:p w:rsidR="005A2EAB" w:rsidRPr="0034043C" w:rsidRDefault="005A2EAB" w:rsidP="00885C55">
      <w:pPr>
        <w:spacing w:line="360" w:lineRule="auto"/>
        <w:rPr>
          <w:rFonts w:eastAsiaTheme="minorEastAsia" w:cs="Times New Roman"/>
        </w:rPr>
      </w:pPr>
    </w:p>
    <w:sectPr w:rsidR="005A2EAB" w:rsidRPr="0034043C" w:rsidSect="00E61B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D84" w:rsidRDefault="00B65D84" w:rsidP="00B04EDD">
      <w:pPr>
        <w:spacing w:line="240" w:lineRule="auto"/>
      </w:pPr>
      <w:r>
        <w:separator/>
      </w:r>
    </w:p>
  </w:endnote>
  <w:endnote w:type="continuationSeparator" w:id="1">
    <w:p w:rsidR="00B65D84" w:rsidRDefault="00B65D84" w:rsidP="00B04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D84" w:rsidRDefault="00B65D84" w:rsidP="00B04EDD">
      <w:pPr>
        <w:spacing w:line="240" w:lineRule="auto"/>
      </w:pPr>
      <w:r>
        <w:separator/>
      </w:r>
    </w:p>
  </w:footnote>
  <w:footnote w:type="continuationSeparator" w:id="1">
    <w:p w:rsidR="00B65D84" w:rsidRDefault="00B65D84" w:rsidP="00B04ED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578"/>
    <w:rsid w:val="00026B45"/>
    <w:rsid w:val="00036943"/>
    <w:rsid w:val="0004276B"/>
    <w:rsid w:val="00053A86"/>
    <w:rsid w:val="00103579"/>
    <w:rsid w:val="001B7681"/>
    <w:rsid w:val="002651DB"/>
    <w:rsid w:val="0034043C"/>
    <w:rsid w:val="003A7991"/>
    <w:rsid w:val="003D33B2"/>
    <w:rsid w:val="004728C3"/>
    <w:rsid w:val="0049480B"/>
    <w:rsid w:val="005A2EAB"/>
    <w:rsid w:val="005B2D4C"/>
    <w:rsid w:val="005E145A"/>
    <w:rsid w:val="00690D00"/>
    <w:rsid w:val="00716F4E"/>
    <w:rsid w:val="0078397E"/>
    <w:rsid w:val="00793B03"/>
    <w:rsid w:val="00885C55"/>
    <w:rsid w:val="0096204A"/>
    <w:rsid w:val="00A02054"/>
    <w:rsid w:val="00A206DF"/>
    <w:rsid w:val="00A857EC"/>
    <w:rsid w:val="00AB1DBE"/>
    <w:rsid w:val="00AB31F5"/>
    <w:rsid w:val="00B04EDD"/>
    <w:rsid w:val="00B17D51"/>
    <w:rsid w:val="00B2180C"/>
    <w:rsid w:val="00B65D84"/>
    <w:rsid w:val="00C3377D"/>
    <w:rsid w:val="00D02578"/>
    <w:rsid w:val="00D7782C"/>
    <w:rsid w:val="00D930DE"/>
    <w:rsid w:val="00DB18D1"/>
    <w:rsid w:val="00DF782A"/>
    <w:rsid w:val="00E036B5"/>
    <w:rsid w:val="00E60252"/>
    <w:rsid w:val="00E61B28"/>
    <w:rsid w:val="00E902AF"/>
    <w:rsid w:val="00EC1ED3"/>
    <w:rsid w:val="00F272C9"/>
    <w:rsid w:val="00FB2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78"/>
    <w:pPr>
      <w:widowControl w:val="0"/>
      <w:spacing w:line="480" w:lineRule="auto"/>
      <w:jc w:val="both"/>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B04EDD"/>
    <w:rPr>
      <w:rFonts w:ascii="Times New Roman" w:eastAsia="Times New Roman" w:hAnsi="Times New Roman"/>
      <w:sz w:val="18"/>
      <w:szCs w:val="18"/>
    </w:rPr>
  </w:style>
  <w:style w:type="paragraph" w:styleId="a4">
    <w:name w:val="footer"/>
    <w:basedOn w:val="a"/>
    <w:link w:val="Char0"/>
    <w:uiPriority w:val="99"/>
    <w:semiHidden/>
    <w:unhideWhenUsed/>
    <w:rsid w:val="00B04ED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B04EDD"/>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888</Words>
  <Characters>5067</Characters>
  <Application>Microsoft Office Word</Application>
  <DocSecurity>0</DocSecurity>
  <Lines>42</Lines>
  <Paragraphs>11</Paragraphs>
  <ScaleCrop>false</ScaleCrop>
  <Company>Sky123.Org</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2016-05-26T08:07:00Z</dcterms:created>
  <dcterms:modified xsi:type="dcterms:W3CDTF">2016-05-27T09:42:00Z</dcterms:modified>
</cp:coreProperties>
</file>