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D" w:rsidRPr="007401FD" w:rsidRDefault="007401FD" w:rsidP="007401FD">
      <w:pPr>
        <w:jc w:val="center"/>
        <w:rPr>
          <w:rFonts w:ascii="Calibri" w:eastAsia="宋体" w:hAnsi="Calibri" w:cs="Times New Roman"/>
          <w:b/>
          <w:color w:val="00B050"/>
          <w:sz w:val="32"/>
          <w:szCs w:val="32"/>
        </w:rPr>
      </w:pPr>
      <w:r w:rsidRPr="007401FD">
        <w:rPr>
          <w:rFonts w:ascii="Calibri" w:eastAsia="宋体" w:hAnsi="Calibri" w:cs="Times New Roman" w:hint="eastAsia"/>
          <w:b/>
          <w:color w:val="00B050"/>
          <w:sz w:val="32"/>
          <w:szCs w:val="32"/>
        </w:rPr>
        <w:t>社区协力领袖训练班（第二期）</w:t>
      </w:r>
    </w:p>
    <w:p w:rsidR="007401FD" w:rsidRPr="007401FD" w:rsidRDefault="007401FD" w:rsidP="007401FD">
      <w:pPr>
        <w:jc w:val="center"/>
        <w:rPr>
          <w:rFonts w:ascii="Calibri" w:eastAsia="宋体" w:hAnsi="Calibri" w:cs="Times New Roman"/>
          <w:b/>
          <w:color w:val="00B050"/>
          <w:sz w:val="32"/>
          <w:szCs w:val="32"/>
        </w:rPr>
      </w:pPr>
      <w:r w:rsidRPr="007401FD">
        <w:rPr>
          <w:rFonts w:ascii="Calibri" w:eastAsia="宋体" w:hAnsi="Calibri" w:cs="Times New Roman"/>
          <w:b/>
          <w:color w:val="00B050"/>
          <w:sz w:val="32"/>
          <w:szCs w:val="32"/>
        </w:rPr>
        <w:t xml:space="preserve"> </w:t>
      </w:r>
      <w:r w:rsidRPr="007401FD">
        <w:rPr>
          <w:rFonts w:ascii="Calibri" w:eastAsia="宋体" w:hAnsi="Calibri" w:cs="Times New Roman" w:hint="eastAsia"/>
          <w:b/>
          <w:color w:val="00B050"/>
          <w:sz w:val="32"/>
          <w:szCs w:val="32"/>
        </w:rPr>
        <w:t>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232"/>
        <w:gridCol w:w="1162"/>
        <w:gridCol w:w="3260"/>
      </w:tblGrid>
      <w:tr w:rsidR="007401FD" w:rsidRPr="007401FD" w:rsidTr="00E22957">
        <w:trPr>
          <w:trHeight w:val="680"/>
          <w:jc w:val="center"/>
        </w:trPr>
        <w:tc>
          <w:tcPr>
            <w:tcW w:w="9640" w:type="dxa"/>
            <w:gridSpan w:val="4"/>
            <w:tcBorders>
              <w:bottom w:val="single" w:sz="18" w:space="0" w:color="auto"/>
            </w:tcBorders>
            <w:shd w:val="clear" w:color="auto" w:fill="92D050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eastAsia="PMingLiU" w:hAnsi="Calibri" w:cs="Times New Roman"/>
                <w:b/>
                <w:i/>
                <w:smallCaps/>
                <w:sz w:val="28"/>
                <w:szCs w:val="28"/>
                <w:lang w:eastAsia="zh-TW"/>
              </w:rPr>
            </w:pPr>
            <w:r w:rsidRPr="007401FD">
              <w:rPr>
                <w:rFonts w:ascii="Garamond" w:eastAsia="宋体" w:hAnsi="Garamond" w:cs="Times New Roman" w:hint="eastAsia"/>
                <w:b/>
                <w:i/>
                <w:sz w:val="28"/>
                <w:szCs w:val="28"/>
              </w:rPr>
              <w:t>第一部分</w:t>
            </w:r>
            <w:r w:rsidRPr="007401FD">
              <w:rPr>
                <w:rFonts w:ascii="Garamond" w:eastAsia="宋体" w:hAnsi="Garamond" w:cs="Times New Roman"/>
                <w:b/>
                <w:i/>
                <w:sz w:val="28"/>
                <w:szCs w:val="28"/>
              </w:rPr>
              <w:t xml:space="preserve">  </w:t>
            </w:r>
            <w:r w:rsidRPr="007401FD">
              <w:rPr>
                <w:rFonts w:ascii="Garamond" w:eastAsia="宋体" w:hAnsi="Garamond" w:cs="Times New Roman" w:hint="eastAsia"/>
                <w:b/>
                <w:i/>
                <w:sz w:val="28"/>
                <w:szCs w:val="28"/>
              </w:rPr>
              <w:t>基本资料</w:t>
            </w:r>
          </w:p>
        </w:tc>
      </w:tr>
      <w:tr w:rsidR="007401FD" w:rsidRPr="007401FD" w:rsidTr="00E22957">
        <w:trPr>
          <w:trHeight w:val="44"/>
          <w:jc w:val="center"/>
        </w:trPr>
        <w:tc>
          <w:tcPr>
            <w:tcW w:w="9640" w:type="dxa"/>
            <w:gridSpan w:val="4"/>
            <w:tcBorders>
              <w:top w:val="single" w:sz="18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i/>
                <w:sz w:val="16"/>
                <w:szCs w:val="16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Garamond" w:eastAsia="宋体" w:hAnsi="Garamond" w:cs="Times New Roman" w:hint="eastAsia"/>
                <w:b/>
                <w:szCs w:val="21"/>
              </w:rPr>
              <w:t>姓名</w:t>
            </w:r>
          </w:p>
        </w:tc>
        <w:tc>
          <w:tcPr>
            <w:tcW w:w="7654" w:type="dxa"/>
            <w:gridSpan w:val="3"/>
            <w:tcBorders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性别</w:t>
            </w:r>
          </w:p>
        </w:tc>
        <w:tc>
          <w:tcPr>
            <w:tcW w:w="3232" w:type="dxa"/>
            <w:tcBorders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年龄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联系电话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邮箱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Garamond" w:eastAsia="宋体" w:hAnsi="Garamond" w:cs="Times New Roman" w:hint="eastAsia"/>
                <w:b/>
                <w:szCs w:val="21"/>
              </w:rPr>
              <w:t>所在组织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所在部门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入职日期</w:t>
            </w:r>
          </w:p>
        </w:tc>
        <w:tc>
          <w:tcPr>
            <w:tcW w:w="3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现任职务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期待面试时间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7401FD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7401FD">
              <w:rPr>
                <w:rFonts w:ascii="Calibri" w:eastAsia="宋体" w:hAnsi="Calibri" w:cs="Times New Roman" w:hint="eastAsia"/>
                <w:szCs w:val="21"/>
              </w:rPr>
              <w:t>工作日</w:t>
            </w:r>
            <w:r w:rsidRPr="007401FD">
              <w:rPr>
                <w:rFonts w:ascii="Calibri" w:eastAsia="宋体" w:hAnsi="Calibri" w:cs="Times New Roman"/>
                <w:szCs w:val="21"/>
              </w:rPr>
              <w:t xml:space="preserve">     </w:t>
            </w:r>
            <w:r w:rsidRPr="007401FD">
              <w:rPr>
                <w:rFonts w:ascii="宋体" w:eastAsia="宋体" w:hAnsi="宋体" w:cs="Times New Roman" w:hint="eastAsia"/>
                <w:szCs w:val="21"/>
              </w:rPr>
              <w:t>□周末</w:t>
            </w:r>
          </w:p>
        </w:tc>
      </w:tr>
      <w:tr w:rsidR="007401FD" w:rsidRPr="007401FD" w:rsidTr="00E22957">
        <w:trPr>
          <w:trHeight w:val="2396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Cs w:val="21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所在组织的简介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401FD" w:rsidRPr="007401FD" w:rsidTr="00E22957">
        <w:trPr>
          <w:trHeight w:val="2124"/>
          <w:jc w:val="center"/>
        </w:trPr>
        <w:tc>
          <w:tcPr>
            <w:tcW w:w="1986" w:type="dxa"/>
            <w:shd w:val="clear" w:color="auto" w:fill="DBE5F1"/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PMingLiU" w:hAnsi="Calibri" w:cs="Times New Roman"/>
                <w:b/>
                <w:szCs w:val="21"/>
                <w:lang w:eastAsia="zh-TW"/>
              </w:rPr>
            </w:pPr>
            <w:r w:rsidRPr="007401FD">
              <w:rPr>
                <w:rFonts w:ascii="Calibri" w:eastAsia="宋体" w:hAnsi="Calibri" w:cs="Times New Roman" w:hint="eastAsia"/>
                <w:b/>
                <w:szCs w:val="21"/>
              </w:rPr>
              <w:t>主要工作职责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7401FD" w:rsidRPr="007401FD" w:rsidRDefault="007401FD" w:rsidP="007401FD">
      <w:pPr>
        <w:spacing w:line="276" w:lineRule="auto"/>
        <w:rPr>
          <w:rFonts w:ascii="宋体" w:eastAsia="宋体" w:hAnsi="Calibri" w:cs="Times New Roman"/>
          <w:sz w:val="22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401FD" w:rsidRPr="007401FD" w:rsidTr="00E22957">
        <w:trPr>
          <w:trHeight w:val="680"/>
          <w:jc w:val="center"/>
        </w:trPr>
        <w:tc>
          <w:tcPr>
            <w:tcW w:w="9640" w:type="dxa"/>
            <w:tcBorders>
              <w:bottom w:val="single" w:sz="18" w:space="0" w:color="auto"/>
            </w:tcBorders>
            <w:shd w:val="clear" w:color="auto" w:fill="92D050"/>
            <w:vAlign w:val="bottom"/>
          </w:tcPr>
          <w:p w:rsidR="007401FD" w:rsidRPr="007401FD" w:rsidRDefault="007401FD" w:rsidP="007401FD">
            <w:pPr>
              <w:tabs>
                <w:tab w:val="left" w:pos="720"/>
                <w:tab w:val="center" w:pos="4772"/>
                <w:tab w:val="left" w:pos="7787"/>
              </w:tabs>
              <w:spacing w:line="360" w:lineRule="auto"/>
              <w:jc w:val="left"/>
              <w:rPr>
                <w:rFonts w:ascii="Calibri" w:eastAsia="PMingLiU" w:hAnsi="Calibri" w:cs="Times New Roman"/>
                <w:b/>
                <w:i/>
                <w:smallCaps/>
                <w:sz w:val="28"/>
                <w:szCs w:val="28"/>
                <w:lang w:eastAsia="zh-TW"/>
              </w:rPr>
            </w:pPr>
            <w:r w:rsidRPr="007401FD">
              <w:rPr>
                <w:rFonts w:ascii="Garamond" w:eastAsia="宋体" w:hAnsi="Garamond" w:cs="Times New Roman"/>
                <w:b/>
                <w:i/>
                <w:sz w:val="28"/>
                <w:szCs w:val="28"/>
              </w:rPr>
              <w:tab/>
            </w:r>
            <w:r w:rsidRPr="007401FD">
              <w:rPr>
                <w:rFonts w:ascii="Garamond" w:eastAsia="宋体" w:hAnsi="Garamond" w:cs="Times New Roman"/>
                <w:b/>
                <w:i/>
                <w:sz w:val="28"/>
                <w:szCs w:val="28"/>
              </w:rPr>
              <w:tab/>
            </w:r>
            <w:r w:rsidRPr="007401FD">
              <w:rPr>
                <w:rFonts w:ascii="Garamond" w:eastAsia="宋体" w:hAnsi="Garamond" w:cs="Times New Roman" w:hint="eastAsia"/>
                <w:b/>
                <w:i/>
                <w:sz w:val="28"/>
                <w:szCs w:val="28"/>
              </w:rPr>
              <w:t>第二部分</w:t>
            </w:r>
            <w:r w:rsidRPr="007401FD">
              <w:rPr>
                <w:rFonts w:ascii="Garamond" w:eastAsia="宋体" w:hAnsi="Garamond" w:cs="Times New Roman"/>
                <w:b/>
                <w:i/>
                <w:sz w:val="28"/>
                <w:szCs w:val="28"/>
              </w:rPr>
              <w:t xml:space="preserve">  </w:t>
            </w:r>
            <w:r w:rsidRPr="007401FD">
              <w:rPr>
                <w:rFonts w:ascii="Garamond" w:eastAsia="宋体" w:hAnsi="Garamond" w:cs="Times New Roman" w:hint="eastAsia"/>
                <w:b/>
                <w:i/>
                <w:sz w:val="28"/>
                <w:szCs w:val="28"/>
              </w:rPr>
              <w:t>问题交流</w:t>
            </w:r>
            <w:r w:rsidRPr="007401FD">
              <w:rPr>
                <w:rFonts w:ascii="Garamond" w:eastAsia="宋体" w:hAnsi="Garamond" w:cs="Times New Roman"/>
                <w:b/>
                <w:i/>
                <w:sz w:val="28"/>
                <w:szCs w:val="28"/>
              </w:rPr>
              <w:tab/>
            </w:r>
          </w:p>
        </w:tc>
      </w:tr>
      <w:tr w:rsidR="007401FD" w:rsidRPr="007401FD" w:rsidTr="00E22957">
        <w:trPr>
          <w:trHeight w:val="153"/>
          <w:jc w:val="center"/>
        </w:trPr>
        <w:tc>
          <w:tcPr>
            <w:tcW w:w="9640" w:type="dxa"/>
            <w:tcBorders>
              <w:top w:val="single" w:sz="18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jc w:val="center"/>
              <w:rPr>
                <w:rFonts w:ascii="Calibri" w:eastAsia="宋体" w:hAnsi="Calibri" w:cs="Times New Roman"/>
                <w:i/>
                <w:sz w:val="16"/>
                <w:szCs w:val="16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1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、你选择参加本训练班的原因是？（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60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lastRenderedPageBreak/>
              <w:t>2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、你希望自己在本训练中获得哪些方面的能力提升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/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支持？（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3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、请你简要描述你目前的职业规划（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4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、你认为社区建设中最需要的是怎样的人？为什么？（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5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、请你谈谈对你产生重要影响的事件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/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个人，为什么？（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ind w:left="331" w:hangingChars="150" w:hanging="331"/>
              <w:rPr>
                <w:rFonts w:ascii="Calibri" w:eastAsia="PMingLiU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6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、在你曾经负责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/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接触的最大的项目中，你在项目中负责的工作内容，请简述。（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7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、你如何理解“可持续生活”？你认为怎样才是良性的社区发展？它们的关系是？（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8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、你认为“可持续生活与社区发展”主题怎样和你的工作相结合？当中你的角色和作用是？（</w:t>
            </w:r>
            <w:r w:rsidRPr="007401FD">
              <w:rPr>
                <w:rFonts w:ascii="Calibri" w:eastAsia="宋体" w:hAnsi="Calibri" w:cs="Times New Roman"/>
                <w:b/>
                <w:sz w:val="22"/>
              </w:rPr>
              <w:t>200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字内）</w:t>
            </w:r>
          </w:p>
        </w:tc>
      </w:tr>
      <w:tr w:rsidR="007401FD" w:rsidRPr="007401FD" w:rsidTr="00E22957">
        <w:trPr>
          <w:trHeight w:val="140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</w:p>
        </w:tc>
      </w:tr>
      <w:tr w:rsidR="007401FD" w:rsidRPr="007401FD" w:rsidTr="00E22957">
        <w:trPr>
          <w:trHeight w:val="510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bottom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b/>
                <w:sz w:val="22"/>
              </w:rPr>
            </w:pPr>
            <w:r w:rsidRPr="007401FD">
              <w:rPr>
                <w:rFonts w:ascii="Calibri" w:eastAsia="宋体" w:hAnsi="Calibri" w:cs="Times New Roman"/>
                <w:b/>
                <w:sz w:val="22"/>
              </w:rPr>
              <w:t>9</w:t>
            </w:r>
            <w:r w:rsidRPr="007401FD">
              <w:rPr>
                <w:rFonts w:ascii="Calibri" w:eastAsia="宋体" w:hAnsi="Calibri" w:cs="Times New Roman" w:hint="eastAsia"/>
                <w:b/>
                <w:sz w:val="22"/>
              </w:rPr>
              <w:t>、我们向你提出了许多问题，也希望你给我们提出“许多”问题或建议（例如关于训练和支持），我们会认真考虑并回答你的问题。</w:t>
            </w:r>
          </w:p>
        </w:tc>
      </w:tr>
      <w:tr w:rsidR="007401FD" w:rsidRPr="007401FD" w:rsidTr="00E22957">
        <w:trPr>
          <w:trHeight w:val="1134"/>
          <w:jc w:val="center"/>
        </w:trPr>
        <w:tc>
          <w:tcPr>
            <w:tcW w:w="9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  <w:p w:rsidR="007401FD" w:rsidRPr="007401FD" w:rsidRDefault="007401FD" w:rsidP="007401FD">
            <w:pPr>
              <w:tabs>
                <w:tab w:val="left" w:pos="720"/>
              </w:tabs>
              <w:spacing w:line="360" w:lineRule="auto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6D32BB" w:rsidRPr="007401FD" w:rsidRDefault="006D32BB">
      <w:bookmarkStart w:id="0" w:name="_GoBack"/>
      <w:bookmarkEnd w:id="0"/>
    </w:p>
    <w:sectPr w:rsidR="006D32BB" w:rsidRPr="007401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5C" w:rsidRDefault="001C6D5C" w:rsidP="007401FD">
      <w:r>
        <w:separator/>
      </w:r>
    </w:p>
  </w:endnote>
  <w:endnote w:type="continuationSeparator" w:id="0">
    <w:p w:rsidR="001C6D5C" w:rsidRDefault="001C6D5C" w:rsidP="007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5C" w:rsidRDefault="001C6D5C" w:rsidP="007401FD">
      <w:r>
        <w:separator/>
      </w:r>
    </w:p>
  </w:footnote>
  <w:footnote w:type="continuationSeparator" w:id="0">
    <w:p w:rsidR="001C6D5C" w:rsidRDefault="001C6D5C" w:rsidP="0074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FD" w:rsidRDefault="007401FD" w:rsidP="007401FD">
    <w:pPr>
      <w:pStyle w:val="a3"/>
      <w:jc w:val="left"/>
    </w:pPr>
    <w:r>
      <w:rPr>
        <w:rFonts w:ascii="Calibri" w:eastAsia="宋体" w:hAnsi="Calibri" w:cs="Times New Roman"/>
        <w:noProof/>
        <w:sz w:val="21"/>
        <w:szCs w:val="22"/>
      </w:rPr>
      <w:drawing>
        <wp:inline distT="0" distB="0" distL="0" distR="0" wp14:anchorId="16559889" wp14:editId="6CC97411">
          <wp:extent cx="895350" cy="361950"/>
          <wp:effectExtent l="0" t="0" r="0" b="0"/>
          <wp:docPr id="1" name="图片 1" descr="启创logo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启创logo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8"/>
    <w:rsid w:val="001C6D5C"/>
    <w:rsid w:val="00622A58"/>
    <w:rsid w:val="006D32BB"/>
    <w:rsid w:val="007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1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2015-11-18T01:46:00Z</dcterms:created>
  <dcterms:modified xsi:type="dcterms:W3CDTF">2015-11-18T01:46:00Z</dcterms:modified>
</cp:coreProperties>
</file>