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150" w:afterLines="100"/>
        <w:jc w:val="center"/>
        <w:rPr>
          <w:rFonts w:hint="eastAsia"/>
          <w:b/>
          <w:sz w:val="48"/>
          <w:szCs w:val="48"/>
        </w:rPr>
      </w:pPr>
      <w:r>
        <w:rPr>
          <w:rFonts w:hint="eastAsia"/>
          <w:b/>
          <w:sz w:val="48"/>
          <w:szCs w:val="48"/>
          <w:lang w:val="en-US" w:eastAsia="zh-CN"/>
        </w:rPr>
        <w:t>个人</w:t>
      </w:r>
      <w:bookmarkStart w:id="0" w:name="_GoBack"/>
      <w:bookmarkEnd w:id="0"/>
      <w:r>
        <w:rPr>
          <w:rFonts w:hint="eastAsia"/>
          <w:b/>
          <w:sz w:val="48"/>
          <w:szCs w:val="48"/>
        </w:rPr>
        <w:t>简历</w:t>
      </w:r>
    </w:p>
    <w:tbl>
      <w:tblPr>
        <w:tblStyle w:val="16"/>
        <w:tblW w:w="10915" w:type="dxa"/>
        <w:tblInd w:w="-112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52"/>
        <w:gridCol w:w="1741"/>
        <w:gridCol w:w="1593"/>
        <w:gridCol w:w="1851"/>
        <w:gridCol w:w="31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915" w:type="dxa"/>
            <w:gridSpan w:val="5"/>
            <w:tcBorders>
              <w:top w:val="outset" w:color="auto" w:sz="6" w:space="0"/>
              <w:left w:val="outset" w:color="auto" w:sz="6" w:space="0"/>
              <w:bottom w:val="nil"/>
              <w:right w:val="outset" w:color="auto" w:sz="6" w:space="0"/>
            </w:tcBorders>
            <w:shd w:val="clear" w:color="auto" w:fill="0066FF"/>
            <w:vAlign w:val="top"/>
          </w:tcPr>
          <w:p>
            <w:pPr>
              <w:widowControl/>
              <w:spacing w:after="192"/>
              <w:jc w:val="left"/>
              <w:rPr>
                <w:rFonts w:ascii="宋体" w:hAnsi="宋体" w:cs="Tahoma"/>
                <w:color w:val="333333"/>
                <w:kern w:val="0"/>
                <w:szCs w:val="21"/>
              </w:rPr>
            </w:pPr>
            <w:r>
              <w:rPr>
                <w:rFonts w:hint="eastAsia" w:ascii="宋体" w:hAnsi="宋体" w:cs="Tahoma"/>
                <w:b/>
                <w:bCs/>
                <w:color w:val="333333"/>
                <w:kern w:val="0"/>
                <w:szCs w:val="21"/>
              </w:rPr>
              <w:t>基本信息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52"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姓名</w:t>
            </w:r>
            <w:r>
              <w:rPr>
                <w:rFonts w:ascii="宋体" w:hAnsi="宋体" w:cs="Tahoma"/>
                <w:color w:val="333333"/>
                <w:kern w:val="0"/>
                <w:szCs w:val="21"/>
              </w:rPr>
              <w:t xml:space="preserve"> </w:t>
            </w:r>
          </w:p>
        </w:tc>
        <w:tc>
          <w:tcPr>
            <w:tcW w:w="174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时旭</w:t>
            </w:r>
          </w:p>
        </w:tc>
        <w:tc>
          <w:tcPr>
            <w:tcW w:w="1593"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出生年月</w:t>
            </w:r>
            <w:r>
              <w:rPr>
                <w:rFonts w:ascii="宋体" w:hAnsi="宋体" w:cs="Tahoma"/>
                <w:color w:val="333333"/>
                <w:kern w:val="0"/>
                <w:szCs w:val="21"/>
              </w:rPr>
              <w:t xml:space="preserve"> </w:t>
            </w:r>
          </w:p>
        </w:tc>
        <w:tc>
          <w:tcPr>
            <w:tcW w:w="185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1992年6月</w:t>
            </w:r>
          </w:p>
        </w:tc>
        <w:tc>
          <w:tcPr>
            <w:tcW w:w="3178" w:type="dxa"/>
            <w:vMerge w:val="restart"/>
            <w:tcBorders>
              <w:top w:val="nil"/>
              <w:left w:val="nil"/>
              <w:bottom w:val="nil"/>
              <w:right w:val="nil"/>
            </w:tcBorders>
            <w:vAlign w:val="bottom"/>
          </w:tcPr>
          <w:p>
            <w:pPr>
              <w:widowControl/>
              <w:spacing w:after="192"/>
              <w:jc w:val="left"/>
              <w:rPr>
                <w:rFonts w:ascii="宋体" w:hAnsi="宋体" w:cs="Tahoma"/>
                <w:color w:val="333333"/>
                <w:kern w:val="0"/>
                <w:szCs w:val="21"/>
              </w:rPr>
            </w:pPr>
            <w:r>
              <w:rPr>
                <w:rFonts w:ascii="宋体" w:hAnsi="宋体" w:eastAsia="宋体" w:cs="Tahoma"/>
                <w:color w:val="333333"/>
                <w:kern w:val="0"/>
                <w:sz w:val="21"/>
                <w:szCs w:val="21"/>
                <w:lang w:val="en-US" w:eastAsia="zh-CN" w:bidi="ar-SA"/>
              </w:rPr>
              <w:pict>
                <v:shape id="图片 2" o:spid="_x0000_s1026" type="#_x0000_t75" style="position:absolute;left:0;margin-left:46.5pt;margin-top:18.8pt;height:120pt;width:85.1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52"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性别</w:t>
            </w:r>
            <w:r>
              <w:rPr>
                <w:rFonts w:ascii="宋体" w:hAnsi="宋体" w:cs="Tahoma"/>
                <w:color w:val="333333"/>
                <w:kern w:val="0"/>
                <w:szCs w:val="21"/>
              </w:rPr>
              <w:t xml:space="preserve"> </w:t>
            </w:r>
          </w:p>
        </w:tc>
        <w:tc>
          <w:tcPr>
            <w:tcW w:w="174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男</w:t>
            </w:r>
          </w:p>
        </w:tc>
        <w:tc>
          <w:tcPr>
            <w:tcW w:w="1593"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籍贯</w:t>
            </w:r>
            <w:r>
              <w:rPr>
                <w:rFonts w:ascii="宋体" w:hAnsi="宋体" w:cs="Tahoma"/>
                <w:color w:val="333333"/>
                <w:kern w:val="0"/>
                <w:szCs w:val="21"/>
              </w:rPr>
              <w:t xml:space="preserve"> </w:t>
            </w:r>
          </w:p>
        </w:tc>
        <w:tc>
          <w:tcPr>
            <w:tcW w:w="185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内蒙古</w:t>
            </w:r>
          </w:p>
        </w:tc>
        <w:tc>
          <w:tcPr>
            <w:tcW w:w="3178" w:type="dxa"/>
            <w:vMerge w:val="continue"/>
            <w:tcBorders>
              <w:top w:val="nil"/>
              <w:left w:val="nil"/>
              <w:bottom w:val="nil"/>
              <w:right w:val="nil"/>
            </w:tcBorders>
            <w:vAlign w:val="center"/>
          </w:tcPr>
          <w:p>
            <w:pPr>
              <w:widowControl/>
              <w:jc w:val="left"/>
              <w:rPr>
                <w:rFonts w:ascii="宋体" w:hAnsi="宋体" w:cs="Tahoma"/>
                <w:color w:val="333333"/>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52"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身高</w:t>
            </w:r>
            <w:r>
              <w:rPr>
                <w:rFonts w:ascii="宋体" w:hAnsi="宋体" w:cs="Tahoma"/>
                <w:color w:val="333333"/>
                <w:kern w:val="0"/>
                <w:szCs w:val="21"/>
              </w:rPr>
              <w:t xml:space="preserve"> </w:t>
            </w:r>
          </w:p>
        </w:tc>
        <w:tc>
          <w:tcPr>
            <w:tcW w:w="174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180cm</w:t>
            </w:r>
          </w:p>
        </w:tc>
        <w:tc>
          <w:tcPr>
            <w:tcW w:w="1593"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体重</w:t>
            </w:r>
            <w:r>
              <w:rPr>
                <w:rFonts w:ascii="宋体" w:hAnsi="宋体" w:cs="Tahoma"/>
                <w:color w:val="333333"/>
                <w:kern w:val="0"/>
                <w:szCs w:val="21"/>
              </w:rPr>
              <w:t xml:space="preserve"> </w:t>
            </w:r>
          </w:p>
        </w:tc>
        <w:tc>
          <w:tcPr>
            <w:tcW w:w="1851" w:type="dxa"/>
            <w:tcBorders>
              <w:top w:val="nil"/>
              <w:left w:val="nil"/>
              <w:bottom w:val="nil"/>
              <w:right w:val="nil"/>
            </w:tcBorders>
            <w:vAlign w:val="top"/>
          </w:tcPr>
          <w:p>
            <w:pPr>
              <w:widowControl/>
              <w:spacing w:after="192"/>
              <w:jc w:val="left"/>
              <w:rPr>
                <w:rFonts w:hint="eastAsia"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60KG</w:t>
            </w:r>
          </w:p>
        </w:tc>
        <w:tc>
          <w:tcPr>
            <w:tcW w:w="3178" w:type="dxa"/>
            <w:vMerge w:val="continue"/>
            <w:tcBorders>
              <w:top w:val="nil"/>
              <w:left w:val="nil"/>
              <w:bottom w:val="nil"/>
              <w:right w:val="nil"/>
            </w:tcBorders>
            <w:vAlign w:val="center"/>
          </w:tcPr>
          <w:p>
            <w:pPr>
              <w:widowControl/>
              <w:jc w:val="left"/>
              <w:rPr>
                <w:rFonts w:ascii="宋体" w:hAnsi="宋体" w:cs="Tahoma"/>
                <w:color w:val="333333"/>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52"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政治面貌</w:t>
            </w:r>
            <w:r>
              <w:rPr>
                <w:rFonts w:ascii="宋体" w:hAnsi="宋体" w:cs="Tahoma"/>
                <w:color w:val="333333"/>
                <w:kern w:val="0"/>
                <w:szCs w:val="21"/>
              </w:rPr>
              <w:t xml:space="preserve"> </w:t>
            </w:r>
          </w:p>
        </w:tc>
        <w:tc>
          <w:tcPr>
            <w:tcW w:w="174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团员</w:t>
            </w:r>
          </w:p>
        </w:tc>
        <w:tc>
          <w:tcPr>
            <w:tcW w:w="1593"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身</w:t>
            </w:r>
            <w:r>
              <w:rPr>
                <w:rFonts w:hint="eastAsia" w:ascii="宋体" w:hAnsi="宋体" w:cs="Tahoma"/>
                <w:b/>
                <w:bCs/>
                <w:color w:val="333333"/>
                <w:kern w:val="0"/>
                <w:szCs w:val="21"/>
              </w:rPr>
              <w:t>体状况</w:t>
            </w:r>
            <w:r>
              <w:rPr>
                <w:rFonts w:ascii="宋体" w:hAnsi="宋体" w:cs="Tahoma"/>
                <w:color w:val="333333"/>
                <w:kern w:val="0"/>
                <w:szCs w:val="21"/>
              </w:rPr>
              <w:t xml:space="preserve"> </w:t>
            </w:r>
          </w:p>
        </w:tc>
        <w:tc>
          <w:tcPr>
            <w:tcW w:w="185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良好</w:t>
            </w:r>
          </w:p>
        </w:tc>
        <w:tc>
          <w:tcPr>
            <w:tcW w:w="3178" w:type="dxa"/>
            <w:vMerge w:val="continue"/>
            <w:tcBorders>
              <w:top w:val="nil"/>
              <w:left w:val="nil"/>
              <w:bottom w:val="nil"/>
              <w:right w:val="nil"/>
            </w:tcBorders>
            <w:vAlign w:val="center"/>
          </w:tcPr>
          <w:p>
            <w:pPr>
              <w:widowControl/>
              <w:jc w:val="left"/>
              <w:rPr>
                <w:rFonts w:ascii="宋体" w:hAnsi="宋体" w:cs="Tahoma"/>
                <w:color w:val="333333"/>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94" w:hRule="atLeast"/>
        </w:trPr>
        <w:tc>
          <w:tcPr>
            <w:tcW w:w="2552" w:type="dxa"/>
            <w:tcBorders>
              <w:top w:val="nil"/>
              <w:left w:val="nil"/>
              <w:bottom w:val="nil"/>
              <w:right w:val="nil"/>
            </w:tcBorders>
            <w:vAlign w:val="top"/>
          </w:tcPr>
          <w:p>
            <w:pPr>
              <w:widowControl/>
              <w:spacing w:after="192"/>
              <w:jc w:val="left"/>
              <w:rPr>
                <w:rFonts w:hint="eastAsia" w:ascii="宋体" w:hAnsi="宋体" w:cs="Tahoma"/>
                <w:color w:val="333333"/>
                <w:kern w:val="0"/>
                <w:szCs w:val="21"/>
              </w:rPr>
            </w:pPr>
            <w:r>
              <w:rPr>
                <w:rFonts w:hint="eastAsia" w:ascii="宋体" w:hAnsi="宋体" w:cs="Tahoma"/>
                <w:b/>
                <w:bCs/>
                <w:color w:val="333333"/>
                <w:kern w:val="0"/>
                <w:szCs w:val="21"/>
              </w:rPr>
              <w:t>专业</w:t>
            </w:r>
          </w:p>
        </w:tc>
        <w:tc>
          <w:tcPr>
            <w:tcW w:w="174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财务管理</w:t>
            </w:r>
          </w:p>
        </w:tc>
        <w:tc>
          <w:tcPr>
            <w:tcW w:w="1593" w:type="dxa"/>
            <w:tcBorders>
              <w:top w:val="nil"/>
              <w:left w:val="nil"/>
              <w:bottom w:val="nil"/>
              <w:right w:val="nil"/>
            </w:tcBorders>
            <w:vAlign w:val="top"/>
          </w:tcPr>
          <w:p>
            <w:pPr>
              <w:widowControl/>
              <w:spacing w:after="192"/>
              <w:jc w:val="left"/>
              <w:rPr>
                <w:rFonts w:hint="eastAsia" w:ascii="宋体" w:hAnsi="宋体" w:cs="Tahoma"/>
                <w:b/>
                <w:color w:val="333333"/>
                <w:kern w:val="0"/>
                <w:szCs w:val="21"/>
              </w:rPr>
            </w:pPr>
            <w:r>
              <w:rPr>
                <w:rFonts w:hint="eastAsia" w:ascii="宋体" w:hAnsi="宋体" w:cs="Tahoma"/>
                <w:b/>
                <w:color w:val="333333"/>
                <w:kern w:val="0"/>
                <w:szCs w:val="21"/>
              </w:rPr>
              <w:t>工作经验</w:t>
            </w:r>
          </w:p>
        </w:tc>
        <w:tc>
          <w:tcPr>
            <w:tcW w:w="1851" w:type="dxa"/>
            <w:tcBorders>
              <w:top w:val="nil"/>
              <w:left w:val="nil"/>
              <w:bottom w:val="nil"/>
              <w:right w:val="nil"/>
            </w:tcBorders>
            <w:vAlign w:val="top"/>
          </w:tcPr>
          <w:p>
            <w:pPr>
              <w:widowControl/>
              <w:spacing w:after="192"/>
              <w:ind w:firstLine="210" w:firstLineChars="100"/>
              <w:jc w:val="left"/>
              <w:rPr>
                <w:rFonts w:hint="eastAsia" w:ascii="宋体" w:hAnsi="宋体" w:cs="Tahoma"/>
                <w:color w:val="333333"/>
                <w:kern w:val="0"/>
                <w:szCs w:val="21"/>
              </w:rPr>
            </w:pPr>
            <w:r>
              <w:rPr>
                <w:rFonts w:hint="eastAsia" w:ascii="宋体" w:hAnsi="宋体" w:cs="Tahoma"/>
                <w:color w:val="333333"/>
                <w:kern w:val="0"/>
                <w:szCs w:val="21"/>
              </w:rPr>
              <w:t>暂无</w:t>
            </w:r>
          </w:p>
        </w:tc>
        <w:tc>
          <w:tcPr>
            <w:tcW w:w="3178" w:type="dxa"/>
            <w:vMerge w:val="continue"/>
            <w:tcBorders>
              <w:top w:val="nil"/>
              <w:left w:val="nil"/>
              <w:bottom w:val="nil"/>
              <w:right w:val="nil"/>
            </w:tcBorders>
            <w:vAlign w:val="center"/>
          </w:tcPr>
          <w:p>
            <w:pPr>
              <w:widowControl/>
              <w:jc w:val="left"/>
              <w:rPr>
                <w:rFonts w:ascii="宋体" w:hAnsi="宋体" w:cs="Tahoma"/>
                <w:color w:val="333333"/>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52"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学历</w:t>
            </w:r>
            <w:r>
              <w:rPr>
                <w:rFonts w:ascii="宋体" w:hAnsi="宋体" w:cs="Tahoma"/>
                <w:color w:val="333333"/>
                <w:kern w:val="0"/>
                <w:szCs w:val="21"/>
              </w:rPr>
              <w:t xml:space="preserve"> </w:t>
            </w:r>
          </w:p>
        </w:tc>
        <w:tc>
          <w:tcPr>
            <w:tcW w:w="174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本科在读</w:t>
            </w:r>
          </w:p>
        </w:tc>
        <w:tc>
          <w:tcPr>
            <w:tcW w:w="1593"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hint="eastAsia" w:ascii="宋体" w:hAnsi="宋体" w:cs="Tahoma"/>
                <w:b/>
                <w:bCs/>
                <w:color w:val="333333"/>
                <w:kern w:val="0"/>
                <w:szCs w:val="21"/>
              </w:rPr>
              <w:t>就读学校</w:t>
            </w:r>
          </w:p>
        </w:tc>
        <w:tc>
          <w:tcPr>
            <w:tcW w:w="5029" w:type="dxa"/>
            <w:gridSpan w:val="2"/>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黑龙江财经学院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52"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联系电话</w:t>
            </w:r>
            <w:r>
              <w:rPr>
                <w:rFonts w:ascii="宋体" w:hAnsi="宋体" w:cs="Tahoma"/>
                <w:color w:val="333333"/>
                <w:kern w:val="0"/>
                <w:szCs w:val="21"/>
              </w:rPr>
              <w:t xml:space="preserve"> </w:t>
            </w:r>
          </w:p>
        </w:tc>
        <w:tc>
          <w:tcPr>
            <w:tcW w:w="1741"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color w:val="333333"/>
                <w:kern w:val="0"/>
                <w:szCs w:val="21"/>
              </w:rPr>
              <w:t> </w:t>
            </w:r>
            <w:r>
              <w:rPr>
                <w:rFonts w:hint="eastAsia" w:ascii="宋体" w:hAnsi="宋体" w:cs="Tahoma"/>
                <w:color w:val="333333"/>
                <w:kern w:val="0"/>
                <w:szCs w:val="21"/>
              </w:rPr>
              <w:t>18610003708</w:t>
            </w:r>
          </w:p>
        </w:tc>
        <w:tc>
          <w:tcPr>
            <w:tcW w:w="1593"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hint="eastAsia" w:ascii="宋体" w:hAnsi="宋体" w:cs="Tahoma"/>
                <w:b/>
                <w:bCs/>
                <w:color w:val="333333"/>
                <w:kern w:val="0"/>
                <w:szCs w:val="21"/>
              </w:rPr>
              <w:t>电子邮箱</w:t>
            </w:r>
            <w:r>
              <w:rPr>
                <w:rFonts w:ascii="宋体" w:hAnsi="宋体" w:cs="Tahoma"/>
                <w:color w:val="333333"/>
                <w:kern w:val="0"/>
                <w:szCs w:val="21"/>
              </w:rPr>
              <w:t xml:space="preserve"> </w:t>
            </w:r>
          </w:p>
        </w:tc>
        <w:tc>
          <w:tcPr>
            <w:tcW w:w="5029" w:type="dxa"/>
            <w:gridSpan w:val="2"/>
            <w:tcBorders>
              <w:top w:val="nil"/>
              <w:left w:val="nil"/>
              <w:bottom w:val="nil"/>
              <w:right w:val="nil"/>
            </w:tcBorders>
            <w:vAlign w:val="top"/>
          </w:tcPr>
          <w:p>
            <w:pPr>
              <w:widowControl/>
              <w:spacing w:after="192"/>
              <w:jc w:val="left"/>
              <w:rPr>
                <w:rFonts w:ascii="宋体" w:hAnsi="宋体" w:cs="Tahoma"/>
                <w:color w:val="333333"/>
                <w:kern w:val="0"/>
                <w:szCs w:val="21"/>
              </w:rPr>
            </w:pPr>
            <w:r>
              <w:rPr>
                <w:rFonts w:hint="eastAsia" w:ascii="宋体" w:hAnsi="宋体" w:cs="Tahoma"/>
                <w:color w:val="333333"/>
                <w:kern w:val="0"/>
                <w:szCs w:val="21"/>
              </w:rPr>
              <w:t xml:space="preserve">  18610003708@163.com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552" w:type="dxa"/>
            <w:tcBorders>
              <w:top w:val="nil"/>
              <w:left w:val="nil"/>
              <w:bottom w:val="nil"/>
              <w:right w:val="nil"/>
            </w:tcBorders>
            <w:vAlign w:val="top"/>
          </w:tcPr>
          <w:p>
            <w:pPr>
              <w:widowControl/>
              <w:spacing w:after="192"/>
              <w:jc w:val="left"/>
              <w:rPr>
                <w:rFonts w:ascii="宋体" w:hAnsi="宋体" w:cs="Tahoma"/>
                <w:color w:val="333333"/>
                <w:kern w:val="0"/>
                <w:szCs w:val="21"/>
              </w:rPr>
            </w:pPr>
            <w:r>
              <w:rPr>
                <w:rFonts w:ascii="宋体" w:hAnsi="宋体" w:cs="Tahoma"/>
                <w:b/>
                <w:bCs/>
                <w:color w:val="333333"/>
                <w:kern w:val="0"/>
                <w:szCs w:val="21"/>
              </w:rPr>
              <w:t>联系地址</w:t>
            </w:r>
            <w:r>
              <w:rPr>
                <w:rFonts w:ascii="宋体" w:hAnsi="宋体" w:cs="Tahoma"/>
                <w:color w:val="333333"/>
                <w:kern w:val="0"/>
                <w:szCs w:val="21"/>
              </w:rPr>
              <w:t xml:space="preserve"> </w:t>
            </w:r>
          </w:p>
        </w:tc>
        <w:tc>
          <w:tcPr>
            <w:tcW w:w="8363" w:type="dxa"/>
            <w:gridSpan w:val="4"/>
            <w:tcBorders>
              <w:top w:val="nil"/>
              <w:left w:val="nil"/>
              <w:bottom w:val="nil"/>
              <w:right w:val="nil"/>
            </w:tcBorders>
            <w:vAlign w:val="top"/>
          </w:tcPr>
          <w:p>
            <w:pPr>
              <w:widowControl/>
              <w:spacing w:after="192"/>
              <w:ind w:firstLine="210" w:firstLineChars="100"/>
              <w:jc w:val="left"/>
              <w:rPr>
                <w:rFonts w:hint="eastAsia" w:ascii="宋体" w:hAnsi="宋体" w:cs="Tahoma"/>
                <w:color w:val="333333"/>
                <w:kern w:val="0"/>
                <w:szCs w:val="21"/>
              </w:rPr>
            </w:pPr>
            <w:r>
              <w:rPr>
                <w:rFonts w:hint="eastAsia" w:ascii="宋体" w:hAnsi="宋体" w:cs="Tahoma"/>
                <w:color w:val="333333"/>
                <w:kern w:val="0"/>
                <w:szCs w:val="21"/>
              </w:rPr>
              <w:t>黑龙江哈尔滨市呼兰区学院路99号黑龙江财经学院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915" w:type="dxa"/>
            <w:gridSpan w:val="5"/>
            <w:tcBorders>
              <w:top w:val="nil"/>
              <w:left w:val="nil"/>
              <w:bottom w:val="nil"/>
              <w:right w:val="nil"/>
            </w:tcBorders>
            <w:vAlign w:val="top"/>
          </w:tcPr>
          <w:p>
            <w:pPr>
              <w:widowControl/>
              <w:spacing w:after="192"/>
              <w:jc w:val="left"/>
              <w:rPr>
                <w:rFonts w:ascii="宋体" w:hAnsi="宋体" w:cs="Tahoma"/>
                <w:color w:val="333333"/>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10915" w:type="dxa"/>
            <w:gridSpan w:val="5"/>
            <w:tcBorders>
              <w:top w:val="nil"/>
              <w:left w:val="nil"/>
              <w:bottom w:val="nil"/>
              <w:right w:val="nil"/>
            </w:tcBorders>
            <w:shd w:val="clear" w:color="auto" w:fill="0066FF"/>
            <w:vAlign w:val="top"/>
          </w:tcPr>
          <w:p>
            <w:pPr>
              <w:widowControl/>
              <w:spacing w:after="192"/>
              <w:ind w:firstLine="105"/>
              <w:jc w:val="left"/>
              <w:rPr>
                <w:rFonts w:hint="eastAsia" w:ascii="宋体" w:hAnsi="宋体" w:cs="Tahoma"/>
                <w:color w:val="333333"/>
                <w:kern w:val="0"/>
                <w:szCs w:val="21"/>
              </w:rPr>
            </w:pPr>
            <w:r>
              <w:rPr>
                <w:rFonts w:hint="eastAsia" w:ascii="宋体" w:hAnsi="宋体" w:cs="Tahoma"/>
                <w:b/>
                <w:color w:val="333333"/>
                <w:kern w:val="0"/>
                <w:szCs w:val="21"/>
              </w:rPr>
              <w:t>社会实践经历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5" w:hRule="atLeast"/>
        </w:trPr>
        <w:tc>
          <w:tcPr>
            <w:tcW w:w="10915" w:type="dxa"/>
            <w:gridSpan w:val="5"/>
            <w:tcBorders>
              <w:top w:val="nil"/>
              <w:left w:val="nil"/>
              <w:bottom w:val="nil"/>
              <w:right w:val="nil"/>
            </w:tcBorders>
            <w:vAlign w:val="top"/>
          </w:tcPr>
          <w:p>
            <w:pPr>
              <w:pStyle w:val="2"/>
              <w:widowControl/>
              <w:spacing w:before="0" w:beforeAutospacing="0" w:after="0" w:afterAutospacing="0" w:line="360" w:lineRule="atLeast"/>
              <w:ind w:left="0" w:right="0"/>
              <w:rPr>
                <w:rFonts w:hint="eastAsia" w:ascii="宋体" w:hAnsi="宋体" w:cs="Tahoma"/>
                <w:color w:val="333333"/>
                <w:kern w:val="0"/>
                <w:szCs w:val="21"/>
                <w:lang w:val="en-US" w:eastAsia="zh-CN"/>
              </w:rPr>
            </w:pPr>
            <w:r>
              <w:rPr>
                <w:rFonts w:hint="eastAsia" w:cs="Tahoma"/>
                <w:b w:val="0"/>
                <w:bCs/>
                <w:color w:val="333333"/>
                <w:kern w:val="0"/>
                <w:sz w:val="21"/>
                <w:szCs w:val="21"/>
                <w:lang w:val="en-US" w:eastAsia="zh-CN"/>
              </w:rPr>
              <w:t xml:space="preserve"> 参与医药品牌民生益生菌微营销</w:t>
            </w:r>
            <w:r>
              <w:rPr>
                <w:rFonts w:hint="eastAsia" w:ascii="宋体" w:hAnsi="宋体" w:cs="Tahoma"/>
                <w:color w:val="333333"/>
                <w:kern w:val="0"/>
                <w:szCs w:val="21"/>
                <w:lang w:val="en-US" w:eastAsia="zh-CN"/>
              </w:rPr>
              <w:t xml:space="preserve"> </w:t>
            </w:r>
          </w:p>
          <w:p>
            <w:pPr>
              <w:pStyle w:val="2"/>
              <w:widowControl/>
              <w:spacing w:before="0" w:beforeAutospacing="0" w:after="0" w:afterAutospacing="0" w:line="360" w:lineRule="atLeast"/>
              <w:ind w:left="0" w:right="0"/>
              <w:rPr>
                <w:rFonts w:hint="eastAsia" w:ascii="宋体" w:hAnsi="宋体" w:eastAsia="宋体" w:cs="Tahoma"/>
                <w:color w:val="333333"/>
                <w:kern w:val="0"/>
                <w:szCs w:val="21"/>
                <w:lang w:val="en-US" w:eastAsia="zh-CN"/>
              </w:rPr>
            </w:pPr>
            <w:r>
              <w:rPr>
                <w:rFonts w:hint="eastAsia" w:cs="Tahoma"/>
                <w:b w:val="0"/>
                <w:bCs/>
                <w:color w:val="333333"/>
                <w:kern w:val="0"/>
                <w:sz w:val="21"/>
                <w:szCs w:val="21"/>
                <w:lang w:val="en-US" w:eastAsia="zh-CN"/>
              </w:rPr>
              <w:t xml:space="preserve"> 中华少年儿童慈善基金会分支祝福宝贝公益基金组织成员并参与执行救助</w:t>
            </w:r>
            <w:r>
              <w:rPr>
                <w:shd w:val="clear" w:color="auto" w:fill="FFFFFF"/>
              </w:rPr>
              <w:fldChar w:fldCharType="begin"/>
            </w:r>
            <w:r>
              <w:rPr>
                <w:shd w:val="clear" w:color="auto" w:fill="FFFFFF"/>
              </w:rPr>
              <w:instrText xml:space="preserve"> HYPERLINK "http://baike.baidu.com/javascript:void(0)" </w:instrText>
            </w:r>
            <w:r>
              <w:rPr>
                <w:shd w:val="clear" w:color="auto" w:fill="FFFFFF"/>
              </w:rPr>
              <w:fldChar w:fldCharType="separate"/>
            </w:r>
            <w:r>
              <w:rPr>
                <w:shd w:val="clear" w:color="auto" w:fill="FFFFFF"/>
              </w:rPr>
              <w:fldChar w:fldCharType="end"/>
            </w:r>
          </w:p>
          <w:p>
            <w:pPr>
              <w:widowControl/>
              <w:spacing w:after="192"/>
              <w:ind w:firstLine="105"/>
              <w:jc w:val="left"/>
              <w:rPr>
                <w:rFonts w:hint="eastAsia" w:ascii="宋体" w:hAnsi="宋体" w:cs="Tahoma"/>
                <w:color w:val="333333"/>
                <w:kern w:val="0"/>
                <w:szCs w:val="21"/>
                <w:lang w:val="en-US" w:eastAsia="zh-CN"/>
              </w:rPr>
            </w:pPr>
            <w:r>
              <w:rPr>
                <w:rFonts w:hint="eastAsia" w:ascii="宋体" w:hAnsi="宋体" w:cs="Tahoma"/>
                <w:color w:val="333333"/>
                <w:kern w:val="0"/>
                <w:szCs w:val="21"/>
                <w:lang w:val="en-US" w:eastAsia="zh-CN"/>
              </w:rPr>
              <w:t>曾参与管理祝福宝贝公益基金官方微博</w:t>
            </w:r>
          </w:p>
          <w:p>
            <w:pPr>
              <w:widowControl/>
              <w:spacing w:after="192"/>
              <w:ind w:firstLine="105"/>
              <w:jc w:val="left"/>
              <w:rPr>
                <w:rFonts w:hint="eastAsia" w:ascii="宋体" w:hAnsi="宋体" w:cs="Tahoma"/>
                <w:color w:val="333333"/>
                <w:kern w:val="0"/>
                <w:szCs w:val="21"/>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915" w:type="dxa"/>
            <w:gridSpan w:val="5"/>
            <w:tcBorders>
              <w:top w:val="nil"/>
              <w:left w:val="nil"/>
              <w:bottom w:val="nil"/>
              <w:right w:val="nil"/>
            </w:tcBorders>
            <w:shd w:val="clear" w:color="auto" w:fill="0066FF"/>
            <w:vAlign w:val="top"/>
          </w:tcPr>
          <w:p>
            <w:pPr>
              <w:widowControl/>
              <w:spacing w:after="192"/>
              <w:ind w:firstLine="105" w:firstLineChars="50"/>
              <w:jc w:val="left"/>
              <w:rPr>
                <w:rFonts w:hint="eastAsia" w:ascii="宋体" w:hAnsi="宋体" w:cs="Tahoma"/>
                <w:color w:val="333333"/>
                <w:kern w:val="0"/>
                <w:szCs w:val="21"/>
              </w:rPr>
            </w:pPr>
            <w:r>
              <w:rPr>
                <w:rFonts w:hint="eastAsia" w:ascii="宋体" w:hAnsi="宋体" w:cs="Tahoma"/>
                <w:b/>
                <w:bCs/>
                <w:color w:val="333333"/>
                <w:kern w:val="0"/>
                <w:szCs w:val="21"/>
              </w:rPr>
              <w:t>在校任职情况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915" w:type="dxa"/>
            <w:gridSpan w:val="5"/>
            <w:tcBorders>
              <w:top w:val="nil"/>
              <w:left w:val="nil"/>
              <w:bottom w:val="nil"/>
              <w:right w:val="nil"/>
            </w:tcBorders>
            <w:vAlign w:val="top"/>
          </w:tcPr>
          <w:p>
            <w:pPr>
              <w:widowControl/>
              <w:spacing w:after="192"/>
              <w:ind w:firstLine="105" w:firstLineChars="50"/>
              <w:jc w:val="left"/>
              <w:rPr>
                <w:rFonts w:hint="eastAsia" w:ascii="宋体" w:hAnsi="宋体" w:cs="Tahoma"/>
                <w:color w:val="333333"/>
                <w:kern w:val="0"/>
                <w:szCs w:val="21"/>
              </w:rPr>
            </w:pPr>
            <w:r>
              <w:rPr>
                <w:rFonts w:hint="eastAsia" w:ascii="宋体" w:hAnsi="宋体" w:cs="Tahoma"/>
                <w:color w:val="333333"/>
                <w:kern w:val="0"/>
                <w:szCs w:val="21"/>
              </w:rPr>
              <w:t>系学生会副主席</w:t>
            </w:r>
          </w:p>
          <w:p>
            <w:pPr>
              <w:widowControl/>
              <w:spacing w:after="192"/>
              <w:ind w:firstLine="105" w:firstLineChars="50"/>
              <w:jc w:val="left"/>
              <w:rPr>
                <w:rFonts w:ascii="宋体" w:hAnsi="宋体" w:cs="Tahoma"/>
                <w:color w:val="333333"/>
                <w:kern w:val="0"/>
                <w:szCs w:val="21"/>
              </w:rPr>
            </w:pPr>
            <w:r>
              <w:rPr>
                <w:rFonts w:hint="eastAsia" w:ascii="宋体" w:hAnsi="宋体" w:cs="Tahoma"/>
                <w:color w:val="333333"/>
                <w:kern w:val="0"/>
                <w:szCs w:val="21"/>
              </w:rPr>
              <w:t>班级担任班长职务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915" w:type="dxa"/>
            <w:gridSpan w:val="5"/>
            <w:tcBorders>
              <w:top w:val="nil"/>
              <w:left w:val="nil"/>
              <w:bottom w:val="nil"/>
              <w:right w:val="nil"/>
            </w:tcBorders>
            <w:shd w:val="clear" w:color="auto" w:fill="0066FF"/>
            <w:vAlign w:val="top"/>
          </w:tcPr>
          <w:p>
            <w:pPr>
              <w:widowControl/>
              <w:spacing w:after="192"/>
              <w:ind w:left="105" w:leftChars="50"/>
              <w:jc w:val="left"/>
              <w:rPr>
                <w:rFonts w:hint="eastAsia" w:ascii="宋体" w:hAnsi="宋体" w:cs="Tahoma"/>
                <w:color w:val="333333"/>
                <w:kern w:val="0"/>
                <w:szCs w:val="21"/>
              </w:rPr>
            </w:pPr>
            <w:r>
              <w:rPr>
                <w:rFonts w:hint="eastAsia" w:ascii="宋体" w:hAnsi="宋体" w:cs="Tahoma"/>
                <w:b/>
                <w:bCs/>
                <w:color w:val="333333"/>
                <w:kern w:val="0"/>
                <w:szCs w:val="21"/>
              </w:rPr>
              <w:t>自我评价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915" w:type="dxa"/>
            <w:gridSpan w:val="5"/>
            <w:tcBorders>
              <w:top w:val="nil"/>
              <w:left w:val="nil"/>
              <w:bottom w:val="nil"/>
              <w:right w:val="nil"/>
            </w:tcBorders>
            <w:vAlign w:val="top"/>
          </w:tcPr>
          <w:p>
            <w:pPr>
              <w:widowControl/>
              <w:spacing w:after="192"/>
              <w:ind w:left="105" w:leftChars="50"/>
              <w:jc w:val="left"/>
              <w:rPr>
                <w:rFonts w:ascii="宋体" w:hAnsi="宋体" w:cs="Tahoma"/>
                <w:color w:val="333333"/>
                <w:kern w:val="0"/>
                <w:szCs w:val="21"/>
              </w:rPr>
            </w:pPr>
            <w:r>
              <w:rPr>
                <w:rFonts w:hint="eastAsia" w:ascii="宋体" w:hAnsi="宋体" w:cs="Tahoma"/>
                <w:color w:val="333333"/>
                <w:kern w:val="0"/>
                <w:szCs w:val="21"/>
              </w:rPr>
              <w:t>据自身能力来说，可以让这个团队保持战斗力，减少内耗，凭我目前掌握技能、高度的责任感和良好的适应能力及学习能力，完全能胜任这份工作，我的适应能力使我确信我能把职责带上一个新的台阶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915" w:type="dxa"/>
            <w:gridSpan w:val="5"/>
            <w:tcBorders>
              <w:top w:val="nil"/>
              <w:left w:val="nil"/>
              <w:bottom w:val="nil"/>
              <w:right w:val="nil"/>
            </w:tcBorders>
            <w:shd w:val="clear" w:color="auto" w:fill="0066FF"/>
            <w:vAlign w:val="top"/>
          </w:tcPr>
          <w:p>
            <w:pPr>
              <w:widowControl/>
              <w:spacing w:after="192"/>
              <w:jc w:val="left"/>
              <w:rPr>
                <w:rFonts w:hint="eastAsia" w:ascii="Verdana" w:hAnsi="Verdana"/>
                <w:color w:val="000000"/>
                <w:sz w:val="17"/>
                <w:szCs w:val="17"/>
                <w:shd w:val="clear" w:color="auto" w:fill="FFFFFF"/>
              </w:rPr>
            </w:pPr>
            <w:r>
              <w:rPr>
                <w:rFonts w:hint="eastAsia" w:ascii="宋体" w:hAnsi="宋体" w:cs="Tahoma"/>
                <w:b/>
                <w:bCs/>
                <w:color w:val="333333"/>
                <w:kern w:val="0"/>
                <w:szCs w:val="21"/>
              </w:rPr>
              <w:t>职业技能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39" w:hRule="atLeast"/>
        </w:trPr>
        <w:tc>
          <w:tcPr>
            <w:tcW w:w="10915" w:type="dxa"/>
            <w:gridSpan w:val="5"/>
            <w:tcBorders>
              <w:top w:val="nil"/>
              <w:left w:val="nil"/>
              <w:bottom w:val="nil"/>
              <w:right w:val="nil"/>
            </w:tcBorders>
            <w:vAlign w:val="top"/>
          </w:tcPr>
          <w:p>
            <w:pPr>
              <w:widowControl/>
              <w:numPr>
                <w:ilvl w:val="0"/>
                <w:numId w:val="1"/>
              </w:numPr>
              <w:spacing w:after="192"/>
              <w:jc w:val="left"/>
              <w:rPr>
                <w:rFonts w:hint="eastAsia" w:ascii="宋体" w:hAnsi="宋体" w:eastAsia="宋体"/>
                <w:color w:val="000000"/>
                <w:szCs w:val="21"/>
                <w:shd w:val="clear" w:color="auto" w:fill="FFFFFF"/>
              </w:rPr>
            </w:pPr>
            <w:r>
              <w:rPr>
                <w:rFonts w:hint="eastAsia" w:ascii="宋体" w:hAnsi="宋体" w:eastAsia="宋体"/>
                <w:color w:val="000000"/>
                <w:szCs w:val="21"/>
                <w:shd w:val="clear" w:color="auto" w:fill="FFFFFF"/>
              </w:rPr>
              <w:t>证券从业资格证书</w:t>
            </w:r>
          </w:p>
          <w:p>
            <w:pPr>
              <w:widowControl/>
              <w:numPr>
                <w:ilvl w:val="0"/>
                <w:numId w:val="1"/>
              </w:numPr>
              <w:spacing w:after="192"/>
              <w:jc w:val="left"/>
              <w:rPr>
                <w:rFonts w:hint="eastAsia" w:ascii="宋体" w:hAnsi="宋体" w:eastAsia="宋体" w:cs="Tahoma"/>
                <w:color w:val="333333"/>
                <w:kern w:val="0"/>
                <w:szCs w:val="21"/>
              </w:rPr>
            </w:pPr>
            <w:r>
              <w:rPr>
                <w:rFonts w:ascii="宋体" w:hAnsi="宋体" w:eastAsia="宋体"/>
                <w:color w:val="000000"/>
                <w:szCs w:val="21"/>
                <w:shd w:val="clear" w:color="auto" w:fill="FFFFFF"/>
              </w:rPr>
              <w:t>计算机二级（</w:t>
            </w:r>
            <w:r>
              <w:rPr>
                <w:rFonts w:ascii="宋体" w:hAnsi="宋体" w:eastAsia="宋体"/>
                <w:color w:val="333333"/>
                <w:szCs w:val="21"/>
                <w:shd w:val="clear" w:color="auto" w:fill="FFFFFF"/>
              </w:rPr>
              <w:t>visual foxpro</w:t>
            </w:r>
            <w:r>
              <w:rPr>
                <w:rFonts w:ascii="宋体" w:hAnsi="宋体" w:eastAsia="宋体"/>
                <w:color w:val="000000"/>
                <w:szCs w:val="21"/>
                <w:shd w:val="clear" w:color="auto" w:fill="FFFFFF"/>
              </w:rPr>
              <w:t>)</w:t>
            </w:r>
          </w:p>
          <w:p>
            <w:pPr>
              <w:widowControl/>
              <w:numPr>
                <w:ilvl w:val="0"/>
                <w:numId w:val="1"/>
              </w:numPr>
              <w:spacing w:after="192"/>
              <w:jc w:val="left"/>
              <w:rPr>
                <w:rFonts w:ascii="宋体" w:hAnsi="宋体" w:cs="Tahoma"/>
                <w:color w:val="333333"/>
                <w:kern w:val="0"/>
                <w:szCs w:val="21"/>
              </w:rPr>
            </w:pPr>
            <w:r>
              <w:rPr>
                <w:rFonts w:hint="eastAsia" w:ascii="宋体" w:hAnsi="宋体" w:eastAsia="宋体"/>
                <w:color w:val="000000"/>
                <w:szCs w:val="21"/>
                <w:shd w:val="clear" w:color="auto" w:fill="FFFFFF"/>
              </w:rPr>
              <w:t>普通话证书</w:t>
            </w:r>
          </w:p>
          <w:p>
            <w:pPr>
              <w:widowControl/>
              <w:numPr>
                <w:ilvl w:val="0"/>
                <w:numId w:val="1"/>
              </w:numPr>
              <w:spacing w:after="192"/>
              <w:jc w:val="left"/>
              <w:rPr>
                <w:rFonts w:ascii="宋体" w:hAnsi="宋体" w:cs="Tahoma"/>
                <w:color w:val="333333"/>
                <w:kern w:val="0"/>
                <w:szCs w:val="21"/>
              </w:rPr>
            </w:pPr>
            <w:r>
              <w:rPr>
                <w:rFonts w:hint="eastAsia" w:ascii="宋体" w:hAnsi="宋体" w:cs="Tahoma"/>
                <w:color w:val="333333"/>
                <w:kern w:val="0"/>
                <w:szCs w:val="21"/>
                <w:lang w:val="en-US" w:eastAsia="zh-CN"/>
              </w:rPr>
              <w:t>英语四级证书</w:t>
            </w:r>
          </w:p>
          <w:p>
            <w:pPr>
              <w:widowControl/>
              <w:numPr>
                <w:ilvl w:val="0"/>
                <w:numId w:val="1"/>
              </w:numPr>
              <w:spacing w:after="192"/>
              <w:jc w:val="left"/>
              <w:rPr>
                <w:rFonts w:ascii="宋体" w:hAnsi="宋体" w:cs="Tahoma"/>
                <w:color w:val="333333"/>
                <w:kern w:val="0"/>
                <w:szCs w:val="21"/>
              </w:rPr>
            </w:pPr>
            <w:r>
              <w:rPr>
                <w:rFonts w:hint="eastAsia" w:ascii="宋体" w:hAnsi="宋体" w:cs="Tahoma"/>
                <w:color w:val="333333"/>
                <w:kern w:val="0"/>
                <w:szCs w:val="21"/>
                <w:lang w:val="en-US" w:eastAsia="zh-CN"/>
              </w:rPr>
              <w:t xml:space="preserve">Word excel ppt </w:t>
            </w:r>
          </w:p>
        </w:tc>
      </w:tr>
    </w:tbl>
    <w:p>
      <w:pPr>
        <w:rPr>
          <w:rFonts w:hint="eastAsia"/>
        </w:rPr>
      </w:pPr>
    </w:p>
    <w:p>
      <w:pPr>
        <w:rPr>
          <w:b/>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ail">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2461171">
    <w:nsid w:val="54307273"/>
    <w:multiLevelType w:val="multilevel"/>
    <w:tmpl w:val="54307273"/>
    <w:lvl w:ilvl="0" w:tentative="1">
      <w:start w:val="1"/>
      <w:numFmt w:val="decimal"/>
      <w:lvlText w:val="%1、"/>
      <w:lvlJc w:val="left"/>
      <w:pPr>
        <w:ind w:left="555" w:hanging="360"/>
      </w:pPr>
      <w:rPr>
        <w:rFonts w:hint="default"/>
      </w:rPr>
    </w:lvl>
    <w:lvl w:ilvl="1" w:tentative="1">
      <w:start w:val="1"/>
      <w:numFmt w:val="lowerLetter"/>
      <w:lvlText w:val="%2)"/>
      <w:lvlJc w:val="left"/>
      <w:pPr>
        <w:ind w:left="1035" w:hanging="420"/>
      </w:pPr>
    </w:lvl>
    <w:lvl w:ilvl="2" w:tentative="1">
      <w:start w:val="1"/>
      <w:numFmt w:val="lowerRoman"/>
      <w:lvlText w:val="%3."/>
      <w:lvlJc w:val="right"/>
      <w:pPr>
        <w:ind w:left="1455" w:hanging="420"/>
      </w:pPr>
    </w:lvl>
    <w:lvl w:ilvl="3" w:tentative="1">
      <w:start w:val="1"/>
      <w:numFmt w:val="decimal"/>
      <w:lvlText w:val="%4."/>
      <w:lvlJc w:val="left"/>
      <w:pPr>
        <w:ind w:left="1875" w:hanging="420"/>
      </w:pPr>
    </w:lvl>
    <w:lvl w:ilvl="4" w:tentative="1">
      <w:start w:val="1"/>
      <w:numFmt w:val="lowerLetter"/>
      <w:lvlText w:val="%5)"/>
      <w:lvlJc w:val="left"/>
      <w:pPr>
        <w:ind w:left="2295" w:hanging="420"/>
      </w:pPr>
    </w:lvl>
    <w:lvl w:ilvl="5" w:tentative="1">
      <w:start w:val="1"/>
      <w:numFmt w:val="lowerRoman"/>
      <w:lvlText w:val="%6."/>
      <w:lvlJc w:val="right"/>
      <w:pPr>
        <w:ind w:left="2715" w:hanging="420"/>
      </w:pPr>
    </w:lvl>
    <w:lvl w:ilvl="6" w:tentative="1">
      <w:start w:val="1"/>
      <w:numFmt w:val="decimal"/>
      <w:lvlText w:val="%7."/>
      <w:lvlJc w:val="left"/>
      <w:pPr>
        <w:ind w:left="3135" w:hanging="420"/>
      </w:pPr>
    </w:lvl>
    <w:lvl w:ilvl="7" w:tentative="1">
      <w:start w:val="1"/>
      <w:numFmt w:val="lowerLetter"/>
      <w:lvlText w:val="%8)"/>
      <w:lvlJc w:val="left"/>
      <w:pPr>
        <w:ind w:left="3555" w:hanging="420"/>
      </w:pPr>
    </w:lvl>
    <w:lvl w:ilvl="8" w:tentative="1">
      <w:start w:val="1"/>
      <w:numFmt w:val="lowerRoman"/>
      <w:lvlText w:val="%9."/>
      <w:lvlJc w:val="right"/>
      <w:pPr>
        <w:ind w:left="3975" w:hanging="420"/>
      </w:pPr>
    </w:lvl>
  </w:abstractNum>
  <w:num w:numId="1">
    <w:abstractNumId w:val="1412461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039C2"/>
    <w:rsid w:val="000C515A"/>
    <w:rsid w:val="00323B43"/>
    <w:rsid w:val="003D37D8"/>
    <w:rsid w:val="004358AB"/>
    <w:rsid w:val="0045140B"/>
    <w:rsid w:val="00630913"/>
    <w:rsid w:val="008B7726"/>
    <w:rsid w:val="009039C2"/>
    <w:rsid w:val="00921A86"/>
    <w:rsid w:val="00B86518"/>
    <w:rsid w:val="00E76CB7"/>
    <w:rsid w:val="2AAA13CA"/>
    <w:rsid w:val="3E9E1486"/>
    <w:rsid w:val="53BD322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semiHidden="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semiHidden="0" w:name="HTML Cite"/>
    <w:lsdException w:uiPriority="0" w:semiHidden="0" w:name="HTML Code"/>
    <w:lsdException w:uiPriority="0" w:semiHidden="0" w:name="HTML Definition"/>
    <w:lsdException w:uiPriority="0" w:semiHidden="0" w:name="HTML Keyboard"/>
    <w:lsdException w:uiPriority="0" w:name="HTML Preformatted"/>
    <w:lsdException w:uiPriority="0" w:semiHidden="0" w:name="HTML Sample"/>
    <w:lsdException w:uiPriority="0" w:name="HTML Typewriter"/>
    <w:lsdException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SA"/>
    </w:rPr>
  </w:style>
  <w:style w:type="character" w:default="1" w:styleId="6">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3">
    <w:name w:val="footer"/>
    <w:basedOn w:val="1"/>
    <w:link w:val="21"/>
    <w:unhideWhenUsed/>
    <w:uiPriority w:val="99"/>
    <w:pPr>
      <w:tabs>
        <w:tab w:val="center" w:pos="4153"/>
        <w:tab w:val="right" w:pos="8306"/>
      </w:tabs>
      <w:snapToGrid w:val="0"/>
      <w:jc w:val="left"/>
    </w:pPr>
    <w:rPr>
      <w:sz w:val="18"/>
      <w:szCs w:val="18"/>
    </w:rPr>
  </w:style>
  <w:style w:type="paragraph" w:styleId="4">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8"/>
    <w:unhideWhenUsed/>
    <w:uiPriority w:val="99"/>
    <w:pPr>
      <w:widowControl/>
      <w:jc w:val="left"/>
    </w:pPr>
    <w:rPr>
      <w:rFonts w:ascii="Calibri" w:hAnsi="Calibri" w:eastAsia="宋体"/>
      <w:kern w:val="0"/>
      <w:sz w:val="20"/>
      <w:szCs w:val="20"/>
    </w:rPr>
  </w:style>
  <w:style w:type="character" w:styleId="7">
    <w:name w:val="FollowedHyperlink"/>
    <w:basedOn w:val="6"/>
    <w:unhideWhenUsed/>
    <w:uiPriority w:val="0"/>
    <w:rPr>
      <w:color w:val="136EC2"/>
      <w:u w:val="single"/>
    </w:rPr>
  </w:style>
  <w:style w:type="character" w:styleId="8">
    <w:name w:val="Emphasis"/>
    <w:basedOn w:val="6"/>
    <w:qFormat/>
    <w:uiPriority w:val="20"/>
    <w:rPr/>
  </w:style>
  <w:style w:type="character" w:styleId="9">
    <w:name w:val="HTML Definition"/>
    <w:basedOn w:val="6"/>
    <w:unhideWhenUsed/>
    <w:uiPriority w:val="0"/>
    <w:rPr/>
  </w:style>
  <w:style w:type="character" w:styleId="10">
    <w:name w:val="HTML Variable"/>
    <w:basedOn w:val="6"/>
    <w:unhideWhenUsed/>
    <w:uiPriority w:val="0"/>
    <w:rPr/>
  </w:style>
  <w:style w:type="character" w:styleId="11">
    <w:name w:val="Hyperlink"/>
    <w:basedOn w:val="6"/>
    <w:unhideWhenUsed/>
    <w:uiPriority w:val="0"/>
    <w:rPr>
      <w:color w:val="136EC2"/>
      <w:u w:val="single"/>
    </w:rPr>
  </w:style>
  <w:style w:type="character" w:styleId="12">
    <w:name w:val="HTML Code"/>
    <w:basedOn w:val="6"/>
    <w:unhideWhenUsed/>
    <w:uiPriority w:val="0"/>
    <w:rPr>
      <w:rFonts w:ascii="Courier New" w:hAnsi="Courier New" w:eastAsia="Courier New" w:cs="Courier New"/>
      <w:sz w:val="20"/>
    </w:rPr>
  </w:style>
  <w:style w:type="character" w:styleId="13">
    <w:name w:val="HTML Cite"/>
    <w:basedOn w:val="6"/>
    <w:unhideWhenUsed/>
    <w:uiPriority w:val="0"/>
    <w:rPr/>
  </w:style>
  <w:style w:type="character" w:styleId="14">
    <w:name w:val="HTML Keyboard"/>
    <w:basedOn w:val="6"/>
    <w:unhideWhenUsed/>
    <w:uiPriority w:val="0"/>
    <w:rPr>
      <w:rFonts w:ascii="Courier New" w:hAnsi="Courier New" w:eastAsia="Courier New" w:cs="Courier New"/>
      <w:sz w:val="20"/>
    </w:rPr>
  </w:style>
  <w:style w:type="character" w:styleId="15">
    <w:name w:val="HTML Sample"/>
    <w:basedOn w:val="6"/>
    <w:unhideWhenUsed/>
    <w:uiPriority w:val="0"/>
    <w:rPr>
      <w:rFonts w:ascii="Courier New" w:hAnsi="Courier New" w:eastAsia="Courier New" w:cs="Courier New"/>
    </w:rPr>
  </w:style>
  <w:style w:type="paragraph" w:customStyle="1" w:styleId="17">
    <w:name w:val="Decimal Aligned"/>
    <w:basedOn w:val="1"/>
    <w:qFormat/>
    <w:uiPriority w:val="40"/>
    <w:pPr>
      <w:widowControl/>
      <w:tabs>
        <w:tab w:val="decimal" w:pos="360"/>
      </w:tabs>
      <w:spacing w:after="200" w:line="276" w:lineRule="auto"/>
      <w:jc w:val="left"/>
    </w:pPr>
    <w:rPr>
      <w:rFonts w:ascii="Calibri" w:hAnsi="Calibri" w:eastAsia="宋体"/>
      <w:kern w:val="0"/>
      <w:sz w:val="22"/>
      <w:szCs w:val="22"/>
    </w:rPr>
  </w:style>
  <w:style w:type="character" w:customStyle="1" w:styleId="18">
    <w:name w:val="脚注文本 Char"/>
    <w:basedOn w:val="6"/>
    <w:link w:val="5"/>
    <w:uiPriority w:val="99"/>
    <w:rPr>
      <w:rFonts w:eastAsia="宋体"/>
      <w:sz w:val="20"/>
      <w:szCs w:val="20"/>
    </w:rPr>
  </w:style>
  <w:style w:type="character" w:customStyle="1" w:styleId="19">
    <w:name w:val="Subtle Emphasis"/>
    <w:basedOn w:val="6"/>
    <w:qFormat/>
    <w:uiPriority w:val="19"/>
    <w:rPr>
      <w:rFonts w:eastAsia="宋体"/>
      <w:i/>
      <w:iCs/>
      <w:color w:val="7F7F7F"/>
      <w:szCs w:val="22"/>
      <w:lang w:eastAsia="zh-CN"/>
    </w:rPr>
  </w:style>
  <w:style w:type="character" w:customStyle="1" w:styleId="20">
    <w:name w:val="页眉 Char"/>
    <w:basedOn w:val="6"/>
    <w:link w:val="4"/>
    <w:semiHidden/>
    <w:uiPriority w:val="99"/>
    <w:rPr>
      <w:rFonts w:ascii="Times New Roman" w:hAnsi="Times New Roman" w:eastAsia="宋体" w:cs="Times New Roman"/>
      <w:kern w:val="2"/>
      <w:sz w:val="18"/>
      <w:szCs w:val="18"/>
    </w:rPr>
  </w:style>
  <w:style w:type="character" w:customStyle="1" w:styleId="21">
    <w:name w:val="页脚 Char"/>
    <w:basedOn w:val="6"/>
    <w:link w:val="3"/>
    <w:semiHidden/>
    <w:uiPriority w:val="99"/>
    <w:rPr>
      <w:rFonts w:ascii="Times New Roman" w:hAnsi="Times New Roman" w:eastAsia="宋体" w:cs="Times New Roman"/>
      <w:kern w:val="2"/>
      <w:sz w:val="18"/>
      <w:szCs w:val="18"/>
    </w:rPr>
  </w:style>
  <w:style w:type="character" w:customStyle="1" w:styleId="22">
    <w:name w:val="sidecatalog-index2"/>
    <w:basedOn w:val="6"/>
    <w:uiPriority w:val="0"/>
    <w:rPr>
      <w:rFonts w:ascii="Arail" w:hAnsi="Arail" w:eastAsia="Arail" w:cs="Arail"/>
      <w:color w:val="999999"/>
      <w:sz w:val="21"/>
      <w:szCs w:val="21"/>
    </w:rPr>
  </w:style>
  <w:style w:type="character" w:customStyle="1" w:styleId="23">
    <w:name w:val="sidecatalog-dot"/>
    <w:basedOn w:val="6"/>
    <w:uiPriority w:val="0"/>
    <w:rPr/>
  </w:style>
  <w:style w:type="character" w:customStyle="1" w:styleId="24">
    <w:name w:val="sidecatalog-dot1"/>
    <w:basedOn w:val="6"/>
    <w:uiPriority w:val="0"/>
    <w:rPr/>
  </w:style>
  <w:style w:type="character" w:customStyle="1" w:styleId="25">
    <w:name w:val="bds_more"/>
    <w:basedOn w:val="6"/>
    <w:uiPriority w:val="0"/>
    <w:rPr>
      <w:rFonts w:hint="eastAsia" w:ascii="宋体" w:hAnsi="宋体" w:eastAsia="宋体" w:cs="宋体"/>
    </w:rPr>
  </w:style>
  <w:style w:type="character" w:customStyle="1" w:styleId="26">
    <w:name w:val="bds_more1"/>
    <w:basedOn w:val="6"/>
    <w:uiPriority w:val="0"/>
    <w:rPr/>
  </w:style>
  <w:style w:type="character" w:customStyle="1" w:styleId="27">
    <w:name w:val="bds_more2"/>
    <w:basedOn w:val="6"/>
    <w:uiPriority w:val="0"/>
    <w:rPr/>
  </w:style>
  <w:style w:type="character" w:customStyle="1" w:styleId="28">
    <w:name w:val="bds_more3"/>
    <w:basedOn w:val="6"/>
    <w:uiPriority w:val="0"/>
    <w:rPr/>
  </w:style>
  <w:style w:type="character" w:customStyle="1" w:styleId="29">
    <w:name w:val="bds_more4"/>
    <w:basedOn w:val="6"/>
    <w:uiPriority w:val="0"/>
    <w:rPr/>
  </w:style>
  <w:style w:type="character" w:customStyle="1" w:styleId="30">
    <w:name w:val="desc"/>
    <w:basedOn w:val="6"/>
    <w:uiPriority w:val="0"/>
    <w:rPr>
      <w:color w:val="000000"/>
      <w:sz w:val="18"/>
      <w:szCs w:val="18"/>
    </w:rPr>
  </w:style>
  <w:style w:type="character" w:customStyle="1" w:styleId="31">
    <w:name w:val="polysemyred"/>
    <w:basedOn w:val="6"/>
    <w:uiPriority w:val="0"/>
    <w:rPr>
      <w:color w:val="FF6666"/>
      <w:sz w:val="18"/>
      <w:szCs w:val="18"/>
    </w:rPr>
  </w:style>
  <w:style w:type="character" w:customStyle="1" w:styleId="32">
    <w:name w:val="plus"/>
    <w:basedOn w:val="6"/>
    <w:uiPriority w:val="0"/>
    <w:rPr>
      <w:b/>
      <w:vanish/>
      <w:color w:val="1F8DEF"/>
      <w:sz w:val="24"/>
      <w:szCs w:val="24"/>
    </w:rPr>
  </w:style>
  <w:style w:type="character" w:customStyle="1" w:styleId="33">
    <w:name w:val="sidecatalog-index1"/>
    <w:basedOn w:val="6"/>
    <w:uiPriority w:val="0"/>
    <w:rPr>
      <w:rFonts w:ascii="Arial" w:hAnsi="Arial" w:cs="Arial"/>
      <w:b/>
      <w:color w:val="999999"/>
      <w:sz w:val="21"/>
      <w:szCs w:val="21"/>
    </w:rPr>
  </w:style>
  <w:style w:type="character" w:customStyle="1" w:styleId="34">
    <w:name w:val="morelink-item"/>
    <w:basedOn w:val="6"/>
    <w:uiPriority w:val="0"/>
    <w:rPr/>
  </w:style>
  <w:style w:type="character" w:customStyle="1" w:styleId="35">
    <w:name w:val="polysemyexp"/>
    <w:basedOn w:val="6"/>
    <w:uiPriority w:val="0"/>
    <w:rPr>
      <w:color w:val="AAAAAA"/>
      <w:sz w:val="18"/>
      <w:szCs w:val="18"/>
    </w:rPr>
  </w:style>
  <w:style w:type="character" w:customStyle="1" w:styleId="36">
    <w:name w:val="sort"/>
    <w:basedOn w:val="6"/>
    <w:uiPriority w:val="0"/>
    <w:rPr>
      <w:color w:val="FFFFFF"/>
      <w:bdr w:val="single" w:color="auto" w:sz="24" w:space="0"/>
    </w:rPr>
  </w:style>
  <w:style w:type="character" w:customStyle="1" w:styleId="37">
    <w:name w:val="sort1"/>
    <w:basedOn w:val="6"/>
    <w:uiPriority w:val="0"/>
    <w:rPr/>
  </w:style>
  <w:style w:type="character" w:customStyle="1" w:styleId="38">
    <w:name w:val="lemmatitleh12"/>
    <w:basedOn w:val="6"/>
    <w:uiPriority w:val="0"/>
    <w:rPr/>
  </w:style>
  <w:style w:type="character" w:customStyle="1" w:styleId="39">
    <w:name w:val="bds_nopic"/>
    <w:basedOn w:val="6"/>
    <w:uiPriority w:val="0"/>
    <w:rPr/>
  </w:style>
  <w:style w:type="character" w:customStyle="1" w:styleId="40">
    <w:name w:val="bds_nopic1"/>
    <w:basedOn w:val="6"/>
    <w:uiPriority w:val="0"/>
    <w:rPr/>
  </w:style>
  <w:style w:type="character" w:customStyle="1" w:styleId="41">
    <w:name w:val="bds_nopic2"/>
    <w:basedOn w:val="6"/>
    <w:uiPriority w:val="0"/>
    <w:rPr/>
  </w:style>
  <w:style w:type="table" w:customStyle="1" w:styleId="42">
    <w:name w:val="Light Shading Accent 1"/>
    <w:basedOn w:val="16"/>
    <w:uiPriority w:val="60"/>
    <w:pPr>
      <w:spacing w:after="0" w:line="240" w:lineRule="auto"/>
    </w:pPr>
    <w:rPr>
      <w:rFonts w:eastAsia="宋体"/>
      <w:color w:val="365F90"/>
    </w:rPr>
    <w:tblPr>
      <w:tblStyle w:val="16"/>
      <w:tblStyleRowBandSize w:val="1"/>
      <w:tblStyleColBandSize w:val="1"/>
      <w:tblBorders>
        <w:top w:val="single" w:color="4F81BD" w:sz="8" w:space="0"/>
        <w:bottom w:val="single" w:color="4F81BD" w:sz="8" w:space="0"/>
      </w:tblBorders>
      <w:tblLayout w:type="fixed"/>
      <w:tblCellMar>
        <w:top w:w="0" w:type="dxa"/>
        <w:left w:w="108" w:type="dxa"/>
        <w:bottom w:w="0" w:type="dxa"/>
        <w:right w:w="108" w:type="dxa"/>
      </w:tblCellMar>
    </w:tblPr>
    <w:tcPr>
      <w:textDirection w:val="lrTb"/>
    </w:tcPr>
    <w:tblStylePr w:type="firstRow">
      <w:pPr>
        <w:spacing w:before="0" w:after="0" w:line="240" w:lineRule="auto"/>
      </w:pPr>
      <w:rPr>
        <w:b/>
        <w:bCs/>
      </w:rPr>
      <w:tblPr>
        <w:tblStyle w:val="16"/>
        <w:tblLayout w:type="fixed"/>
      </w:tblPr>
      <w:tcPr>
        <w:tcBorders>
          <w:top w:val="single" w:color="4F81BD" w:sz="8" w:space="0"/>
          <w:left w:val="nil"/>
          <w:bottom w:val="single" w:color="4F81BD" w:sz="8" w:space="0"/>
          <w:right w:val="nil"/>
          <w:insideH w:val="nil"/>
          <w:insideV w:val="nil"/>
          <w:tl2br w:val="nil"/>
          <w:tr2bl w:val="nil"/>
        </w:tcBorders>
        <w:textDirection w:val="lrTb"/>
      </w:tcPr>
    </w:tblStylePr>
    <w:tblStylePr w:type="lastRow">
      <w:pPr>
        <w:spacing w:before="0" w:after="0" w:line="240" w:lineRule="auto"/>
      </w:pPr>
      <w:rPr>
        <w:b/>
        <w:bCs/>
      </w:rPr>
      <w:tblPr>
        <w:tblStyle w:val="16"/>
        <w:tblLayout w:type="fixed"/>
      </w:tblPr>
      <w:tcPr>
        <w:tcBorders>
          <w:top w:val="single" w:color="4F81BD" w:sz="8" w:space="0"/>
          <w:left w:val="nil"/>
          <w:bottom w:val="single" w:color="4F81BD" w:sz="8" w:space="0"/>
          <w:right w:val="nil"/>
          <w:insideH w:val="nil"/>
          <w:insideV w:val="nil"/>
          <w:tl2br w:val="nil"/>
          <w:tr2bl w:val="nil"/>
        </w:tcBorders>
        <w:textDirection w:val="lrTb"/>
      </w:tcPr>
    </w:tblStylePr>
    <w:tblStylePr w:type="firstCol">
      <w:rPr>
        <w:b/>
        <w:bCs/>
      </w:rPr>
      <w:tblPr>
        <w:tblStyle w:val="16"/>
        <w:tblLayout w:type="fixed"/>
      </w:tblPr>
      <w:tcPr>
        <w:textDirection w:val="lrTb"/>
      </w:tcPr>
    </w:tblStylePr>
    <w:tblStylePr w:type="lastCol">
      <w:rPr>
        <w:b/>
        <w:bCs/>
      </w:rPr>
      <w:tblPr>
        <w:tblStyle w:val="16"/>
        <w:tblLayout w:type="fixed"/>
      </w:tblPr>
      <w:tcPr>
        <w:textDirection w:val="lrTb"/>
      </w:tcPr>
    </w:tblStylePr>
    <w:tblStylePr w:type="band1Vert">
      <w:tblPr>
        <w:tblStyle w:val="16"/>
        <w:tblLayout w:type="fixed"/>
      </w:tblPr>
      <w:tcPr>
        <w:tcBorders>
          <w:top w:val="nil"/>
          <w:left w:val="nil"/>
          <w:bottom w:val="nil"/>
          <w:right w:val="nil"/>
          <w:insideH w:val="nil"/>
          <w:insideV w:val="nil"/>
          <w:tl2br w:val="nil"/>
          <w:tr2bl w:val="nil"/>
        </w:tcBorders>
        <w:shd w:val="clear" w:color="auto" w:fill="D3DFEE"/>
        <w:textDirection w:val="lrTb"/>
      </w:tcPr>
    </w:tblStylePr>
    <w:tblStylePr w:type="band1Horz">
      <w:tblPr>
        <w:tblStyle w:val="16"/>
        <w:tblLayout w:type="fixed"/>
      </w:tblPr>
      <w:tcPr>
        <w:tcBorders>
          <w:top w:val="nil"/>
          <w:left w:val="nil"/>
          <w:bottom w:val="nil"/>
          <w:right w:val="nil"/>
          <w:insideH w:val="nil"/>
          <w:insideV w:val="nil"/>
          <w:tl2br w:val="nil"/>
          <w:tr2bl w:val="nil"/>
        </w:tcBorders>
        <w:shd w:val="clear" w:color="auto" w:fill="D3DFEE"/>
        <w:textDirection w:val="lrTb"/>
      </w:tcPr>
    </w:tblStylePr>
  </w:style>
  <w:style w:type="table" w:customStyle="1" w:styleId="43">
    <w:name w:val="样式1"/>
    <w:basedOn w:val="16"/>
    <w:qFormat/>
    <w:uiPriority w:val="99"/>
    <w:pPr>
      <w:spacing w:after="0" w:line="240" w:lineRule="auto"/>
    </w:pPr>
    <w:tblPr>
      <w:tblStyle w:val="16"/>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69</Words>
  <Characters>396</Characters>
  <Lines>3</Lines>
  <Paragraphs>1</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2015-07-14T14:07:00Z</dcterms:created>
  <dc:creator>微软用户</dc:creator>
  <cp:lastModifiedBy>Administrator</cp:lastModifiedBy>
  <dcterms:modified xsi:type="dcterms:W3CDTF">2015-08-05T12:22:48Z</dcterms:modified>
  <dc:title>实习简历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