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FA5DA" w14:textId="4DC481E1" w:rsidR="00A7672D" w:rsidRPr="000312D1" w:rsidRDefault="00A7672D" w:rsidP="00785753">
      <w:pPr>
        <w:widowControl w:val="0"/>
        <w:tabs>
          <w:tab w:val="center" w:pos="4790"/>
          <w:tab w:val="left" w:pos="7110"/>
          <w:tab w:val="left" w:pos="7200"/>
          <w:tab w:val="left" w:pos="7290"/>
        </w:tabs>
        <w:autoSpaceDE w:val="0"/>
        <w:autoSpaceDN w:val="0"/>
        <w:adjustRightInd w:val="0"/>
        <w:jc w:val="center"/>
        <w:rPr>
          <w:b/>
          <w:sz w:val="40"/>
          <w:szCs w:val="40"/>
          <w:lang w:eastAsia="zh-CN"/>
        </w:rPr>
      </w:pPr>
    </w:p>
    <w:p w14:paraId="6F35642A" w14:textId="17D0FDC6" w:rsidR="00C073E3" w:rsidRPr="006A007B" w:rsidRDefault="002E659A" w:rsidP="006A007B">
      <w:pPr>
        <w:widowControl w:val="0"/>
        <w:tabs>
          <w:tab w:val="center" w:pos="4790"/>
        </w:tabs>
        <w:autoSpaceDE w:val="0"/>
        <w:autoSpaceDN w:val="0"/>
        <w:adjustRightInd w:val="0"/>
        <w:jc w:val="center"/>
        <w:rPr>
          <w:rFonts w:ascii="宋体" w:hAnsi="宋体" w:cs="宋体"/>
          <w:b/>
          <w:sz w:val="40"/>
          <w:szCs w:val="40"/>
          <w:lang w:eastAsia="zh-CN"/>
        </w:rPr>
      </w:pPr>
      <w:r w:rsidRPr="000312D1">
        <w:rPr>
          <w:b/>
          <w:sz w:val="40"/>
          <w:szCs w:val="40"/>
          <w:lang w:eastAsia="zh-CN"/>
        </w:rPr>
        <w:t>安爽</w:t>
      </w:r>
    </w:p>
    <w:p w14:paraId="3AAF2AF9" w14:textId="47A4525F" w:rsidR="006A007B" w:rsidRDefault="006A007B" w:rsidP="005C5194">
      <w:pPr>
        <w:widowControl w:val="0"/>
        <w:tabs>
          <w:tab w:val="left" w:pos="6120"/>
          <w:tab w:val="left" w:pos="6210"/>
          <w:tab w:val="left" w:pos="6390"/>
        </w:tabs>
        <w:autoSpaceDE w:val="0"/>
        <w:autoSpaceDN w:val="0"/>
        <w:adjustRightInd w:val="0"/>
        <w:rPr>
          <w:sz w:val="20"/>
          <w:szCs w:val="20"/>
          <w:lang w:eastAsia="zh-CN"/>
        </w:rPr>
      </w:pPr>
      <w:r w:rsidRPr="006A007B">
        <w:rPr>
          <w:rStyle w:val="Hyperlink"/>
          <w:noProof/>
          <w:sz w:val="20"/>
          <w:szCs w:val="20"/>
          <w:u w:val="none"/>
        </w:rPr>
        <w:drawing>
          <wp:anchor distT="0" distB="0" distL="114300" distR="114300" simplePos="0" relativeHeight="251658240" behindDoc="0" locked="0" layoutInCell="1" allowOverlap="1" wp14:anchorId="2929A6B8" wp14:editId="05F8DE42">
            <wp:simplePos x="0" y="0"/>
            <wp:positionH relativeFrom="column">
              <wp:posOffset>5384800</wp:posOffset>
            </wp:positionH>
            <wp:positionV relativeFrom="paragraph">
              <wp:posOffset>635</wp:posOffset>
            </wp:positionV>
            <wp:extent cx="682625" cy="923290"/>
            <wp:effectExtent l="0" t="0" r="3175" b="0"/>
            <wp:wrapTight wrapText="bothSides">
              <wp:wrapPolygon edited="0">
                <wp:start x="0" y="0"/>
                <wp:lineTo x="0" y="20798"/>
                <wp:lineTo x="20897" y="20798"/>
                <wp:lineTo x="2089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nz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92329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086E2" w14:textId="21852CEE" w:rsidR="002549D3" w:rsidRPr="006A007B" w:rsidRDefault="004B7235" w:rsidP="005C5194">
      <w:pPr>
        <w:widowControl w:val="0"/>
        <w:tabs>
          <w:tab w:val="left" w:pos="6120"/>
          <w:tab w:val="left" w:pos="6210"/>
          <w:tab w:val="left" w:pos="6390"/>
        </w:tabs>
        <w:autoSpaceDE w:val="0"/>
        <w:autoSpaceDN w:val="0"/>
        <w:adjustRightInd w:val="0"/>
        <w:rPr>
          <w:rFonts w:ascii="宋体" w:hAnsi="宋体" w:cs="宋体"/>
          <w:sz w:val="20"/>
          <w:szCs w:val="20"/>
          <w:lang w:eastAsia="zh-CN"/>
        </w:rPr>
      </w:pPr>
      <w:r w:rsidRPr="000312D1">
        <w:rPr>
          <w:sz w:val="20"/>
          <w:szCs w:val="20"/>
          <w:lang w:eastAsia="zh-CN"/>
        </w:rPr>
        <w:t>地址</w:t>
      </w:r>
      <w:r w:rsidRPr="000312D1">
        <w:rPr>
          <w:sz w:val="20"/>
          <w:szCs w:val="20"/>
        </w:rPr>
        <w:t>：</w:t>
      </w:r>
      <w:r w:rsidR="002E5B91" w:rsidRPr="000312D1">
        <w:rPr>
          <w:rFonts w:hint="eastAsia"/>
          <w:sz w:val="20"/>
          <w:szCs w:val="20"/>
          <w:lang w:eastAsia="zh-CN"/>
        </w:rPr>
        <w:t>北京市西城区</w:t>
      </w:r>
      <w:r w:rsidR="006A007B">
        <w:rPr>
          <w:rFonts w:hint="eastAsia"/>
          <w:sz w:val="20"/>
          <w:szCs w:val="20"/>
          <w:lang w:eastAsia="zh-CN"/>
        </w:rPr>
        <w:t xml:space="preserve"> </w:t>
      </w:r>
      <w:r w:rsidR="006A007B">
        <w:rPr>
          <w:rFonts w:ascii="宋体" w:hAnsi="宋体" w:cs="宋体" w:hint="eastAsia"/>
          <w:sz w:val="20"/>
          <w:szCs w:val="20"/>
          <w:lang w:eastAsia="zh-CN"/>
        </w:rPr>
        <w:t xml:space="preserve">                                           </w:t>
      </w:r>
    </w:p>
    <w:p w14:paraId="1365AB66" w14:textId="35EE64E3" w:rsidR="008738EE" w:rsidRDefault="004B7235" w:rsidP="0007318B">
      <w:pPr>
        <w:widowControl w:val="0"/>
        <w:autoSpaceDE w:val="0"/>
        <w:autoSpaceDN w:val="0"/>
        <w:adjustRightInd w:val="0"/>
        <w:rPr>
          <w:sz w:val="20"/>
          <w:szCs w:val="20"/>
          <w:lang w:eastAsia="zh-CN"/>
        </w:rPr>
      </w:pPr>
      <w:r w:rsidRPr="000312D1">
        <w:rPr>
          <w:sz w:val="20"/>
          <w:szCs w:val="20"/>
          <w:lang w:eastAsia="zh-CN"/>
        </w:rPr>
        <w:t>邮箱：</w:t>
      </w:r>
      <w:hyperlink r:id="rId10" w:history="1">
        <w:r w:rsidR="008738EE" w:rsidRPr="003D7A61">
          <w:rPr>
            <w:rStyle w:val="Hyperlink"/>
            <w:sz w:val="20"/>
            <w:szCs w:val="20"/>
            <w:lang w:eastAsia="zh-CN"/>
          </w:rPr>
          <w:t>18911095260@163.com</w:t>
        </w:r>
      </w:hyperlink>
    </w:p>
    <w:p w14:paraId="3A8DF31C" w14:textId="622DE1DD" w:rsidR="00367274" w:rsidRPr="008738EE" w:rsidRDefault="00367274" w:rsidP="0007318B">
      <w:pPr>
        <w:widowControl w:val="0"/>
        <w:autoSpaceDE w:val="0"/>
        <w:autoSpaceDN w:val="0"/>
        <w:adjustRightInd w:val="0"/>
        <w:rPr>
          <w:color w:val="0000FF" w:themeColor="hyperlink"/>
          <w:sz w:val="20"/>
          <w:szCs w:val="20"/>
          <w:lang w:eastAsia="zh-CN"/>
        </w:rPr>
      </w:pPr>
      <w:r w:rsidRPr="000312D1">
        <w:rPr>
          <w:rFonts w:hint="eastAsia"/>
          <w:sz w:val="20"/>
          <w:szCs w:val="20"/>
          <w:lang w:eastAsia="zh-CN"/>
        </w:rPr>
        <w:t>手机</w:t>
      </w:r>
      <w:r w:rsidRPr="000312D1">
        <w:rPr>
          <w:sz w:val="20"/>
          <w:szCs w:val="20"/>
          <w:lang w:eastAsia="zh-CN"/>
        </w:rPr>
        <w:t xml:space="preserve">:   </w:t>
      </w:r>
      <w:r w:rsidR="00A01A71" w:rsidRPr="000312D1">
        <w:rPr>
          <w:sz w:val="20"/>
          <w:szCs w:val="20"/>
          <w:lang w:eastAsia="zh-CN"/>
        </w:rPr>
        <w:t xml:space="preserve">+86 </w:t>
      </w:r>
      <w:r w:rsidRPr="000312D1">
        <w:rPr>
          <w:sz w:val="20"/>
          <w:szCs w:val="20"/>
          <w:lang w:eastAsia="zh-CN"/>
        </w:rPr>
        <w:t>18911095260</w:t>
      </w:r>
    </w:p>
    <w:p w14:paraId="4E39CBBE" w14:textId="77777777" w:rsidR="00751DEE" w:rsidRPr="000312D1" w:rsidRDefault="00751DEE" w:rsidP="0007318B">
      <w:pPr>
        <w:widowControl w:val="0"/>
        <w:autoSpaceDE w:val="0"/>
        <w:autoSpaceDN w:val="0"/>
        <w:adjustRightInd w:val="0"/>
        <w:rPr>
          <w:sz w:val="20"/>
          <w:szCs w:val="20"/>
          <w:lang w:eastAsia="zh-CN"/>
        </w:rPr>
      </w:pPr>
    </w:p>
    <w:p w14:paraId="7CCBFFF5" w14:textId="2B4AD219" w:rsidR="00491DD2" w:rsidRPr="00C61B99" w:rsidRDefault="009F78B8" w:rsidP="00FA4783">
      <w:pPr>
        <w:widowControl w:val="0"/>
        <w:autoSpaceDE w:val="0"/>
        <w:autoSpaceDN w:val="0"/>
        <w:adjustRightInd w:val="0"/>
        <w:rPr>
          <w:rFonts w:cs="宋体"/>
          <w:sz w:val="20"/>
          <w:szCs w:val="20"/>
          <w:lang w:eastAsia="zh-CN"/>
        </w:rPr>
      </w:pPr>
      <w:r w:rsidRPr="000312D1">
        <w:rPr>
          <w:sz w:val="20"/>
          <w:szCs w:val="20"/>
          <w:lang w:eastAsia="zh-CN"/>
        </w:rPr>
        <w:t xml:space="preserve">                                </w:t>
      </w:r>
    </w:p>
    <w:p w14:paraId="4C8E362A" w14:textId="14EBCC08" w:rsidR="00BA6921" w:rsidRPr="000312D1" w:rsidRDefault="004B7235" w:rsidP="003D1669">
      <w:pPr>
        <w:widowControl w:val="0"/>
        <w:autoSpaceDE w:val="0"/>
        <w:autoSpaceDN w:val="0"/>
        <w:adjustRightInd w:val="0"/>
        <w:rPr>
          <w:color w:val="000000"/>
          <w:sz w:val="21"/>
          <w:szCs w:val="21"/>
        </w:rPr>
      </w:pPr>
      <w:r w:rsidRPr="000312D1">
        <w:rPr>
          <w:b/>
          <w:bCs/>
          <w:iCs/>
          <w:color w:val="000000"/>
          <w:sz w:val="21"/>
          <w:szCs w:val="21"/>
          <w:u w:val="thick"/>
        </w:rPr>
        <w:t>教育背景</w:t>
      </w:r>
      <w:r w:rsidR="00AB3793" w:rsidRPr="000312D1">
        <w:rPr>
          <w:b/>
          <w:bCs/>
          <w:iCs/>
          <w:color w:val="000000"/>
          <w:sz w:val="21"/>
          <w:szCs w:val="21"/>
          <w:u w:val="thick"/>
        </w:rPr>
        <w:t xml:space="preserve">                    </w:t>
      </w:r>
      <w:r w:rsidR="00224857" w:rsidRPr="000312D1">
        <w:rPr>
          <w:b/>
          <w:bCs/>
          <w:iCs/>
          <w:color w:val="000000"/>
          <w:sz w:val="21"/>
          <w:szCs w:val="21"/>
          <w:u w:val="thick"/>
        </w:rPr>
        <w:t xml:space="preserve">                                                                                                   </w:t>
      </w:r>
      <w:r w:rsidR="00AB3793" w:rsidRPr="000312D1">
        <w:rPr>
          <w:b/>
          <w:bCs/>
          <w:iCs/>
          <w:color w:val="000000"/>
          <w:sz w:val="21"/>
          <w:szCs w:val="21"/>
          <w:u w:val="thick"/>
        </w:rPr>
        <w:t xml:space="preserve">                                                        </w:t>
      </w:r>
    </w:p>
    <w:p w14:paraId="06C0C0C7" w14:textId="2712C59C" w:rsidR="00EF5F6F" w:rsidRPr="000312D1" w:rsidRDefault="001C20BF" w:rsidP="00EF5F6F">
      <w:pPr>
        <w:widowControl w:val="0"/>
        <w:tabs>
          <w:tab w:val="left" w:pos="7560"/>
        </w:tabs>
        <w:autoSpaceDE w:val="0"/>
        <w:autoSpaceDN w:val="0"/>
        <w:adjustRightInd w:val="0"/>
        <w:rPr>
          <w:b/>
          <w:bCs/>
          <w:color w:val="FF0000"/>
          <w:sz w:val="21"/>
          <w:szCs w:val="21"/>
          <w:lang w:eastAsia="zh-CN"/>
        </w:rPr>
      </w:pPr>
      <w:r w:rsidRPr="000312D1">
        <w:rPr>
          <w:b/>
          <w:bCs/>
          <w:color w:val="000000"/>
          <w:sz w:val="21"/>
          <w:szCs w:val="21"/>
          <w:lang w:eastAsia="zh-CN"/>
        </w:rPr>
        <w:t>美国</w:t>
      </w:r>
      <w:r w:rsidR="004B7235" w:rsidRPr="000312D1">
        <w:rPr>
          <w:b/>
          <w:bCs/>
          <w:color w:val="000000"/>
          <w:sz w:val="21"/>
          <w:szCs w:val="21"/>
        </w:rPr>
        <w:t>南加州大学</w:t>
      </w:r>
      <w:r w:rsidR="004B7235" w:rsidRPr="000312D1">
        <w:rPr>
          <w:b/>
          <w:bCs/>
          <w:color w:val="000000"/>
          <w:sz w:val="21"/>
          <w:szCs w:val="21"/>
        </w:rPr>
        <w:t xml:space="preserve">                                          </w:t>
      </w:r>
      <w:r w:rsidR="00224857" w:rsidRPr="000312D1">
        <w:rPr>
          <w:b/>
          <w:bCs/>
          <w:color w:val="000000"/>
          <w:sz w:val="21"/>
          <w:szCs w:val="21"/>
        </w:rPr>
        <w:t xml:space="preserve">                           </w:t>
      </w:r>
      <w:r w:rsidR="00A51473" w:rsidRPr="000312D1">
        <w:rPr>
          <w:b/>
          <w:bCs/>
          <w:color w:val="000000"/>
          <w:sz w:val="21"/>
          <w:szCs w:val="21"/>
        </w:rPr>
        <w:t xml:space="preserve">                    </w:t>
      </w:r>
      <w:r w:rsidR="00224857" w:rsidRPr="000312D1">
        <w:rPr>
          <w:b/>
          <w:bCs/>
          <w:color w:val="000000" w:themeColor="text1"/>
          <w:sz w:val="21"/>
          <w:szCs w:val="21"/>
          <w:lang w:eastAsia="zh-CN"/>
        </w:rPr>
        <w:t>洛杉矶</w:t>
      </w:r>
      <w:r w:rsidR="00224857" w:rsidRPr="000312D1">
        <w:rPr>
          <w:b/>
          <w:bCs/>
          <w:color w:val="000000" w:themeColor="text1"/>
          <w:sz w:val="21"/>
          <w:szCs w:val="21"/>
        </w:rPr>
        <w:t xml:space="preserve"> </w:t>
      </w:r>
      <w:r w:rsidR="00335585" w:rsidRPr="000312D1">
        <w:rPr>
          <w:b/>
          <w:bCs/>
          <w:color w:val="000000" w:themeColor="text1"/>
          <w:sz w:val="21"/>
          <w:szCs w:val="21"/>
        </w:rPr>
        <w:t xml:space="preserve">  </w:t>
      </w:r>
      <w:r w:rsidR="00F856D7" w:rsidRPr="000312D1">
        <w:rPr>
          <w:b/>
          <w:bCs/>
          <w:color w:val="000000" w:themeColor="text1"/>
          <w:sz w:val="21"/>
          <w:szCs w:val="21"/>
        </w:rPr>
        <w:t>8/2010-12</w:t>
      </w:r>
      <w:r w:rsidR="00BA317F" w:rsidRPr="000312D1">
        <w:rPr>
          <w:b/>
          <w:bCs/>
          <w:color w:val="000000" w:themeColor="text1"/>
          <w:sz w:val="21"/>
          <w:szCs w:val="21"/>
        </w:rPr>
        <w:t>/</w:t>
      </w:r>
      <w:r w:rsidR="00005423" w:rsidRPr="000312D1">
        <w:rPr>
          <w:b/>
          <w:bCs/>
          <w:color w:val="000000" w:themeColor="text1"/>
          <w:sz w:val="21"/>
          <w:szCs w:val="21"/>
        </w:rPr>
        <w:t>2012</w:t>
      </w:r>
    </w:p>
    <w:p w14:paraId="2BB04BC4" w14:textId="706ACD7D" w:rsidR="00EF5F6F" w:rsidRPr="000312D1" w:rsidRDefault="00224857" w:rsidP="00EF5F6F">
      <w:pPr>
        <w:widowControl w:val="0"/>
        <w:tabs>
          <w:tab w:val="left" w:pos="6000"/>
        </w:tabs>
        <w:autoSpaceDE w:val="0"/>
        <w:autoSpaceDN w:val="0"/>
        <w:adjustRightInd w:val="0"/>
        <w:rPr>
          <w:color w:val="000000"/>
          <w:sz w:val="21"/>
          <w:szCs w:val="21"/>
        </w:rPr>
      </w:pPr>
      <w:r w:rsidRPr="000312D1">
        <w:rPr>
          <w:bCs/>
          <w:color w:val="000000"/>
          <w:sz w:val="21"/>
          <w:szCs w:val="21"/>
        </w:rPr>
        <w:t>传媒学院</w:t>
      </w:r>
      <w:r w:rsidRPr="000312D1">
        <w:rPr>
          <w:bCs/>
          <w:color w:val="000000"/>
          <w:sz w:val="21"/>
          <w:szCs w:val="21"/>
        </w:rPr>
        <w:t xml:space="preserve"> </w:t>
      </w:r>
      <w:r w:rsidR="00C61B99">
        <w:rPr>
          <w:rFonts w:ascii="宋体" w:hAnsi="宋体" w:cs="宋体" w:hint="eastAsia"/>
          <w:bCs/>
          <w:color w:val="000000"/>
          <w:sz w:val="21"/>
          <w:szCs w:val="21"/>
          <w:lang w:eastAsia="zh-CN"/>
        </w:rPr>
        <w:t>战略</w:t>
      </w:r>
      <w:r w:rsidRPr="000312D1">
        <w:rPr>
          <w:bCs/>
          <w:color w:val="000000"/>
          <w:sz w:val="21"/>
          <w:szCs w:val="21"/>
        </w:rPr>
        <w:t>公共关系专业</w:t>
      </w:r>
      <w:r w:rsidRPr="000312D1">
        <w:rPr>
          <w:bCs/>
          <w:color w:val="000000"/>
          <w:sz w:val="21"/>
          <w:szCs w:val="21"/>
        </w:rPr>
        <w:t xml:space="preserve"> </w:t>
      </w:r>
      <w:r w:rsidRPr="000312D1">
        <w:rPr>
          <w:bCs/>
          <w:color w:val="000000"/>
          <w:sz w:val="21"/>
          <w:szCs w:val="21"/>
        </w:rPr>
        <w:t>硕士</w:t>
      </w:r>
      <w:r w:rsidR="004733A9" w:rsidRPr="000312D1">
        <w:rPr>
          <w:rFonts w:hint="eastAsia"/>
          <w:bCs/>
          <w:color w:val="000000"/>
          <w:sz w:val="21"/>
          <w:szCs w:val="21"/>
          <w:lang w:eastAsia="zh-CN"/>
        </w:rPr>
        <w:t>学位</w:t>
      </w:r>
      <w:r w:rsidRPr="000312D1">
        <w:rPr>
          <w:bCs/>
          <w:color w:val="000000"/>
          <w:sz w:val="21"/>
          <w:szCs w:val="21"/>
        </w:rPr>
        <w:t xml:space="preserve"> </w:t>
      </w:r>
      <w:r w:rsidR="001C20BF" w:rsidRPr="000312D1">
        <w:rPr>
          <w:bCs/>
          <w:color w:val="000000"/>
          <w:sz w:val="21"/>
          <w:szCs w:val="21"/>
        </w:rPr>
        <w:t xml:space="preserve"> </w:t>
      </w:r>
    </w:p>
    <w:p w14:paraId="3C3C7E9A" w14:textId="353A72F2" w:rsidR="00AC7BBC" w:rsidRPr="00AC7BBC" w:rsidRDefault="00AC7BBC" w:rsidP="00AC7BBC">
      <w:pPr>
        <w:widowControl w:val="0"/>
        <w:tabs>
          <w:tab w:val="left" w:pos="7650"/>
          <w:tab w:val="left" w:pos="7820"/>
          <w:tab w:val="left" w:pos="7920"/>
        </w:tabs>
        <w:autoSpaceDE w:val="0"/>
        <w:autoSpaceDN w:val="0"/>
        <w:adjustRightInd w:val="0"/>
        <w:rPr>
          <w:rFonts w:ascii="宋体" w:hAnsi="宋体" w:cs="宋体"/>
          <w:b/>
          <w:color w:val="000000"/>
          <w:sz w:val="21"/>
          <w:szCs w:val="21"/>
          <w:lang w:eastAsia="zh-CN"/>
        </w:rPr>
      </w:pPr>
      <w:r>
        <w:rPr>
          <w:rFonts w:ascii="宋体" w:hAnsi="宋体" w:cs="宋体" w:hint="eastAsia"/>
          <w:b/>
          <w:color w:val="000000"/>
          <w:sz w:val="21"/>
          <w:szCs w:val="21"/>
          <w:lang w:eastAsia="zh-CN"/>
        </w:rPr>
        <w:t>中国人民大学                                                                                             北京        5</w:t>
      </w:r>
      <w:r>
        <w:rPr>
          <w:rFonts w:ascii="宋体" w:hAnsi="宋体" w:cs="宋体"/>
          <w:b/>
          <w:color w:val="000000"/>
          <w:sz w:val="21"/>
          <w:szCs w:val="21"/>
          <w:lang w:eastAsia="zh-CN"/>
        </w:rPr>
        <w:t>/2015-</w:t>
      </w:r>
      <w:r w:rsidR="006A007B">
        <w:rPr>
          <w:rFonts w:ascii="宋体" w:hAnsi="宋体" w:cs="宋体" w:hint="eastAsia"/>
          <w:b/>
          <w:color w:val="000000"/>
          <w:sz w:val="21"/>
          <w:szCs w:val="21"/>
          <w:lang w:eastAsia="zh-CN"/>
        </w:rPr>
        <w:t>今</w:t>
      </w:r>
    </w:p>
    <w:p w14:paraId="77D1B3DB" w14:textId="38589456" w:rsidR="00AC7BBC" w:rsidRDefault="00AC7BBC" w:rsidP="00AC7BBC">
      <w:pPr>
        <w:widowControl w:val="0"/>
        <w:tabs>
          <w:tab w:val="left" w:pos="7650"/>
          <w:tab w:val="left" w:pos="7820"/>
          <w:tab w:val="left" w:pos="7920"/>
        </w:tabs>
        <w:autoSpaceDE w:val="0"/>
        <w:autoSpaceDN w:val="0"/>
        <w:adjustRightInd w:val="0"/>
        <w:rPr>
          <w:rFonts w:ascii="宋体" w:hAnsi="宋体" w:cs="宋体"/>
          <w:bCs/>
          <w:color w:val="000000"/>
          <w:sz w:val="21"/>
          <w:szCs w:val="21"/>
          <w:lang w:eastAsia="zh-CN"/>
        </w:rPr>
      </w:pPr>
      <w:r>
        <w:rPr>
          <w:rFonts w:ascii="宋体" w:hAnsi="宋体" w:cs="宋体" w:hint="eastAsia"/>
          <w:bCs/>
          <w:color w:val="000000"/>
          <w:sz w:val="21"/>
          <w:szCs w:val="21"/>
          <w:lang w:eastAsia="zh-CN"/>
        </w:rPr>
        <w:t>经济学院 金融与投资实务专业 在读硕士</w:t>
      </w:r>
    </w:p>
    <w:p w14:paraId="25575DE5" w14:textId="4A0D6335" w:rsidR="00EF5F6F" w:rsidRPr="000312D1" w:rsidRDefault="004B7235" w:rsidP="00E20A35">
      <w:pPr>
        <w:widowControl w:val="0"/>
        <w:tabs>
          <w:tab w:val="left" w:pos="6930"/>
          <w:tab w:val="left" w:pos="7110"/>
          <w:tab w:val="left" w:pos="7290"/>
          <w:tab w:val="left" w:pos="7380"/>
          <w:tab w:val="left" w:pos="7650"/>
          <w:tab w:val="left" w:pos="7820"/>
          <w:tab w:val="left" w:pos="7920"/>
          <w:tab w:val="left" w:pos="8460"/>
          <w:tab w:val="left" w:pos="8640"/>
        </w:tabs>
        <w:autoSpaceDE w:val="0"/>
        <w:autoSpaceDN w:val="0"/>
        <w:adjustRightInd w:val="0"/>
        <w:rPr>
          <w:b/>
          <w:bCs/>
          <w:color w:val="000000"/>
          <w:sz w:val="21"/>
          <w:szCs w:val="21"/>
        </w:rPr>
      </w:pPr>
      <w:r w:rsidRPr="000312D1">
        <w:rPr>
          <w:b/>
          <w:bCs/>
          <w:color w:val="000000"/>
          <w:sz w:val="21"/>
          <w:szCs w:val="21"/>
        </w:rPr>
        <w:t>首都师范大学</w:t>
      </w:r>
      <w:r w:rsidRPr="000312D1">
        <w:rPr>
          <w:b/>
          <w:bCs/>
          <w:color w:val="000000"/>
          <w:sz w:val="21"/>
          <w:szCs w:val="21"/>
        </w:rPr>
        <w:t xml:space="preserve">                                       </w:t>
      </w:r>
      <w:r w:rsidR="00224857" w:rsidRPr="000312D1">
        <w:rPr>
          <w:b/>
          <w:bCs/>
          <w:color w:val="000000"/>
          <w:sz w:val="21"/>
          <w:szCs w:val="21"/>
        </w:rPr>
        <w:t xml:space="preserve">                                 </w:t>
      </w:r>
      <w:r w:rsidR="00A51473" w:rsidRPr="000312D1">
        <w:rPr>
          <w:b/>
          <w:bCs/>
          <w:color w:val="000000"/>
          <w:sz w:val="21"/>
          <w:szCs w:val="21"/>
        </w:rPr>
        <w:t xml:space="preserve">                     </w:t>
      </w:r>
      <w:r w:rsidR="00224857" w:rsidRPr="000312D1">
        <w:rPr>
          <w:b/>
          <w:bCs/>
          <w:color w:val="000000"/>
          <w:sz w:val="21"/>
          <w:szCs w:val="21"/>
          <w:lang w:eastAsia="zh-CN"/>
        </w:rPr>
        <w:t>北京</w:t>
      </w:r>
      <w:r w:rsidRPr="000312D1">
        <w:rPr>
          <w:b/>
          <w:bCs/>
          <w:color w:val="000000"/>
          <w:sz w:val="21"/>
          <w:szCs w:val="21"/>
        </w:rPr>
        <w:t xml:space="preserve"> </w:t>
      </w:r>
      <w:r w:rsidR="00A51473" w:rsidRPr="000312D1">
        <w:rPr>
          <w:b/>
          <w:bCs/>
          <w:color w:val="000000"/>
          <w:sz w:val="21"/>
          <w:szCs w:val="21"/>
        </w:rPr>
        <w:t xml:space="preserve">     </w:t>
      </w:r>
      <w:r w:rsidR="00E20A35" w:rsidRPr="000312D1">
        <w:rPr>
          <w:b/>
          <w:bCs/>
          <w:color w:val="000000"/>
          <w:sz w:val="21"/>
          <w:szCs w:val="21"/>
        </w:rPr>
        <w:t xml:space="preserve">  </w:t>
      </w:r>
      <w:r w:rsidR="00BA317F" w:rsidRPr="000312D1">
        <w:rPr>
          <w:b/>
          <w:bCs/>
          <w:color w:val="000000"/>
          <w:sz w:val="21"/>
          <w:szCs w:val="21"/>
        </w:rPr>
        <w:t>9/2006-6/</w:t>
      </w:r>
      <w:r w:rsidR="00005423" w:rsidRPr="000312D1">
        <w:rPr>
          <w:b/>
          <w:bCs/>
          <w:color w:val="000000"/>
          <w:sz w:val="21"/>
          <w:szCs w:val="21"/>
        </w:rPr>
        <w:t>20</w:t>
      </w:r>
      <w:r w:rsidR="00EF5F6F" w:rsidRPr="000312D1">
        <w:rPr>
          <w:b/>
          <w:bCs/>
          <w:color w:val="000000"/>
          <w:sz w:val="21"/>
          <w:szCs w:val="21"/>
        </w:rPr>
        <w:t>10</w:t>
      </w:r>
      <w:r w:rsidR="005714D7" w:rsidRPr="000312D1">
        <w:rPr>
          <w:b/>
          <w:bCs/>
          <w:color w:val="000000"/>
          <w:sz w:val="21"/>
          <w:szCs w:val="21"/>
        </w:rPr>
        <w:t xml:space="preserve">                 </w:t>
      </w:r>
    </w:p>
    <w:p w14:paraId="23B9DCCE" w14:textId="00BD033B" w:rsidR="003E7120" w:rsidRDefault="00224857" w:rsidP="003D1669">
      <w:pPr>
        <w:widowControl w:val="0"/>
        <w:tabs>
          <w:tab w:val="left" w:pos="7650"/>
          <w:tab w:val="left" w:pos="7820"/>
          <w:tab w:val="left" w:pos="7920"/>
        </w:tabs>
        <w:autoSpaceDE w:val="0"/>
        <w:autoSpaceDN w:val="0"/>
        <w:adjustRightInd w:val="0"/>
        <w:rPr>
          <w:color w:val="000000"/>
          <w:sz w:val="21"/>
          <w:szCs w:val="21"/>
        </w:rPr>
      </w:pPr>
      <w:r w:rsidRPr="000312D1">
        <w:rPr>
          <w:color w:val="000000"/>
          <w:sz w:val="21"/>
          <w:szCs w:val="21"/>
        </w:rPr>
        <w:t>文学院</w:t>
      </w:r>
      <w:r w:rsidRPr="000312D1">
        <w:rPr>
          <w:color w:val="000000"/>
          <w:sz w:val="21"/>
          <w:szCs w:val="21"/>
        </w:rPr>
        <w:t xml:space="preserve"> </w:t>
      </w:r>
      <w:r w:rsidRPr="000312D1">
        <w:rPr>
          <w:color w:val="000000"/>
          <w:sz w:val="21"/>
          <w:szCs w:val="21"/>
        </w:rPr>
        <w:t>汉语言文学专业</w:t>
      </w:r>
      <w:r w:rsidRPr="000312D1">
        <w:rPr>
          <w:color w:val="000000"/>
          <w:sz w:val="21"/>
          <w:szCs w:val="21"/>
        </w:rPr>
        <w:t xml:space="preserve"> </w:t>
      </w:r>
      <w:r w:rsidRPr="000312D1">
        <w:rPr>
          <w:color w:val="000000"/>
          <w:sz w:val="21"/>
          <w:szCs w:val="21"/>
        </w:rPr>
        <w:t>学士</w:t>
      </w:r>
      <w:r w:rsidR="004733A9" w:rsidRPr="000312D1">
        <w:rPr>
          <w:rFonts w:hint="eastAsia"/>
          <w:color w:val="000000"/>
          <w:sz w:val="21"/>
          <w:szCs w:val="21"/>
          <w:lang w:eastAsia="zh-CN"/>
        </w:rPr>
        <w:t>学位</w:t>
      </w:r>
      <w:r w:rsidRPr="000312D1">
        <w:rPr>
          <w:color w:val="000000"/>
          <w:sz w:val="21"/>
          <w:szCs w:val="21"/>
        </w:rPr>
        <w:t xml:space="preserve"> </w:t>
      </w:r>
      <w:r w:rsidR="001C20BF" w:rsidRPr="000312D1">
        <w:rPr>
          <w:color w:val="000000"/>
          <w:sz w:val="21"/>
          <w:szCs w:val="21"/>
        </w:rPr>
        <w:t xml:space="preserve"> </w:t>
      </w:r>
    </w:p>
    <w:p w14:paraId="2C5890AC" w14:textId="083D8C50" w:rsidR="005714D7" w:rsidRPr="000312D1" w:rsidRDefault="005714D7" w:rsidP="003D1669">
      <w:pPr>
        <w:widowControl w:val="0"/>
        <w:tabs>
          <w:tab w:val="left" w:pos="7650"/>
          <w:tab w:val="left" w:pos="7820"/>
          <w:tab w:val="left" w:pos="7920"/>
        </w:tabs>
        <w:autoSpaceDE w:val="0"/>
        <w:autoSpaceDN w:val="0"/>
        <w:adjustRightInd w:val="0"/>
        <w:rPr>
          <w:color w:val="000000"/>
          <w:sz w:val="21"/>
          <w:szCs w:val="21"/>
        </w:rPr>
      </w:pPr>
    </w:p>
    <w:p w14:paraId="5CB2D50C" w14:textId="7D023DC8" w:rsidR="00BA6921" w:rsidRPr="000312D1" w:rsidRDefault="004B7235" w:rsidP="003D1669">
      <w:pPr>
        <w:widowControl w:val="0"/>
        <w:autoSpaceDE w:val="0"/>
        <w:autoSpaceDN w:val="0"/>
        <w:adjustRightInd w:val="0"/>
        <w:rPr>
          <w:b/>
          <w:bCs/>
          <w:iCs/>
          <w:color w:val="000000"/>
          <w:sz w:val="21"/>
          <w:szCs w:val="21"/>
          <w:u w:val="thick"/>
        </w:rPr>
      </w:pPr>
      <w:r w:rsidRPr="000312D1">
        <w:rPr>
          <w:b/>
          <w:bCs/>
          <w:iCs/>
          <w:color w:val="000000"/>
          <w:sz w:val="21"/>
          <w:szCs w:val="21"/>
          <w:u w:val="thick"/>
        </w:rPr>
        <w:t>工作经历</w:t>
      </w:r>
      <w:r w:rsidR="00AB3793" w:rsidRPr="000312D1">
        <w:rPr>
          <w:b/>
          <w:bCs/>
          <w:iCs/>
          <w:color w:val="000000"/>
          <w:sz w:val="21"/>
          <w:szCs w:val="21"/>
          <w:u w:val="thick"/>
        </w:rPr>
        <w:t xml:space="preserve">                   </w:t>
      </w:r>
      <w:r w:rsidR="00224857" w:rsidRPr="000312D1">
        <w:rPr>
          <w:b/>
          <w:bCs/>
          <w:iCs/>
          <w:color w:val="000000"/>
          <w:sz w:val="21"/>
          <w:szCs w:val="21"/>
          <w:u w:val="thick"/>
        </w:rPr>
        <w:t xml:space="preserve">                                                                                                      </w:t>
      </w:r>
      <w:r w:rsidR="00AB3793" w:rsidRPr="000312D1">
        <w:rPr>
          <w:b/>
          <w:bCs/>
          <w:iCs/>
          <w:color w:val="000000"/>
          <w:sz w:val="21"/>
          <w:szCs w:val="21"/>
          <w:u w:val="thick"/>
        </w:rPr>
        <w:t xml:space="preserve">                                                          </w:t>
      </w:r>
    </w:p>
    <w:p w14:paraId="39EF8C4D" w14:textId="62FDAA19" w:rsidR="006B192C" w:rsidRDefault="006B192C" w:rsidP="00BC54CD">
      <w:pPr>
        <w:widowControl w:val="0"/>
        <w:tabs>
          <w:tab w:val="left" w:pos="460"/>
          <w:tab w:val="left" w:pos="6300"/>
        </w:tabs>
        <w:autoSpaceDE w:val="0"/>
        <w:autoSpaceDN w:val="0"/>
        <w:adjustRightInd w:val="0"/>
        <w:rPr>
          <w:rFonts w:ascii="宋体" w:hAnsi="宋体" w:cs="宋体"/>
          <w:b/>
          <w:bCs/>
          <w:color w:val="000000"/>
          <w:sz w:val="21"/>
          <w:szCs w:val="21"/>
          <w:lang w:eastAsia="zh-CN"/>
        </w:rPr>
      </w:pPr>
      <w:r>
        <w:rPr>
          <w:rFonts w:ascii="宋体" w:hAnsi="宋体" w:cs="宋体" w:hint="eastAsia"/>
          <w:b/>
          <w:bCs/>
          <w:color w:val="000000"/>
          <w:sz w:val="21"/>
          <w:szCs w:val="21"/>
          <w:lang w:eastAsia="zh-CN"/>
        </w:rPr>
        <w:t xml:space="preserve">哲基杰讯咨询公司 资深顾问                         </w:t>
      </w:r>
      <w:r>
        <w:rPr>
          <w:rFonts w:ascii="宋体" w:hAnsi="宋体" w:cs="宋体" w:hint="eastAsia"/>
          <w:b/>
          <w:bCs/>
          <w:color w:val="000000"/>
          <w:sz w:val="21"/>
          <w:szCs w:val="21"/>
          <w:lang w:eastAsia="zh-CN"/>
        </w:rPr>
        <w:tab/>
        <w:t xml:space="preserve">北京    </w:t>
      </w:r>
      <w:r>
        <w:rPr>
          <w:rFonts w:ascii="宋体" w:hAnsi="宋体" w:cs="宋体" w:hint="eastAsia"/>
          <w:b/>
          <w:bCs/>
          <w:color w:val="000000"/>
          <w:sz w:val="21"/>
          <w:szCs w:val="21"/>
          <w:lang w:eastAsia="zh-CN"/>
        </w:rPr>
        <w:tab/>
        <w:t>5</w:t>
      </w:r>
      <w:r>
        <w:rPr>
          <w:rFonts w:ascii="宋体" w:hAnsi="宋体" w:cs="宋体"/>
          <w:b/>
          <w:bCs/>
          <w:color w:val="000000"/>
          <w:sz w:val="21"/>
          <w:szCs w:val="21"/>
          <w:lang w:eastAsia="zh-CN"/>
        </w:rPr>
        <w:t>/2014-Present</w:t>
      </w:r>
    </w:p>
    <w:p w14:paraId="4259005A" w14:textId="0AC9DA9F" w:rsidR="00B1607C" w:rsidRPr="00B1607C" w:rsidRDefault="00B1607C" w:rsidP="006B192C">
      <w:pPr>
        <w:pStyle w:val="ListParagraph"/>
        <w:widowControl w:val="0"/>
        <w:numPr>
          <w:ilvl w:val="0"/>
          <w:numId w:val="30"/>
        </w:numPr>
        <w:tabs>
          <w:tab w:val="left" w:pos="460"/>
        </w:tabs>
        <w:autoSpaceDE w:val="0"/>
        <w:autoSpaceDN w:val="0"/>
        <w:adjustRightInd w:val="0"/>
        <w:rPr>
          <w:rFonts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为纳斯达克和港交所上市公司提供投资者关系</w:t>
      </w:r>
      <w:r w:rsidR="00C61B99">
        <w:rPr>
          <w:rFonts w:ascii="宋体" w:hAnsi="宋体" w:cs="宋体" w:hint="eastAsia"/>
          <w:sz w:val="21"/>
          <w:szCs w:val="21"/>
          <w:lang w:eastAsia="zh-CN"/>
        </w:rPr>
        <w:t>战略</w:t>
      </w:r>
      <w:r>
        <w:rPr>
          <w:rFonts w:ascii="宋体" w:hAnsi="宋体" w:cs="宋体" w:hint="eastAsia"/>
          <w:sz w:val="21"/>
          <w:szCs w:val="21"/>
          <w:lang w:eastAsia="zh-CN"/>
        </w:rPr>
        <w:t>咨询</w:t>
      </w:r>
      <w:r w:rsidR="006B192C">
        <w:rPr>
          <w:rFonts w:ascii="宋体" w:hAnsi="宋体" w:cs="宋体" w:hint="eastAsia"/>
          <w:sz w:val="21"/>
          <w:szCs w:val="21"/>
          <w:lang w:eastAsia="zh-CN"/>
        </w:rPr>
        <w:t>，</w:t>
      </w:r>
      <w:r>
        <w:rPr>
          <w:rFonts w:ascii="宋体" w:hAnsi="宋体" w:cs="宋体" w:hint="eastAsia"/>
          <w:sz w:val="21"/>
          <w:szCs w:val="21"/>
          <w:lang w:eastAsia="zh-CN"/>
        </w:rPr>
        <w:t>客户包括摩根士丹利、中国建设银行、</w:t>
      </w:r>
      <w:r w:rsidR="0035027A">
        <w:rPr>
          <w:rFonts w:ascii="宋体" w:hAnsi="宋体" w:cs="宋体" w:hint="eastAsia"/>
          <w:sz w:val="21"/>
          <w:szCs w:val="21"/>
          <w:lang w:eastAsia="zh-CN"/>
        </w:rPr>
        <w:t>中国人寿保险、</w:t>
      </w:r>
      <w:r>
        <w:rPr>
          <w:rFonts w:ascii="宋体" w:hAnsi="宋体" w:cs="宋体" w:hint="eastAsia"/>
          <w:sz w:val="21"/>
          <w:szCs w:val="21"/>
          <w:lang w:eastAsia="zh-CN"/>
        </w:rPr>
        <w:t>瑞士宝盛</w:t>
      </w:r>
      <w:r w:rsidR="004C6318">
        <w:rPr>
          <w:rFonts w:ascii="宋体" w:hAnsi="宋体" w:cs="宋体" w:hint="eastAsia"/>
          <w:sz w:val="21"/>
          <w:szCs w:val="21"/>
          <w:lang w:eastAsia="zh-CN"/>
        </w:rPr>
        <w:t>银行、黑石集团和嘉民集团</w:t>
      </w:r>
      <w:r w:rsidR="00C61B99">
        <w:rPr>
          <w:rFonts w:ascii="宋体" w:hAnsi="宋体" w:cs="宋体" w:hint="eastAsia"/>
          <w:sz w:val="21"/>
          <w:szCs w:val="21"/>
          <w:lang w:eastAsia="zh-CN"/>
        </w:rPr>
        <w:t>等</w:t>
      </w:r>
    </w:p>
    <w:p w14:paraId="130CF8F0" w14:textId="1EF4BE6F" w:rsidR="004C6318" w:rsidRPr="00DF7F1C" w:rsidRDefault="005C140B" w:rsidP="006B192C">
      <w:pPr>
        <w:pStyle w:val="ListParagraph"/>
        <w:widowControl w:val="0"/>
        <w:numPr>
          <w:ilvl w:val="0"/>
          <w:numId w:val="30"/>
        </w:numPr>
        <w:tabs>
          <w:tab w:val="left" w:pos="460"/>
        </w:tabs>
        <w:autoSpaceDE w:val="0"/>
        <w:autoSpaceDN w:val="0"/>
        <w:adjustRightInd w:val="0"/>
        <w:rPr>
          <w:rFonts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为大型国有企业并购和债券发行提供咨询，统筹调配伦敦</w:t>
      </w:r>
      <w:r>
        <w:rPr>
          <w:rFonts w:ascii="宋体" w:hAnsi="宋体" w:cs="宋体"/>
          <w:sz w:val="21"/>
          <w:szCs w:val="21"/>
          <w:lang w:eastAsia="zh-CN"/>
        </w:rPr>
        <w:t>/</w:t>
      </w:r>
      <w:r w:rsidR="00EA4998" w:rsidRPr="00DF7F1C">
        <w:rPr>
          <w:rFonts w:ascii="宋体" w:hAnsi="宋体" w:cs="宋体" w:hint="eastAsia"/>
          <w:sz w:val="21"/>
          <w:szCs w:val="21"/>
          <w:lang w:eastAsia="zh-CN"/>
        </w:rPr>
        <w:t>美国</w:t>
      </w:r>
      <w:r w:rsidR="00135ABA">
        <w:rPr>
          <w:rFonts w:ascii="宋体" w:hAnsi="宋体" w:cs="宋体" w:hint="eastAsia"/>
          <w:sz w:val="21"/>
          <w:szCs w:val="21"/>
          <w:lang w:eastAsia="zh-CN"/>
        </w:rPr>
        <w:t>信息</w:t>
      </w:r>
      <w:r w:rsidR="00EA4998" w:rsidRPr="00DF7F1C">
        <w:rPr>
          <w:rFonts w:ascii="宋体" w:hAnsi="宋体" w:cs="宋体" w:hint="eastAsia"/>
          <w:sz w:val="21"/>
          <w:szCs w:val="21"/>
          <w:lang w:eastAsia="zh-CN"/>
        </w:rPr>
        <w:t>资源，</w:t>
      </w:r>
      <w:r>
        <w:rPr>
          <w:rFonts w:ascii="宋体" w:hAnsi="宋体" w:cs="宋体" w:hint="eastAsia"/>
          <w:sz w:val="21"/>
          <w:szCs w:val="21"/>
          <w:lang w:eastAsia="zh-CN"/>
        </w:rPr>
        <w:t>分析竞争对手情况并设计模拟问答，</w:t>
      </w:r>
      <w:r w:rsidR="00135ABA">
        <w:rPr>
          <w:rFonts w:ascii="宋体" w:hAnsi="宋体" w:cs="宋体" w:hint="eastAsia"/>
          <w:sz w:val="21"/>
          <w:szCs w:val="21"/>
          <w:lang w:eastAsia="zh-CN"/>
        </w:rPr>
        <w:t>拟定危机策略并处理临时突发案件，顺利渡过</w:t>
      </w:r>
      <w:r w:rsidR="00EA4998" w:rsidRPr="00DF7F1C">
        <w:rPr>
          <w:rFonts w:ascii="宋体" w:hAnsi="宋体" w:cs="宋体" w:hint="eastAsia"/>
          <w:sz w:val="21"/>
          <w:szCs w:val="21"/>
          <w:lang w:eastAsia="zh-CN"/>
        </w:rPr>
        <w:t>当地政府换届</w:t>
      </w:r>
      <w:r w:rsidR="00DF7F1C" w:rsidRPr="00DF7F1C">
        <w:rPr>
          <w:rFonts w:ascii="宋体" w:hAnsi="宋体" w:cs="宋体" w:hint="eastAsia"/>
          <w:sz w:val="21"/>
          <w:szCs w:val="21"/>
          <w:lang w:eastAsia="zh-CN"/>
        </w:rPr>
        <w:t>及</w:t>
      </w:r>
      <w:r w:rsidR="00135ABA">
        <w:rPr>
          <w:rFonts w:ascii="宋体" w:hAnsi="宋体" w:cs="宋体" w:hint="eastAsia"/>
          <w:sz w:val="21"/>
          <w:szCs w:val="21"/>
          <w:lang w:eastAsia="zh-CN"/>
        </w:rPr>
        <w:t>群体抗议等</w:t>
      </w:r>
      <w:r w:rsidR="00DF7F1C" w:rsidRPr="00DF7F1C">
        <w:rPr>
          <w:rFonts w:ascii="宋体" w:hAnsi="宋体" w:cs="宋体" w:hint="eastAsia"/>
          <w:sz w:val="21"/>
          <w:szCs w:val="21"/>
          <w:lang w:eastAsia="zh-CN"/>
        </w:rPr>
        <w:t>危机</w:t>
      </w:r>
      <w:r w:rsidR="004C6318" w:rsidRPr="00DF7F1C">
        <w:rPr>
          <w:rFonts w:ascii="宋体" w:hAnsi="宋体" w:cs="宋体" w:hint="eastAsia"/>
          <w:sz w:val="21"/>
          <w:szCs w:val="21"/>
          <w:lang w:eastAsia="zh-CN"/>
        </w:rPr>
        <w:t>，</w:t>
      </w:r>
      <w:r w:rsidR="00135ABA" w:rsidRPr="00DF7F1C">
        <w:rPr>
          <w:rFonts w:ascii="宋体" w:hAnsi="宋体" w:cs="宋体" w:hint="eastAsia"/>
          <w:sz w:val="21"/>
          <w:szCs w:val="21"/>
          <w:lang w:eastAsia="zh-CN"/>
        </w:rPr>
        <w:t xml:space="preserve"> </w:t>
      </w:r>
      <w:r w:rsidR="00C61B99" w:rsidRPr="00DF7F1C">
        <w:rPr>
          <w:rFonts w:ascii="宋体" w:hAnsi="宋体" w:cs="宋体" w:hint="eastAsia"/>
          <w:sz w:val="21"/>
          <w:szCs w:val="21"/>
          <w:lang w:eastAsia="zh-CN"/>
        </w:rPr>
        <w:t>保证并购资产顺利交割及债券成功发行</w:t>
      </w:r>
    </w:p>
    <w:p w14:paraId="52AD7210" w14:textId="5E892DC0" w:rsidR="006B192C" w:rsidRPr="009D5694" w:rsidRDefault="00EA4998" w:rsidP="009D5694">
      <w:pPr>
        <w:pStyle w:val="ListParagraph"/>
        <w:widowControl w:val="0"/>
        <w:numPr>
          <w:ilvl w:val="0"/>
          <w:numId w:val="30"/>
        </w:numPr>
        <w:tabs>
          <w:tab w:val="left" w:pos="460"/>
        </w:tabs>
        <w:autoSpaceDE w:val="0"/>
        <w:autoSpaceDN w:val="0"/>
        <w:adjustRightInd w:val="0"/>
        <w:rPr>
          <w:rFonts w:ascii="宋体" w:hAnsi="宋体" w:cs="宋体"/>
          <w:b/>
          <w:bCs/>
          <w:color w:val="000000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拟定投资者关系</w:t>
      </w:r>
      <w:r>
        <w:rPr>
          <w:rFonts w:ascii="宋体" w:hAnsi="宋体" w:cs="宋体"/>
          <w:sz w:val="21"/>
          <w:szCs w:val="21"/>
          <w:lang w:eastAsia="zh-CN"/>
        </w:rPr>
        <w:t>/</w:t>
      </w:r>
      <w:r>
        <w:rPr>
          <w:rFonts w:ascii="宋体" w:hAnsi="宋体" w:cs="宋体" w:hint="eastAsia"/>
          <w:sz w:val="21"/>
          <w:szCs w:val="21"/>
          <w:lang w:eastAsia="zh-CN"/>
        </w:rPr>
        <w:t>公共关系</w:t>
      </w:r>
      <w:r w:rsidR="00135ABA">
        <w:rPr>
          <w:rFonts w:ascii="宋体" w:hAnsi="宋体" w:cs="宋体" w:hint="eastAsia"/>
          <w:sz w:val="21"/>
          <w:szCs w:val="21"/>
          <w:lang w:eastAsia="zh-CN"/>
        </w:rPr>
        <w:t>策略</w:t>
      </w:r>
      <w:r>
        <w:rPr>
          <w:rFonts w:ascii="宋体" w:hAnsi="宋体" w:cs="宋体" w:hint="eastAsia"/>
          <w:sz w:val="21"/>
          <w:szCs w:val="21"/>
          <w:lang w:eastAsia="zh-CN"/>
        </w:rPr>
        <w:t>，</w:t>
      </w:r>
      <w:r w:rsidR="006B192C">
        <w:rPr>
          <w:rFonts w:ascii="宋体" w:hAnsi="宋体" w:cs="宋体" w:hint="eastAsia"/>
          <w:sz w:val="21"/>
          <w:szCs w:val="21"/>
          <w:lang w:eastAsia="zh-CN"/>
        </w:rPr>
        <w:t>撰写业绩发布文稿、</w:t>
      </w:r>
      <w:r>
        <w:rPr>
          <w:rFonts w:ascii="宋体" w:hAnsi="宋体" w:cs="宋体" w:hint="eastAsia"/>
          <w:sz w:val="21"/>
          <w:szCs w:val="21"/>
          <w:lang w:eastAsia="zh-CN"/>
        </w:rPr>
        <w:t>董事长致辞和内部通讯</w:t>
      </w:r>
      <w:r w:rsidR="00C61B99">
        <w:rPr>
          <w:rFonts w:ascii="宋体" w:hAnsi="宋体" w:cs="宋体" w:hint="eastAsia"/>
          <w:sz w:val="21"/>
          <w:szCs w:val="21"/>
          <w:lang w:eastAsia="zh-CN"/>
        </w:rPr>
        <w:t>等文案</w:t>
      </w:r>
    </w:p>
    <w:p w14:paraId="7282736F" w14:textId="5D8E5F6C" w:rsidR="00BC54CD" w:rsidRPr="000312D1" w:rsidRDefault="00BC54CD" w:rsidP="00BC54CD">
      <w:pPr>
        <w:widowControl w:val="0"/>
        <w:tabs>
          <w:tab w:val="left" w:pos="460"/>
          <w:tab w:val="left" w:pos="6300"/>
        </w:tabs>
        <w:autoSpaceDE w:val="0"/>
        <w:autoSpaceDN w:val="0"/>
        <w:adjustRightInd w:val="0"/>
        <w:rPr>
          <w:rFonts w:cs="宋体"/>
          <w:b/>
          <w:bCs/>
          <w:color w:val="000000"/>
          <w:sz w:val="21"/>
          <w:szCs w:val="21"/>
          <w:lang w:eastAsia="zh-CN"/>
        </w:rPr>
      </w:pPr>
      <w:r w:rsidRPr="000312D1">
        <w:rPr>
          <w:rFonts w:cs="宋体" w:hint="eastAsia"/>
          <w:b/>
          <w:bCs/>
          <w:color w:val="000000"/>
          <w:sz w:val="21"/>
          <w:szCs w:val="21"/>
          <w:lang w:eastAsia="zh-CN"/>
        </w:rPr>
        <w:t>万博宣伟公关公司</w:t>
      </w:r>
      <w:r w:rsidR="00C1064E" w:rsidRPr="000312D1">
        <w:rPr>
          <w:rFonts w:cs="宋体" w:hint="eastAsia"/>
          <w:b/>
          <w:bCs/>
          <w:color w:val="000000"/>
          <w:sz w:val="21"/>
          <w:szCs w:val="21"/>
          <w:lang w:eastAsia="zh-CN"/>
        </w:rPr>
        <w:t xml:space="preserve"> </w:t>
      </w:r>
      <w:r w:rsidR="00C1064E" w:rsidRPr="000312D1">
        <w:rPr>
          <w:rFonts w:cs="宋体" w:hint="eastAsia"/>
          <w:b/>
          <w:bCs/>
          <w:color w:val="000000"/>
          <w:sz w:val="21"/>
          <w:szCs w:val="21"/>
          <w:lang w:eastAsia="zh-CN"/>
        </w:rPr>
        <w:t>资深客户主任</w:t>
      </w:r>
      <w:r w:rsidRPr="000312D1">
        <w:rPr>
          <w:rFonts w:cs="宋体" w:hint="eastAsia"/>
          <w:b/>
          <w:bCs/>
          <w:color w:val="000000"/>
          <w:sz w:val="21"/>
          <w:szCs w:val="21"/>
          <w:lang w:eastAsia="zh-CN"/>
        </w:rPr>
        <w:t xml:space="preserve">         </w:t>
      </w:r>
      <w:r w:rsidR="000312D1" w:rsidRPr="000312D1">
        <w:rPr>
          <w:rFonts w:cs="宋体"/>
          <w:b/>
          <w:bCs/>
          <w:color w:val="000000"/>
          <w:sz w:val="21"/>
          <w:szCs w:val="21"/>
          <w:lang w:eastAsia="zh-CN"/>
        </w:rPr>
        <w:t xml:space="preserve">       </w:t>
      </w:r>
      <w:r w:rsidR="000312D1" w:rsidRPr="000312D1">
        <w:rPr>
          <w:rFonts w:cs="宋体"/>
          <w:b/>
          <w:bCs/>
          <w:color w:val="000000"/>
          <w:sz w:val="21"/>
          <w:szCs w:val="21"/>
          <w:lang w:eastAsia="zh-CN"/>
        </w:rPr>
        <w:tab/>
      </w:r>
      <w:r w:rsidRPr="000312D1">
        <w:rPr>
          <w:rFonts w:cs="宋体" w:hint="eastAsia"/>
          <w:b/>
          <w:bCs/>
          <w:color w:val="000000"/>
          <w:sz w:val="21"/>
          <w:szCs w:val="21"/>
          <w:lang w:eastAsia="zh-CN"/>
        </w:rPr>
        <w:t>北京</w:t>
      </w:r>
      <w:r w:rsidR="000312D1" w:rsidRPr="000312D1">
        <w:rPr>
          <w:rFonts w:cs="宋体" w:hint="eastAsia"/>
          <w:b/>
          <w:bCs/>
          <w:color w:val="000000"/>
          <w:sz w:val="21"/>
          <w:szCs w:val="21"/>
          <w:lang w:eastAsia="zh-CN"/>
        </w:rPr>
        <w:tab/>
      </w:r>
      <w:r w:rsidR="006B192C">
        <w:rPr>
          <w:b/>
          <w:bCs/>
          <w:color w:val="000000"/>
          <w:sz w:val="21"/>
          <w:szCs w:val="21"/>
          <w:lang w:eastAsia="zh-CN"/>
        </w:rPr>
        <w:t>6</w:t>
      </w:r>
      <w:r w:rsidRPr="000312D1">
        <w:rPr>
          <w:b/>
          <w:bCs/>
          <w:color w:val="000000"/>
          <w:sz w:val="21"/>
          <w:szCs w:val="21"/>
          <w:lang w:eastAsia="zh-CN"/>
        </w:rPr>
        <w:t>/2013-</w:t>
      </w:r>
      <w:r w:rsidR="006B192C">
        <w:rPr>
          <w:b/>
          <w:bCs/>
          <w:color w:val="000000"/>
          <w:sz w:val="21"/>
          <w:szCs w:val="21"/>
          <w:lang w:eastAsia="zh-CN"/>
        </w:rPr>
        <w:t>4/2014</w:t>
      </w:r>
    </w:p>
    <w:p w14:paraId="7A6A5D6D" w14:textId="04AFF8BC" w:rsidR="009E5309" w:rsidRPr="000312D1" w:rsidRDefault="00725D5A" w:rsidP="00F47B4B">
      <w:pPr>
        <w:pStyle w:val="ListParagraph"/>
        <w:widowControl w:val="0"/>
        <w:numPr>
          <w:ilvl w:val="0"/>
          <w:numId w:val="30"/>
        </w:numPr>
        <w:tabs>
          <w:tab w:val="left" w:pos="460"/>
        </w:tabs>
        <w:autoSpaceDE w:val="0"/>
        <w:autoSpaceDN w:val="0"/>
        <w:adjustRightInd w:val="0"/>
        <w:rPr>
          <w:rFonts w:cs="宋体"/>
          <w:sz w:val="21"/>
          <w:szCs w:val="21"/>
          <w:lang w:eastAsia="zh-CN"/>
        </w:rPr>
      </w:pPr>
      <w:r w:rsidRPr="000312D1">
        <w:rPr>
          <w:rFonts w:cs="宋体" w:hint="eastAsia"/>
          <w:sz w:val="21"/>
          <w:szCs w:val="21"/>
          <w:lang w:eastAsia="zh-CN"/>
        </w:rPr>
        <w:t>负责微软品牌</w:t>
      </w:r>
      <w:r w:rsidR="00D23B26" w:rsidRPr="000312D1">
        <w:rPr>
          <w:rFonts w:cs="宋体" w:hint="eastAsia"/>
          <w:sz w:val="21"/>
          <w:szCs w:val="21"/>
          <w:lang w:eastAsia="zh-CN"/>
        </w:rPr>
        <w:t>塑造及</w:t>
      </w:r>
      <w:r w:rsidR="00BB3AB2" w:rsidRPr="000312D1">
        <w:rPr>
          <w:rFonts w:cs="宋体" w:hint="eastAsia"/>
          <w:sz w:val="21"/>
          <w:szCs w:val="21"/>
          <w:lang w:eastAsia="zh-CN"/>
        </w:rPr>
        <w:t>营销</w:t>
      </w:r>
      <w:r w:rsidR="00B743A9">
        <w:rPr>
          <w:rFonts w:cs="宋体" w:hint="eastAsia"/>
          <w:sz w:val="21"/>
          <w:szCs w:val="21"/>
          <w:lang w:eastAsia="zh-CN"/>
        </w:rPr>
        <w:t>策划</w:t>
      </w:r>
      <w:r w:rsidR="00BB3AB2" w:rsidRPr="000312D1">
        <w:rPr>
          <w:rFonts w:cs="宋体" w:hint="eastAsia"/>
          <w:sz w:val="21"/>
          <w:szCs w:val="21"/>
          <w:lang w:eastAsia="zh-CN"/>
        </w:rPr>
        <w:t>，包括制定</w:t>
      </w:r>
      <w:r w:rsidR="009D5694">
        <w:rPr>
          <w:rFonts w:cs="宋体" w:hint="eastAsia"/>
          <w:sz w:val="21"/>
          <w:szCs w:val="21"/>
          <w:lang w:eastAsia="zh-CN"/>
        </w:rPr>
        <w:t>微软</w:t>
      </w:r>
      <w:r w:rsidRPr="000312D1">
        <w:rPr>
          <w:rFonts w:cs="宋体" w:hint="eastAsia"/>
          <w:sz w:val="21"/>
          <w:szCs w:val="21"/>
          <w:lang w:eastAsia="zh-CN"/>
        </w:rPr>
        <w:t>全球副总裁来华</w:t>
      </w:r>
      <w:r w:rsidR="00D23B26" w:rsidRPr="000312D1">
        <w:rPr>
          <w:rFonts w:cs="宋体" w:hint="eastAsia"/>
          <w:sz w:val="21"/>
          <w:szCs w:val="21"/>
          <w:lang w:eastAsia="zh-CN"/>
        </w:rPr>
        <w:t>采访计划</w:t>
      </w:r>
      <w:r w:rsidR="00AC77F4" w:rsidRPr="000312D1">
        <w:rPr>
          <w:rFonts w:cs="宋体" w:hint="eastAsia"/>
          <w:sz w:val="21"/>
          <w:szCs w:val="21"/>
          <w:lang w:eastAsia="zh-CN"/>
        </w:rPr>
        <w:t>、</w:t>
      </w:r>
      <w:r w:rsidR="00D23B26" w:rsidRPr="000312D1">
        <w:rPr>
          <w:rFonts w:cs="宋体" w:hint="eastAsia"/>
          <w:sz w:val="21"/>
          <w:szCs w:val="21"/>
          <w:lang w:eastAsia="zh-CN"/>
        </w:rPr>
        <w:t>筹办</w:t>
      </w:r>
      <w:r w:rsidR="009E5309" w:rsidRPr="000312D1">
        <w:rPr>
          <w:rFonts w:cs="宋体" w:hint="eastAsia"/>
          <w:sz w:val="21"/>
          <w:szCs w:val="21"/>
          <w:lang w:eastAsia="zh-CN"/>
        </w:rPr>
        <w:t>全球合作伙伴大会及</w:t>
      </w:r>
      <w:r w:rsidR="00B11C00">
        <w:rPr>
          <w:rFonts w:ascii="宋体" w:hAnsi="宋体" w:cs="宋体" w:hint="eastAsia"/>
          <w:sz w:val="21"/>
          <w:szCs w:val="21"/>
          <w:lang w:eastAsia="zh-CN"/>
        </w:rPr>
        <w:t>录制</w:t>
      </w:r>
      <w:r w:rsidR="00022F10">
        <w:rPr>
          <w:rFonts w:ascii="宋体" w:hAnsi="宋体" w:cs="宋体" w:hint="eastAsia"/>
          <w:sz w:val="21"/>
          <w:szCs w:val="21"/>
          <w:lang w:eastAsia="zh-CN"/>
        </w:rPr>
        <w:t>教育电视台节目</w:t>
      </w:r>
      <w:r w:rsidR="00B11C00">
        <w:rPr>
          <w:rFonts w:cs="宋体" w:hint="eastAsia"/>
          <w:sz w:val="21"/>
          <w:szCs w:val="21"/>
          <w:lang w:eastAsia="zh-CN"/>
        </w:rPr>
        <w:t>等，</w:t>
      </w:r>
      <w:r w:rsidR="00887CAE">
        <w:rPr>
          <w:rFonts w:cs="宋体" w:hint="eastAsia"/>
          <w:sz w:val="21"/>
          <w:szCs w:val="21"/>
          <w:lang w:eastAsia="zh-CN"/>
        </w:rPr>
        <w:t>推广了</w:t>
      </w:r>
      <w:r w:rsidR="00B11C00">
        <w:rPr>
          <w:rFonts w:cs="宋体" w:hint="eastAsia"/>
          <w:sz w:val="21"/>
          <w:szCs w:val="21"/>
          <w:lang w:eastAsia="zh-CN"/>
        </w:rPr>
        <w:t>微软助力中国转型、重视企业社会责任的正面形象</w:t>
      </w:r>
      <w:r w:rsidR="00C61B99" w:rsidRPr="000312D1">
        <w:rPr>
          <w:rFonts w:cs="宋体"/>
          <w:sz w:val="21"/>
          <w:szCs w:val="21"/>
          <w:lang w:eastAsia="zh-CN"/>
        </w:rPr>
        <w:t xml:space="preserve"> </w:t>
      </w:r>
    </w:p>
    <w:p w14:paraId="7A65C86B" w14:textId="5171CE23" w:rsidR="00F47B4B" w:rsidRPr="00B37EE4" w:rsidRDefault="00135ABA" w:rsidP="00AC77F4">
      <w:pPr>
        <w:pStyle w:val="ListParagraph"/>
        <w:widowControl w:val="0"/>
        <w:numPr>
          <w:ilvl w:val="0"/>
          <w:numId w:val="30"/>
        </w:numPr>
        <w:tabs>
          <w:tab w:val="left" w:pos="460"/>
        </w:tabs>
        <w:autoSpaceDE w:val="0"/>
        <w:autoSpaceDN w:val="0"/>
        <w:adjustRightInd w:val="0"/>
        <w:rPr>
          <w:rFonts w:cs="宋体"/>
          <w:sz w:val="21"/>
          <w:szCs w:val="21"/>
          <w:lang w:eastAsia="zh-CN"/>
        </w:rPr>
      </w:pPr>
      <w:r>
        <w:rPr>
          <w:rFonts w:cs="宋体" w:hint="eastAsia"/>
          <w:sz w:val="21"/>
          <w:szCs w:val="21"/>
          <w:lang w:eastAsia="zh-CN"/>
        </w:rPr>
        <w:t>与国务院发展研究中心</w:t>
      </w:r>
      <w:r w:rsidR="00C61B99" w:rsidRPr="00B37EE4">
        <w:rPr>
          <w:rFonts w:cs="宋体" w:hint="eastAsia"/>
          <w:sz w:val="21"/>
          <w:szCs w:val="21"/>
          <w:lang w:eastAsia="zh-CN"/>
        </w:rPr>
        <w:t>、</w:t>
      </w:r>
      <w:r w:rsidR="009D5694">
        <w:rPr>
          <w:rFonts w:cs="宋体" w:hint="eastAsia"/>
          <w:sz w:val="21"/>
          <w:szCs w:val="21"/>
          <w:lang w:eastAsia="zh-CN"/>
        </w:rPr>
        <w:t>工业和信息化部及知名大学专家合作</w:t>
      </w:r>
      <w:r w:rsidR="00F47B4B" w:rsidRPr="00B37EE4">
        <w:rPr>
          <w:rFonts w:cs="宋体" w:hint="eastAsia"/>
          <w:sz w:val="21"/>
          <w:szCs w:val="21"/>
          <w:lang w:eastAsia="zh-CN"/>
        </w:rPr>
        <w:t>，</w:t>
      </w:r>
      <w:r w:rsidR="00B11C00">
        <w:rPr>
          <w:rFonts w:cs="宋体" w:hint="eastAsia"/>
          <w:sz w:val="21"/>
          <w:szCs w:val="21"/>
          <w:lang w:eastAsia="zh-CN"/>
        </w:rPr>
        <w:t>发布安全情报白皮书</w:t>
      </w:r>
      <w:r w:rsidR="009D5694">
        <w:rPr>
          <w:rFonts w:ascii="宋体" w:hAnsi="宋体" w:cs="宋体" w:hint="eastAsia"/>
          <w:sz w:val="21"/>
          <w:szCs w:val="21"/>
          <w:lang w:eastAsia="zh-CN"/>
        </w:rPr>
        <w:t>并直投</w:t>
      </w:r>
      <w:r w:rsidR="009D5694" w:rsidRPr="00406CBF">
        <w:rPr>
          <w:rFonts w:cs="宋体"/>
          <w:sz w:val="21"/>
          <w:szCs w:val="21"/>
          <w:lang w:eastAsia="zh-CN"/>
        </w:rPr>
        <w:t xml:space="preserve"> </w:t>
      </w:r>
      <w:r w:rsidR="00DC56DC" w:rsidRPr="00406CBF">
        <w:rPr>
          <w:rFonts w:cs="宋体"/>
          <w:sz w:val="21"/>
          <w:szCs w:val="21"/>
          <w:lang w:eastAsia="zh-CN"/>
        </w:rPr>
        <w:t>8053</w:t>
      </w:r>
      <w:r w:rsidR="00B37EE4" w:rsidRPr="00B37EE4">
        <w:rPr>
          <w:rFonts w:ascii="宋体" w:hAnsi="宋体" w:cs="宋体" w:hint="eastAsia"/>
          <w:bCs/>
          <w:sz w:val="21"/>
          <w:szCs w:val="21"/>
          <w:lang w:eastAsia="zh-CN"/>
        </w:rPr>
        <w:t>位省级以上政府官员和</w:t>
      </w:r>
      <w:r w:rsidR="00D5719C">
        <w:rPr>
          <w:rFonts w:ascii="宋体" w:hAnsi="宋体" w:cs="宋体" w:hint="eastAsia"/>
          <w:bCs/>
          <w:sz w:val="21"/>
          <w:szCs w:val="21"/>
          <w:lang w:eastAsia="zh-CN"/>
        </w:rPr>
        <w:t>企事业单位</w:t>
      </w:r>
      <w:r w:rsidR="00B11C00">
        <w:rPr>
          <w:rFonts w:ascii="宋体" w:hAnsi="宋体" w:cs="宋体" w:hint="eastAsia"/>
          <w:bCs/>
          <w:sz w:val="21"/>
          <w:szCs w:val="21"/>
          <w:lang w:eastAsia="zh-CN"/>
        </w:rPr>
        <w:t>经理级</w:t>
      </w:r>
      <w:r w:rsidR="00B37EE4">
        <w:rPr>
          <w:rFonts w:ascii="宋体" w:hAnsi="宋体" w:cs="宋体" w:hint="eastAsia"/>
          <w:bCs/>
          <w:sz w:val="21"/>
          <w:szCs w:val="21"/>
          <w:lang w:eastAsia="zh-CN"/>
        </w:rPr>
        <w:t>以上</w:t>
      </w:r>
      <w:r w:rsidR="00B37EE4" w:rsidRPr="00B37EE4">
        <w:rPr>
          <w:rFonts w:ascii="宋体" w:hAnsi="宋体" w:cs="宋体" w:hint="eastAsia"/>
          <w:bCs/>
          <w:sz w:val="21"/>
          <w:szCs w:val="21"/>
          <w:lang w:eastAsia="zh-CN"/>
        </w:rPr>
        <w:t>管理人员</w:t>
      </w:r>
    </w:p>
    <w:p w14:paraId="532E3A74" w14:textId="57A975AC" w:rsidR="00BC54CD" w:rsidRPr="000312D1" w:rsidRDefault="00F47B4B" w:rsidP="00F47B4B">
      <w:pPr>
        <w:pStyle w:val="ListParagraph"/>
        <w:widowControl w:val="0"/>
        <w:numPr>
          <w:ilvl w:val="0"/>
          <w:numId w:val="30"/>
        </w:numPr>
        <w:tabs>
          <w:tab w:val="left" w:pos="460"/>
        </w:tabs>
        <w:autoSpaceDE w:val="0"/>
        <w:autoSpaceDN w:val="0"/>
        <w:adjustRightInd w:val="0"/>
        <w:rPr>
          <w:rFonts w:cs="宋体"/>
          <w:sz w:val="21"/>
          <w:szCs w:val="21"/>
          <w:lang w:eastAsia="zh-CN"/>
        </w:rPr>
      </w:pPr>
      <w:r w:rsidRPr="000312D1">
        <w:rPr>
          <w:rFonts w:cs="宋体" w:hint="eastAsia"/>
          <w:sz w:val="21"/>
          <w:szCs w:val="21"/>
          <w:lang w:eastAsia="zh-CN"/>
        </w:rPr>
        <w:t>参与</w:t>
      </w:r>
      <w:r w:rsidR="00BB139B" w:rsidRPr="000312D1">
        <w:rPr>
          <w:rFonts w:cs="宋体" w:hint="eastAsia"/>
          <w:sz w:val="21"/>
          <w:szCs w:val="21"/>
          <w:lang w:eastAsia="zh-CN"/>
        </w:rPr>
        <w:t>Windows XP</w:t>
      </w:r>
      <w:r w:rsidR="009D5694">
        <w:rPr>
          <w:rFonts w:cs="宋体" w:hint="eastAsia"/>
          <w:sz w:val="21"/>
          <w:szCs w:val="21"/>
          <w:lang w:eastAsia="zh-CN"/>
        </w:rPr>
        <w:t>退役危机处理，负责拟定应急预案和处理</w:t>
      </w:r>
      <w:r w:rsidR="00BB139B" w:rsidRPr="000312D1">
        <w:rPr>
          <w:rFonts w:cs="宋体" w:hint="eastAsia"/>
          <w:sz w:val="21"/>
          <w:szCs w:val="21"/>
          <w:lang w:eastAsia="zh-CN"/>
        </w:rPr>
        <w:t>媒体问询</w:t>
      </w:r>
      <w:r w:rsidRPr="000312D1">
        <w:rPr>
          <w:rFonts w:cs="宋体" w:hint="eastAsia"/>
          <w:sz w:val="21"/>
          <w:szCs w:val="21"/>
          <w:lang w:eastAsia="zh-CN"/>
        </w:rPr>
        <w:t>等</w:t>
      </w:r>
      <w:r w:rsidR="0072073F" w:rsidRPr="000312D1">
        <w:rPr>
          <w:rFonts w:cs="宋体" w:hint="eastAsia"/>
          <w:sz w:val="21"/>
          <w:szCs w:val="21"/>
          <w:lang w:eastAsia="zh-CN"/>
        </w:rPr>
        <w:t>，</w:t>
      </w:r>
      <w:r w:rsidR="009D5694">
        <w:rPr>
          <w:rFonts w:cs="宋体" w:hint="eastAsia"/>
          <w:sz w:val="21"/>
          <w:szCs w:val="21"/>
          <w:lang w:eastAsia="zh-CN"/>
        </w:rPr>
        <w:t>成功扭转</w:t>
      </w:r>
      <w:r w:rsidR="00D5719C">
        <w:rPr>
          <w:rFonts w:cs="宋体" w:hint="eastAsia"/>
          <w:sz w:val="21"/>
          <w:szCs w:val="21"/>
          <w:lang w:eastAsia="zh-CN"/>
        </w:rPr>
        <w:t>70%</w:t>
      </w:r>
      <w:r w:rsidR="00D5719C">
        <w:rPr>
          <w:rFonts w:cs="宋体" w:hint="eastAsia"/>
          <w:sz w:val="21"/>
          <w:szCs w:val="21"/>
          <w:lang w:eastAsia="zh-CN"/>
        </w:rPr>
        <w:t>偏激舆论导向，</w:t>
      </w:r>
      <w:r w:rsidR="009D5694">
        <w:rPr>
          <w:rFonts w:cs="宋体" w:hint="eastAsia"/>
          <w:sz w:val="21"/>
          <w:szCs w:val="21"/>
          <w:lang w:eastAsia="zh-CN"/>
        </w:rPr>
        <w:t>Windows</w:t>
      </w:r>
      <w:r w:rsidR="009D5694">
        <w:rPr>
          <w:rFonts w:ascii="宋体" w:hAnsi="宋体" w:cs="宋体" w:hint="eastAsia"/>
          <w:sz w:val="21"/>
          <w:szCs w:val="21"/>
          <w:lang w:eastAsia="zh-CN"/>
        </w:rPr>
        <w:t xml:space="preserve"> XP停服当天</w:t>
      </w:r>
      <w:r w:rsidR="00B11C00">
        <w:rPr>
          <w:rFonts w:cs="宋体" w:hint="eastAsia"/>
          <w:sz w:val="21"/>
          <w:szCs w:val="21"/>
          <w:lang w:eastAsia="zh-CN"/>
        </w:rPr>
        <w:t>6</w:t>
      </w:r>
      <w:r w:rsidR="00D5719C">
        <w:rPr>
          <w:rFonts w:cs="宋体" w:hint="eastAsia"/>
          <w:sz w:val="21"/>
          <w:szCs w:val="21"/>
          <w:lang w:eastAsia="zh-CN"/>
        </w:rPr>
        <w:t>5%</w:t>
      </w:r>
      <w:r w:rsidR="00D5719C">
        <w:rPr>
          <w:rFonts w:ascii="宋体" w:hAnsi="宋体" w:cs="宋体" w:hint="eastAsia"/>
          <w:sz w:val="21"/>
          <w:szCs w:val="21"/>
          <w:lang w:eastAsia="zh-CN"/>
        </w:rPr>
        <w:t>以上媒体报道均为中立或正面</w:t>
      </w:r>
    </w:p>
    <w:p w14:paraId="118443E7" w14:textId="142E48EB" w:rsidR="00507850" w:rsidRPr="000312D1" w:rsidRDefault="00265307" w:rsidP="00E20A35">
      <w:pPr>
        <w:widowControl w:val="0"/>
        <w:tabs>
          <w:tab w:val="left" w:pos="460"/>
          <w:tab w:val="left" w:pos="7110"/>
          <w:tab w:val="left" w:pos="7200"/>
          <w:tab w:val="left" w:pos="7380"/>
          <w:tab w:val="left" w:pos="7840"/>
          <w:tab w:val="left" w:pos="8370"/>
          <w:tab w:val="left" w:pos="8460"/>
          <w:tab w:val="left" w:pos="8640"/>
        </w:tabs>
        <w:autoSpaceDE w:val="0"/>
        <w:autoSpaceDN w:val="0"/>
        <w:adjustRightInd w:val="0"/>
        <w:rPr>
          <w:b/>
          <w:bCs/>
          <w:color w:val="000000"/>
          <w:sz w:val="21"/>
          <w:szCs w:val="21"/>
          <w:lang w:eastAsia="zh-CN"/>
        </w:rPr>
      </w:pPr>
      <w:proofErr w:type="spellStart"/>
      <w:r w:rsidRPr="000312D1">
        <w:rPr>
          <w:b/>
          <w:bCs/>
          <w:color w:val="000000"/>
          <w:sz w:val="21"/>
          <w:szCs w:val="21"/>
        </w:rPr>
        <w:t>CCG</w:t>
      </w:r>
      <w:r w:rsidRPr="000312D1">
        <w:rPr>
          <w:b/>
          <w:bCs/>
          <w:color w:val="000000"/>
          <w:sz w:val="21"/>
          <w:szCs w:val="21"/>
        </w:rPr>
        <w:t>投资者关系公司</w:t>
      </w:r>
      <w:proofErr w:type="spellEnd"/>
      <w:r w:rsidR="00FA5F63" w:rsidRPr="000312D1">
        <w:rPr>
          <w:b/>
          <w:bCs/>
          <w:color w:val="000000"/>
          <w:sz w:val="21"/>
          <w:szCs w:val="21"/>
          <w:lang w:eastAsia="zh-CN"/>
        </w:rPr>
        <w:t xml:space="preserve"> </w:t>
      </w:r>
      <w:r w:rsidR="00334201" w:rsidRPr="000312D1">
        <w:rPr>
          <w:b/>
          <w:bCs/>
          <w:color w:val="000000"/>
          <w:sz w:val="21"/>
          <w:szCs w:val="21"/>
          <w:lang w:eastAsia="zh-CN"/>
        </w:rPr>
        <w:t>市场和媒体关系专员</w:t>
      </w:r>
      <w:r w:rsidR="00334201" w:rsidRPr="000312D1">
        <w:rPr>
          <w:b/>
          <w:bCs/>
          <w:color w:val="000000"/>
          <w:sz w:val="21"/>
          <w:szCs w:val="21"/>
          <w:lang w:eastAsia="zh-CN"/>
        </w:rPr>
        <w:t xml:space="preserve">                 </w:t>
      </w:r>
      <w:r w:rsidR="00035DEE" w:rsidRPr="000312D1">
        <w:rPr>
          <w:b/>
          <w:bCs/>
          <w:color w:val="000000"/>
          <w:sz w:val="21"/>
          <w:szCs w:val="21"/>
          <w:lang w:eastAsia="zh-CN"/>
        </w:rPr>
        <w:t xml:space="preserve">  </w:t>
      </w:r>
      <w:r w:rsidR="005C5194" w:rsidRPr="000312D1">
        <w:rPr>
          <w:b/>
          <w:bCs/>
          <w:color w:val="000000"/>
          <w:sz w:val="21"/>
          <w:szCs w:val="21"/>
          <w:lang w:eastAsia="zh-CN"/>
        </w:rPr>
        <w:t xml:space="preserve">                     </w:t>
      </w:r>
      <w:r w:rsidR="00E6244F" w:rsidRPr="000312D1">
        <w:rPr>
          <w:b/>
          <w:bCs/>
          <w:color w:val="000000"/>
          <w:sz w:val="21"/>
          <w:szCs w:val="21"/>
          <w:lang w:eastAsia="zh-CN"/>
        </w:rPr>
        <w:t>洛杉矶</w:t>
      </w:r>
      <w:r w:rsidR="00224857" w:rsidRPr="000312D1">
        <w:rPr>
          <w:b/>
          <w:bCs/>
          <w:color w:val="000000"/>
          <w:sz w:val="21"/>
          <w:szCs w:val="21"/>
          <w:lang w:eastAsia="zh-CN"/>
        </w:rPr>
        <w:t xml:space="preserve"> </w:t>
      </w:r>
      <w:r w:rsidR="0007318B" w:rsidRPr="000312D1">
        <w:rPr>
          <w:b/>
          <w:bCs/>
          <w:color w:val="000000"/>
          <w:sz w:val="21"/>
          <w:szCs w:val="21"/>
          <w:lang w:eastAsia="zh-CN"/>
        </w:rPr>
        <w:t xml:space="preserve"> </w:t>
      </w:r>
      <w:r w:rsidR="00E20A35" w:rsidRPr="000312D1">
        <w:rPr>
          <w:b/>
          <w:bCs/>
          <w:color w:val="000000"/>
          <w:sz w:val="21"/>
          <w:szCs w:val="21"/>
          <w:lang w:eastAsia="zh-CN"/>
        </w:rPr>
        <w:t xml:space="preserve"> </w:t>
      </w:r>
      <w:r w:rsidR="00BA72BA" w:rsidRPr="000312D1">
        <w:rPr>
          <w:b/>
          <w:bCs/>
          <w:color w:val="000000"/>
          <w:sz w:val="21"/>
          <w:szCs w:val="21"/>
        </w:rPr>
        <w:t>2/2012</w:t>
      </w:r>
      <w:r w:rsidR="00507850" w:rsidRPr="000312D1">
        <w:rPr>
          <w:b/>
          <w:bCs/>
          <w:color w:val="000000"/>
          <w:sz w:val="21"/>
          <w:szCs w:val="21"/>
        </w:rPr>
        <w:t>-</w:t>
      </w:r>
      <w:r w:rsidR="00851787" w:rsidRPr="000312D1">
        <w:rPr>
          <w:b/>
          <w:bCs/>
          <w:color w:val="000000"/>
          <w:sz w:val="21"/>
          <w:szCs w:val="21"/>
        </w:rPr>
        <w:t>5</w:t>
      </w:r>
      <w:r w:rsidR="00334201" w:rsidRPr="000312D1">
        <w:rPr>
          <w:b/>
          <w:bCs/>
          <w:color w:val="000000"/>
          <w:sz w:val="21"/>
          <w:szCs w:val="21"/>
        </w:rPr>
        <w:t>/2013</w:t>
      </w:r>
    </w:p>
    <w:p w14:paraId="1A2DB822" w14:textId="16A18504" w:rsidR="00444CCD" w:rsidRPr="000312D1" w:rsidRDefault="00121127" w:rsidP="008E3476">
      <w:pPr>
        <w:pStyle w:val="ListParagraph"/>
        <w:widowControl w:val="0"/>
        <w:numPr>
          <w:ilvl w:val="0"/>
          <w:numId w:val="30"/>
        </w:numPr>
        <w:tabs>
          <w:tab w:val="left" w:pos="460"/>
        </w:tabs>
        <w:autoSpaceDE w:val="0"/>
        <w:autoSpaceDN w:val="0"/>
        <w:adjustRightInd w:val="0"/>
        <w:rPr>
          <w:rFonts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制定宣传发布计划，</w:t>
      </w:r>
      <w:r w:rsidR="00344DAC" w:rsidRPr="000312D1">
        <w:rPr>
          <w:rFonts w:cs="宋体"/>
          <w:sz w:val="21"/>
          <w:szCs w:val="21"/>
          <w:lang w:eastAsia="zh-CN"/>
        </w:rPr>
        <w:t>撰写新闻及</w:t>
      </w:r>
      <w:r w:rsidR="009B7675" w:rsidRPr="000312D1">
        <w:rPr>
          <w:rFonts w:cs="宋体"/>
          <w:sz w:val="21"/>
          <w:szCs w:val="21"/>
          <w:lang w:eastAsia="zh-CN"/>
        </w:rPr>
        <w:t>媒体分析报告</w:t>
      </w:r>
      <w:r w:rsidR="00344DAC" w:rsidRPr="000312D1">
        <w:rPr>
          <w:rFonts w:cs="宋体"/>
          <w:sz w:val="21"/>
          <w:szCs w:val="21"/>
          <w:lang w:eastAsia="zh-CN"/>
        </w:rPr>
        <w:t>，拓展维护与当地媒体的良好关系</w:t>
      </w:r>
    </w:p>
    <w:p w14:paraId="66FDA134" w14:textId="31602A13" w:rsidR="00444CCD" w:rsidRPr="000312D1" w:rsidRDefault="006C08D3" w:rsidP="008E3476">
      <w:pPr>
        <w:pStyle w:val="ListParagraph"/>
        <w:widowControl w:val="0"/>
        <w:numPr>
          <w:ilvl w:val="0"/>
          <w:numId w:val="30"/>
        </w:numPr>
        <w:tabs>
          <w:tab w:val="left" w:pos="460"/>
        </w:tabs>
        <w:autoSpaceDE w:val="0"/>
        <w:autoSpaceDN w:val="0"/>
        <w:adjustRightInd w:val="0"/>
        <w:rPr>
          <w:rFonts w:cs="宋体"/>
          <w:sz w:val="21"/>
          <w:szCs w:val="21"/>
          <w:lang w:eastAsia="zh-CN"/>
        </w:rPr>
      </w:pPr>
      <w:r>
        <w:rPr>
          <w:rFonts w:cs="宋体"/>
          <w:sz w:val="21"/>
          <w:szCs w:val="21"/>
          <w:lang w:eastAsia="zh-CN"/>
        </w:rPr>
        <w:t>进行</w:t>
      </w:r>
      <w:r>
        <w:rPr>
          <w:rFonts w:cs="宋体" w:hint="eastAsia"/>
          <w:sz w:val="21"/>
          <w:szCs w:val="21"/>
          <w:lang w:eastAsia="zh-CN"/>
        </w:rPr>
        <w:t>认知调研</w:t>
      </w:r>
      <w:r w:rsidR="00546736" w:rsidRPr="000312D1">
        <w:rPr>
          <w:rFonts w:cs="宋体"/>
          <w:sz w:val="21"/>
          <w:szCs w:val="21"/>
          <w:lang w:eastAsia="zh-CN"/>
        </w:rPr>
        <w:t>并收集</w:t>
      </w:r>
      <w:r w:rsidR="001D0910" w:rsidRPr="000312D1">
        <w:rPr>
          <w:rFonts w:cs="宋体"/>
          <w:sz w:val="21"/>
          <w:szCs w:val="21"/>
          <w:lang w:eastAsia="zh-CN"/>
        </w:rPr>
        <w:t>信息，</w:t>
      </w:r>
      <w:r w:rsidR="007C4278" w:rsidRPr="000312D1">
        <w:rPr>
          <w:rFonts w:cs="宋体"/>
          <w:sz w:val="21"/>
          <w:szCs w:val="21"/>
          <w:lang w:eastAsia="zh-CN"/>
        </w:rPr>
        <w:t xml:space="preserve"> </w:t>
      </w:r>
      <w:r w:rsidR="001D0910" w:rsidRPr="000312D1">
        <w:rPr>
          <w:rFonts w:cs="宋体"/>
          <w:sz w:val="21"/>
          <w:szCs w:val="21"/>
          <w:lang w:eastAsia="zh-CN"/>
        </w:rPr>
        <w:t>为不同行业客户制定</w:t>
      </w:r>
      <w:r w:rsidR="00121127">
        <w:rPr>
          <w:rFonts w:cs="宋体" w:hint="eastAsia"/>
          <w:sz w:val="21"/>
          <w:szCs w:val="21"/>
          <w:lang w:eastAsia="zh-CN"/>
        </w:rPr>
        <w:t>路演、</w:t>
      </w:r>
      <w:r w:rsidR="00121127">
        <w:rPr>
          <w:rFonts w:cs="宋体" w:hint="eastAsia"/>
          <w:sz w:val="21"/>
          <w:szCs w:val="21"/>
          <w:lang w:eastAsia="zh-CN"/>
        </w:rPr>
        <w:t>IPO</w:t>
      </w:r>
      <w:r w:rsidR="00121127">
        <w:rPr>
          <w:rFonts w:cs="宋体" w:hint="eastAsia"/>
          <w:sz w:val="21"/>
          <w:szCs w:val="21"/>
          <w:lang w:eastAsia="zh-CN"/>
        </w:rPr>
        <w:t>和兼并收购</w:t>
      </w:r>
      <w:r w:rsidR="00716C2E">
        <w:rPr>
          <w:rFonts w:cs="宋体" w:hint="eastAsia"/>
          <w:sz w:val="21"/>
          <w:szCs w:val="21"/>
          <w:lang w:eastAsia="zh-CN"/>
        </w:rPr>
        <w:t>的财经公关策略</w:t>
      </w:r>
    </w:p>
    <w:p w14:paraId="40793827" w14:textId="5538D2FF" w:rsidR="00507850" w:rsidRPr="000312D1" w:rsidRDefault="00996ECF" w:rsidP="008E3476">
      <w:pPr>
        <w:pStyle w:val="ListParagraph"/>
        <w:widowControl w:val="0"/>
        <w:numPr>
          <w:ilvl w:val="0"/>
          <w:numId w:val="30"/>
        </w:numPr>
        <w:tabs>
          <w:tab w:val="left" w:pos="460"/>
        </w:tabs>
        <w:autoSpaceDE w:val="0"/>
        <w:autoSpaceDN w:val="0"/>
        <w:adjustRightInd w:val="0"/>
        <w:rPr>
          <w:rFonts w:cs="宋体"/>
          <w:sz w:val="21"/>
          <w:szCs w:val="21"/>
          <w:lang w:eastAsia="zh-CN"/>
        </w:rPr>
      </w:pPr>
      <w:r w:rsidRPr="000312D1">
        <w:rPr>
          <w:rFonts w:cs="宋体"/>
          <w:sz w:val="21"/>
          <w:szCs w:val="21"/>
          <w:lang w:eastAsia="zh-CN"/>
        </w:rPr>
        <w:t>组织策划</w:t>
      </w:r>
      <w:r w:rsidR="002C62F7" w:rsidRPr="000312D1">
        <w:rPr>
          <w:rFonts w:cs="宋体" w:hint="eastAsia"/>
          <w:sz w:val="21"/>
          <w:szCs w:val="21"/>
          <w:lang w:eastAsia="zh-CN"/>
        </w:rPr>
        <w:t>年度</w:t>
      </w:r>
      <w:r w:rsidR="009D3D7D" w:rsidRPr="000312D1">
        <w:rPr>
          <w:rFonts w:cs="宋体" w:hint="eastAsia"/>
          <w:sz w:val="21"/>
          <w:szCs w:val="21"/>
          <w:lang w:eastAsia="zh-CN"/>
        </w:rPr>
        <w:t>会议及</w:t>
      </w:r>
      <w:r w:rsidR="002C62F7" w:rsidRPr="000312D1">
        <w:rPr>
          <w:rFonts w:cs="宋体"/>
          <w:sz w:val="21"/>
          <w:szCs w:val="21"/>
          <w:lang w:eastAsia="zh-CN"/>
        </w:rPr>
        <w:t>活动</w:t>
      </w:r>
      <w:r w:rsidR="002C62F7" w:rsidRPr="000312D1">
        <w:rPr>
          <w:rFonts w:cs="宋体" w:hint="eastAsia"/>
          <w:sz w:val="21"/>
          <w:szCs w:val="21"/>
          <w:lang w:eastAsia="zh-CN"/>
        </w:rPr>
        <w:t>，</w:t>
      </w:r>
      <w:r w:rsidR="00982B6F" w:rsidRPr="000312D1">
        <w:rPr>
          <w:rFonts w:cs="宋体"/>
          <w:sz w:val="21"/>
          <w:szCs w:val="21"/>
          <w:lang w:eastAsia="zh-CN"/>
        </w:rPr>
        <w:t>包括</w:t>
      </w:r>
      <w:r w:rsidR="00887CAE">
        <w:rPr>
          <w:rFonts w:ascii="宋体" w:hAnsi="宋体" w:cs="宋体" w:hint="eastAsia"/>
          <w:sz w:val="21"/>
          <w:szCs w:val="21"/>
          <w:lang w:eastAsia="zh-CN"/>
        </w:rPr>
        <w:t>洛杉矶</w:t>
      </w:r>
      <w:r w:rsidR="0033175B" w:rsidRPr="000312D1">
        <w:rPr>
          <w:rFonts w:cs="宋体" w:hint="eastAsia"/>
          <w:sz w:val="21"/>
          <w:szCs w:val="21"/>
          <w:lang w:eastAsia="zh-CN"/>
        </w:rPr>
        <w:t>罗斯</w:t>
      </w:r>
      <w:r w:rsidR="00982B6F" w:rsidRPr="000312D1">
        <w:rPr>
          <w:rFonts w:cs="宋体"/>
          <w:sz w:val="21"/>
          <w:szCs w:val="21"/>
          <w:lang w:eastAsia="zh-CN"/>
        </w:rPr>
        <w:t>投资者年度会议及</w:t>
      </w:r>
      <w:r w:rsidR="00416BCD" w:rsidRPr="000312D1">
        <w:rPr>
          <w:rFonts w:cs="宋体"/>
          <w:sz w:val="21"/>
          <w:szCs w:val="21"/>
          <w:lang w:eastAsia="zh-CN"/>
        </w:rPr>
        <w:t>全球</w:t>
      </w:r>
      <w:r w:rsidR="00224857" w:rsidRPr="000312D1">
        <w:rPr>
          <w:rFonts w:cs="宋体"/>
          <w:sz w:val="21"/>
          <w:szCs w:val="21"/>
          <w:lang w:eastAsia="zh-CN"/>
        </w:rPr>
        <w:t>游戏开发者会议</w:t>
      </w:r>
      <w:r w:rsidR="00887CAE">
        <w:rPr>
          <w:rFonts w:cs="宋体"/>
          <w:sz w:val="21"/>
          <w:szCs w:val="21"/>
          <w:lang w:eastAsia="zh-CN"/>
        </w:rPr>
        <w:t>等</w:t>
      </w:r>
      <w:r w:rsidR="00887CAE">
        <w:rPr>
          <w:rFonts w:cs="宋体"/>
          <w:sz w:val="21"/>
          <w:szCs w:val="21"/>
          <w:lang w:eastAsia="zh-CN"/>
        </w:rPr>
        <w:t>,</w:t>
      </w:r>
      <w:r w:rsidR="00887CAE">
        <w:rPr>
          <w:rFonts w:ascii="宋体" w:hAnsi="宋体" w:cs="宋体" w:hint="eastAsia"/>
          <w:sz w:val="21"/>
          <w:szCs w:val="21"/>
          <w:lang w:eastAsia="zh-CN"/>
        </w:rPr>
        <w:t>《</w:t>
      </w:r>
      <w:r w:rsidR="009D3D7D" w:rsidRPr="000312D1">
        <w:rPr>
          <w:rFonts w:cs="宋体" w:hint="eastAsia"/>
          <w:sz w:val="21"/>
          <w:szCs w:val="21"/>
          <w:lang w:eastAsia="zh-CN"/>
        </w:rPr>
        <w:t>华尔街时报</w:t>
      </w:r>
      <w:r w:rsidR="00887CAE">
        <w:rPr>
          <w:rFonts w:cs="宋体" w:hint="eastAsia"/>
          <w:sz w:val="21"/>
          <w:szCs w:val="21"/>
          <w:lang w:eastAsia="zh-CN"/>
        </w:rPr>
        <w:t>》</w:t>
      </w:r>
      <w:r w:rsidR="00224857" w:rsidRPr="000312D1">
        <w:rPr>
          <w:rFonts w:cs="宋体"/>
          <w:sz w:val="21"/>
          <w:szCs w:val="21"/>
          <w:lang w:eastAsia="zh-CN"/>
        </w:rPr>
        <w:t>及</w:t>
      </w:r>
      <w:r w:rsidR="00887CAE">
        <w:rPr>
          <w:rFonts w:ascii="宋体" w:hAnsi="宋体" w:cs="宋体" w:hint="eastAsia"/>
          <w:sz w:val="21"/>
          <w:szCs w:val="21"/>
          <w:lang w:eastAsia="zh-CN"/>
        </w:rPr>
        <w:t>《</w:t>
      </w:r>
      <w:r w:rsidR="009D3D7D" w:rsidRPr="000312D1">
        <w:rPr>
          <w:rFonts w:cs="宋体" w:hint="eastAsia"/>
          <w:sz w:val="21"/>
          <w:szCs w:val="21"/>
          <w:lang w:eastAsia="zh-CN"/>
        </w:rPr>
        <w:t>中国日报</w:t>
      </w:r>
      <w:r w:rsidR="00887CAE">
        <w:rPr>
          <w:rFonts w:ascii="宋体" w:hAnsi="宋体" w:cs="宋体" w:hint="eastAsia"/>
          <w:sz w:val="21"/>
          <w:szCs w:val="21"/>
          <w:lang w:eastAsia="zh-CN"/>
        </w:rPr>
        <w:t>》</w:t>
      </w:r>
      <w:r w:rsidR="00224857" w:rsidRPr="000312D1">
        <w:rPr>
          <w:rFonts w:cs="宋体"/>
          <w:sz w:val="21"/>
          <w:szCs w:val="21"/>
          <w:lang w:eastAsia="zh-CN"/>
        </w:rPr>
        <w:t>进行了相关报道</w:t>
      </w:r>
    </w:p>
    <w:p w14:paraId="036042E5" w14:textId="07680A92" w:rsidR="00334201" w:rsidRPr="000312D1" w:rsidRDefault="0076552F" w:rsidP="00335585">
      <w:pPr>
        <w:widowControl w:val="0"/>
        <w:tabs>
          <w:tab w:val="left" w:pos="6300"/>
          <w:tab w:val="left" w:pos="6390"/>
          <w:tab w:val="left" w:pos="6480"/>
          <w:tab w:val="left" w:pos="7860"/>
          <w:tab w:val="left" w:pos="8190"/>
          <w:tab w:val="left" w:pos="8370"/>
        </w:tabs>
        <w:autoSpaceDE w:val="0"/>
        <w:autoSpaceDN w:val="0"/>
        <w:adjustRightInd w:val="0"/>
        <w:rPr>
          <w:b/>
          <w:bCs/>
          <w:color w:val="000000"/>
          <w:sz w:val="21"/>
          <w:szCs w:val="21"/>
        </w:rPr>
      </w:pPr>
      <w:proofErr w:type="spellStart"/>
      <w:r w:rsidRPr="000312D1">
        <w:rPr>
          <w:rFonts w:hint="eastAsia"/>
          <w:b/>
          <w:bCs/>
          <w:color w:val="000000"/>
          <w:sz w:val="21"/>
          <w:szCs w:val="21"/>
          <w:lang w:eastAsia="zh-CN"/>
        </w:rPr>
        <w:t>CNBC</w:t>
      </w:r>
      <w:r w:rsidRPr="000312D1">
        <w:rPr>
          <w:b/>
          <w:bCs/>
          <w:color w:val="000000"/>
          <w:sz w:val="21"/>
          <w:szCs w:val="21"/>
        </w:rPr>
        <w:t>美国国会</w:t>
      </w:r>
      <w:r w:rsidR="000238A8" w:rsidRPr="000312D1">
        <w:rPr>
          <w:b/>
          <w:bCs/>
          <w:color w:val="000000"/>
          <w:sz w:val="21"/>
          <w:szCs w:val="21"/>
        </w:rPr>
        <w:t>改革论坛</w:t>
      </w:r>
      <w:proofErr w:type="spellEnd"/>
      <w:r w:rsidR="005E1402" w:rsidRPr="000312D1">
        <w:rPr>
          <w:b/>
          <w:bCs/>
          <w:color w:val="000000"/>
          <w:sz w:val="21"/>
          <w:szCs w:val="21"/>
        </w:rPr>
        <w:t xml:space="preserve"> </w:t>
      </w:r>
      <w:r w:rsidR="009D3D7D" w:rsidRPr="000312D1">
        <w:rPr>
          <w:b/>
          <w:bCs/>
          <w:color w:val="000000"/>
          <w:sz w:val="21"/>
          <w:szCs w:val="21"/>
        </w:rPr>
        <w:t>策划</w:t>
      </w:r>
      <w:r w:rsidR="009D3D7D" w:rsidRPr="000312D1">
        <w:rPr>
          <w:rFonts w:hint="eastAsia"/>
          <w:b/>
          <w:bCs/>
          <w:color w:val="000000"/>
          <w:sz w:val="21"/>
          <w:szCs w:val="21"/>
          <w:lang w:eastAsia="zh-CN"/>
        </w:rPr>
        <w:t>部实习生</w:t>
      </w:r>
      <w:r w:rsidR="00E6244F" w:rsidRPr="000312D1">
        <w:rPr>
          <w:b/>
          <w:bCs/>
          <w:color w:val="000000"/>
          <w:sz w:val="21"/>
          <w:szCs w:val="21"/>
        </w:rPr>
        <w:t xml:space="preserve">                              </w:t>
      </w:r>
      <w:r w:rsidR="005E1402" w:rsidRPr="000312D1">
        <w:rPr>
          <w:b/>
          <w:bCs/>
          <w:color w:val="000000"/>
          <w:sz w:val="21"/>
          <w:szCs w:val="21"/>
        </w:rPr>
        <w:t xml:space="preserve">            </w:t>
      </w:r>
      <w:r w:rsidR="005C5194" w:rsidRPr="000312D1">
        <w:rPr>
          <w:b/>
          <w:bCs/>
          <w:color w:val="000000"/>
          <w:sz w:val="21"/>
          <w:szCs w:val="21"/>
        </w:rPr>
        <w:t xml:space="preserve">    </w:t>
      </w:r>
      <w:r w:rsidR="00E6244F" w:rsidRPr="000312D1">
        <w:rPr>
          <w:b/>
          <w:bCs/>
          <w:color w:val="000000"/>
          <w:sz w:val="21"/>
          <w:szCs w:val="21"/>
        </w:rPr>
        <w:t>洛杉矶</w:t>
      </w:r>
      <w:r w:rsidR="00E6244F" w:rsidRPr="000312D1">
        <w:rPr>
          <w:b/>
          <w:bCs/>
          <w:color w:val="000000"/>
          <w:sz w:val="21"/>
          <w:szCs w:val="21"/>
        </w:rPr>
        <w:t xml:space="preserve"> </w:t>
      </w:r>
      <w:r w:rsidR="00335585" w:rsidRPr="000312D1">
        <w:rPr>
          <w:b/>
          <w:bCs/>
          <w:color w:val="000000"/>
          <w:sz w:val="21"/>
          <w:szCs w:val="21"/>
        </w:rPr>
        <w:t xml:space="preserve"> </w:t>
      </w:r>
      <w:r w:rsidR="003D7D92" w:rsidRPr="000312D1">
        <w:rPr>
          <w:b/>
          <w:bCs/>
          <w:color w:val="000000"/>
          <w:sz w:val="21"/>
          <w:szCs w:val="21"/>
        </w:rPr>
        <w:t>3/2011-8/2011</w:t>
      </w:r>
    </w:p>
    <w:p w14:paraId="367384ED" w14:textId="6FF4CC03" w:rsidR="003D7D92" w:rsidRPr="000312D1" w:rsidRDefault="00716C2E" w:rsidP="003D7D92">
      <w:pPr>
        <w:pStyle w:val="ListParagraph"/>
        <w:widowControl w:val="0"/>
        <w:numPr>
          <w:ilvl w:val="0"/>
          <w:numId w:val="30"/>
        </w:numPr>
        <w:tabs>
          <w:tab w:val="left" w:pos="460"/>
        </w:tabs>
        <w:autoSpaceDE w:val="0"/>
        <w:autoSpaceDN w:val="0"/>
        <w:adjustRightInd w:val="0"/>
        <w:rPr>
          <w:rFonts w:cs="宋体"/>
          <w:sz w:val="21"/>
          <w:szCs w:val="21"/>
          <w:lang w:eastAsia="zh-CN"/>
        </w:rPr>
      </w:pPr>
      <w:r>
        <w:rPr>
          <w:rFonts w:cs="宋体"/>
          <w:sz w:val="21"/>
          <w:szCs w:val="21"/>
          <w:lang w:eastAsia="zh-CN"/>
        </w:rPr>
        <w:t>制定并实施</w:t>
      </w:r>
      <w:r>
        <w:rPr>
          <w:rFonts w:cs="宋体" w:hint="eastAsia"/>
          <w:sz w:val="21"/>
          <w:szCs w:val="21"/>
          <w:lang w:eastAsia="zh-CN"/>
        </w:rPr>
        <w:t>论坛</w:t>
      </w:r>
      <w:r>
        <w:rPr>
          <w:rFonts w:cs="宋体"/>
          <w:sz w:val="21"/>
          <w:szCs w:val="21"/>
          <w:lang w:eastAsia="zh-CN"/>
        </w:rPr>
        <w:t>活动策划，联系</w:t>
      </w:r>
      <w:r w:rsidR="003D7D92" w:rsidRPr="000312D1">
        <w:rPr>
          <w:rFonts w:cs="宋体"/>
          <w:sz w:val="21"/>
          <w:szCs w:val="21"/>
          <w:lang w:eastAsia="zh-CN"/>
        </w:rPr>
        <w:t>场地、设计展台、调配人员、安排日程</w:t>
      </w:r>
    </w:p>
    <w:p w14:paraId="6F0AADAD" w14:textId="1444D9D9" w:rsidR="00054889" w:rsidRDefault="00716C2E" w:rsidP="003D7D92">
      <w:pPr>
        <w:pStyle w:val="ListParagraph"/>
        <w:widowControl w:val="0"/>
        <w:numPr>
          <w:ilvl w:val="0"/>
          <w:numId w:val="30"/>
        </w:numPr>
        <w:tabs>
          <w:tab w:val="left" w:pos="460"/>
        </w:tabs>
        <w:autoSpaceDE w:val="0"/>
        <w:autoSpaceDN w:val="0"/>
        <w:adjustRightInd w:val="0"/>
        <w:rPr>
          <w:rFonts w:cs="宋体"/>
          <w:sz w:val="21"/>
          <w:szCs w:val="21"/>
          <w:lang w:eastAsia="zh-CN"/>
        </w:rPr>
      </w:pPr>
      <w:r>
        <w:rPr>
          <w:rFonts w:cs="宋体"/>
          <w:sz w:val="21"/>
          <w:szCs w:val="21"/>
          <w:lang w:eastAsia="zh-CN"/>
        </w:rPr>
        <w:t>协助</w:t>
      </w:r>
      <w:r w:rsidRPr="000312D1">
        <w:rPr>
          <w:rFonts w:cs="宋体"/>
          <w:sz w:val="21"/>
          <w:szCs w:val="21"/>
          <w:lang w:eastAsia="zh-CN"/>
        </w:rPr>
        <w:t>拟定宣传策略以及安排</w:t>
      </w:r>
      <w:r w:rsidRPr="000312D1">
        <w:rPr>
          <w:rFonts w:cs="宋体" w:hint="eastAsia"/>
          <w:sz w:val="21"/>
          <w:szCs w:val="21"/>
          <w:lang w:eastAsia="zh-CN"/>
        </w:rPr>
        <w:t>协调</w:t>
      </w:r>
      <w:r w:rsidRPr="000312D1">
        <w:rPr>
          <w:rFonts w:cs="宋体"/>
          <w:sz w:val="21"/>
          <w:szCs w:val="21"/>
          <w:lang w:eastAsia="zh-CN"/>
        </w:rPr>
        <w:t>媒体</w:t>
      </w:r>
      <w:r w:rsidRPr="000312D1">
        <w:rPr>
          <w:rFonts w:cs="宋体" w:hint="eastAsia"/>
          <w:sz w:val="21"/>
          <w:szCs w:val="21"/>
          <w:lang w:eastAsia="zh-CN"/>
        </w:rPr>
        <w:t>采</w:t>
      </w:r>
      <w:r w:rsidRPr="000312D1">
        <w:rPr>
          <w:rFonts w:cs="宋体"/>
          <w:sz w:val="21"/>
          <w:szCs w:val="21"/>
          <w:lang w:eastAsia="zh-CN"/>
        </w:rPr>
        <w:t>访</w:t>
      </w:r>
      <w:r>
        <w:rPr>
          <w:rFonts w:cs="宋体" w:hint="eastAsia"/>
          <w:sz w:val="21"/>
          <w:szCs w:val="21"/>
          <w:lang w:eastAsia="zh-CN"/>
        </w:rPr>
        <w:t>，邀请媒体、分析师和</w:t>
      </w:r>
      <w:r>
        <w:rPr>
          <w:rFonts w:ascii="宋体" w:hAnsi="宋体" w:cs="宋体" w:hint="eastAsia"/>
          <w:sz w:val="21"/>
          <w:szCs w:val="21"/>
          <w:lang w:eastAsia="zh-CN"/>
        </w:rPr>
        <w:t>关键意见领袖，</w:t>
      </w:r>
      <w:r w:rsidR="003D7D92" w:rsidRPr="000312D1">
        <w:rPr>
          <w:rFonts w:cs="宋体"/>
          <w:sz w:val="21"/>
          <w:szCs w:val="21"/>
          <w:lang w:eastAsia="zh-CN"/>
        </w:rPr>
        <w:t>中央电视台及</w:t>
      </w:r>
      <w:r w:rsidR="00887CAE">
        <w:rPr>
          <w:rFonts w:ascii="宋体" w:hAnsi="宋体" w:cs="宋体" w:hint="eastAsia"/>
          <w:sz w:val="21"/>
          <w:szCs w:val="21"/>
          <w:lang w:eastAsia="zh-CN"/>
        </w:rPr>
        <w:t>《</w:t>
      </w:r>
      <w:r w:rsidR="003D7D92" w:rsidRPr="000312D1">
        <w:rPr>
          <w:rFonts w:cs="宋体" w:hint="eastAsia"/>
          <w:sz w:val="21"/>
          <w:szCs w:val="21"/>
          <w:lang w:eastAsia="zh-CN"/>
        </w:rPr>
        <w:t>洛杉矶时报</w:t>
      </w:r>
      <w:r w:rsidR="00887CAE">
        <w:rPr>
          <w:rFonts w:ascii="宋体" w:hAnsi="宋体" w:cs="宋体" w:hint="eastAsia"/>
          <w:sz w:val="21"/>
          <w:szCs w:val="21"/>
          <w:lang w:eastAsia="zh-CN"/>
        </w:rPr>
        <w:t>》</w:t>
      </w:r>
      <w:r w:rsidR="003D7D92" w:rsidRPr="000312D1">
        <w:rPr>
          <w:rFonts w:cs="宋体"/>
          <w:sz w:val="21"/>
          <w:szCs w:val="21"/>
          <w:lang w:eastAsia="zh-CN"/>
        </w:rPr>
        <w:t>进行了相关报道</w:t>
      </w:r>
    </w:p>
    <w:p w14:paraId="72F1563E" w14:textId="13F9499B" w:rsidR="00334201" w:rsidRPr="000312D1" w:rsidRDefault="00263CE3" w:rsidP="003D7D92">
      <w:pPr>
        <w:pStyle w:val="ListParagraph"/>
        <w:widowControl w:val="0"/>
        <w:numPr>
          <w:ilvl w:val="0"/>
          <w:numId w:val="30"/>
        </w:numPr>
        <w:tabs>
          <w:tab w:val="left" w:pos="460"/>
        </w:tabs>
        <w:autoSpaceDE w:val="0"/>
        <w:autoSpaceDN w:val="0"/>
        <w:adjustRightInd w:val="0"/>
        <w:rPr>
          <w:rFonts w:cs="宋体"/>
          <w:sz w:val="21"/>
          <w:szCs w:val="21"/>
          <w:lang w:eastAsia="zh-CN"/>
        </w:rPr>
      </w:pPr>
      <w:r>
        <w:rPr>
          <w:rFonts w:cs="宋体"/>
          <w:sz w:val="21"/>
          <w:szCs w:val="21"/>
          <w:lang w:eastAsia="zh-CN"/>
        </w:rPr>
        <w:t>撰写新闻</w:t>
      </w:r>
      <w:r>
        <w:rPr>
          <w:rFonts w:cs="宋体" w:hint="eastAsia"/>
          <w:sz w:val="21"/>
          <w:szCs w:val="21"/>
          <w:lang w:eastAsia="zh-CN"/>
        </w:rPr>
        <w:t>稿件</w:t>
      </w:r>
      <w:r>
        <w:rPr>
          <w:rFonts w:cs="宋体"/>
          <w:sz w:val="21"/>
          <w:szCs w:val="21"/>
          <w:lang w:eastAsia="zh-CN"/>
        </w:rPr>
        <w:t>及报告</w:t>
      </w:r>
      <w:r w:rsidR="00716C2E">
        <w:rPr>
          <w:rFonts w:cs="宋体" w:hint="eastAsia"/>
          <w:sz w:val="21"/>
          <w:szCs w:val="21"/>
          <w:lang w:eastAsia="zh-CN"/>
        </w:rPr>
        <w:t>，并负责</w:t>
      </w:r>
      <w:r w:rsidR="00716C2E">
        <w:rPr>
          <w:rFonts w:cs="宋体"/>
          <w:sz w:val="21"/>
          <w:szCs w:val="21"/>
          <w:lang w:eastAsia="zh-CN"/>
        </w:rPr>
        <w:t>社交媒体</w:t>
      </w:r>
      <w:r w:rsidR="00716C2E">
        <w:rPr>
          <w:rFonts w:cs="宋体" w:hint="eastAsia"/>
          <w:sz w:val="21"/>
          <w:szCs w:val="21"/>
          <w:lang w:eastAsia="zh-CN"/>
        </w:rPr>
        <w:t>宣传</w:t>
      </w:r>
      <w:r w:rsidR="009722E0" w:rsidRPr="000312D1">
        <w:rPr>
          <w:rFonts w:cs="宋体"/>
          <w:sz w:val="21"/>
          <w:szCs w:val="21"/>
          <w:lang w:eastAsia="zh-CN"/>
        </w:rPr>
        <w:t xml:space="preserve">, </w:t>
      </w:r>
      <w:r w:rsidR="00061286" w:rsidRPr="000312D1">
        <w:rPr>
          <w:rFonts w:cs="宋体"/>
          <w:sz w:val="21"/>
          <w:szCs w:val="21"/>
          <w:lang w:eastAsia="zh-CN"/>
        </w:rPr>
        <w:t>FOX</w:t>
      </w:r>
      <w:r w:rsidR="00061286" w:rsidRPr="000312D1">
        <w:rPr>
          <w:rFonts w:cs="宋体"/>
          <w:sz w:val="21"/>
          <w:szCs w:val="21"/>
          <w:lang w:eastAsia="zh-CN"/>
        </w:rPr>
        <w:t>及</w:t>
      </w:r>
      <w:r w:rsidR="00334201" w:rsidRPr="000312D1">
        <w:rPr>
          <w:rFonts w:cs="宋体"/>
          <w:sz w:val="21"/>
          <w:szCs w:val="21"/>
          <w:lang w:eastAsia="zh-CN"/>
        </w:rPr>
        <w:t>CNBC</w:t>
      </w:r>
      <w:r w:rsidR="00061286" w:rsidRPr="000312D1">
        <w:rPr>
          <w:rFonts w:cs="宋体"/>
          <w:sz w:val="21"/>
          <w:szCs w:val="21"/>
          <w:lang w:eastAsia="zh-CN"/>
        </w:rPr>
        <w:t>进行了相关报道</w:t>
      </w:r>
      <w:r w:rsidR="00061286" w:rsidRPr="000312D1">
        <w:rPr>
          <w:rFonts w:cs="宋体"/>
          <w:sz w:val="21"/>
          <w:szCs w:val="21"/>
          <w:lang w:eastAsia="zh-CN"/>
        </w:rPr>
        <w:t xml:space="preserve">, </w:t>
      </w:r>
      <w:r w:rsidR="00061286" w:rsidRPr="000312D1">
        <w:rPr>
          <w:rFonts w:cs="宋体"/>
          <w:sz w:val="21"/>
          <w:szCs w:val="21"/>
          <w:lang w:eastAsia="zh-CN"/>
        </w:rPr>
        <w:t>各大社交媒体网站点击率破万</w:t>
      </w:r>
    </w:p>
    <w:p w14:paraId="19A2B1B3" w14:textId="6C1410E1" w:rsidR="003E7120" w:rsidRPr="000312D1" w:rsidRDefault="003E7120" w:rsidP="009422AE">
      <w:pPr>
        <w:widowControl w:val="0"/>
        <w:autoSpaceDE w:val="0"/>
        <w:autoSpaceDN w:val="0"/>
        <w:adjustRightInd w:val="0"/>
        <w:rPr>
          <w:b/>
          <w:bCs/>
          <w:iCs/>
          <w:color w:val="000000"/>
          <w:sz w:val="21"/>
          <w:szCs w:val="21"/>
        </w:rPr>
      </w:pPr>
    </w:p>
    <w:p w14:paraId="1187D681" w14:textId="709DBFD7" w:rsidR="009422AE" w:rsidRPr="000312D1" w:rsidRDefault="00CB2F4C" w:rsidP="009422AE">
      <w:pPr>
        <w:widowControl w:val="0"/>
        <w:autoSpaceDE w:val="0"/>
        <w:autoSpaceDN w:val="0"/>
        <w:adjustRightInd w:val="0"/>
        <w:rPr>
          <w:b/>
          <w:bCs/>
          <w:iCs/>
          <w:color w:val="000000"/>
          <w:sz w:val="21"/>
          <w:szCs w:val="21"/>
          <w:u w:val="thick"/>
          <w:lang w:eastAsia="zh-CN"/>
        </w:rPr>
      </w:pPr>
      <w:r w:rsidRPr="000312D1">
        <w:rPr>
          <w:b/>
          <w:bCs/>
          <w:iCs/>
          <w:color w:val="000000"/>
          <w:sz w:val="21"/>
          <w:szCs w:val="21"/>
          <w:u w:val="thick"/>
          <w:lang w:eastAsia="zh-CN"/>
        </w:rPr>
        <w:t>资格</w:t>
      </w:r>
      <w:r w:rsidR="00E418A7" w:rsidRPr="000312D1">
        <w:rPr>
          <w:b/>
          <w:bCs/>
          <w:iCs/>
          <w:color w:val="000000"/>
          <w:sz w:val="21"/>
          <w:szCs w:val="21"/>
          <w:u w:val="thick"/>
          <w:lang w:eastAsia="zh-CN"/>
        </w:rPr>
        <w:t>证书</w:t>
      </w:r>
      <w:r w:rsidR="00E418A7" w:rsidRPr="000312D1">
        <w:rPr>
          <w:b/>
          <w:bCs/>
          <w:iCs/>
          <w:color w:val="000000"/>
          <w:sz w:val="21"/>
          <w:szCs w:val="21"/>
          <w:u w:val="thick"/>
          <w:lang w:eastAsia="zh-CN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5FEDE613" w14:textId="3C57EF4B" w:rsidR="00725D5A" w:rsidRPr="000312D1" w:rsidRDefault="00725D5A" w:rsidP="00725D5A">
      <w:pPr>
        <w:widowControl w:val="0"/>
        <w:tabs>
          <w:tab w:val="left" w:pos="7720"/>
        </w:tabs>
        <w:autoSpaceDE w:val="0"/>
        <w:autoSpaceDN w:val="0"/>
        <w:adjustRightInd w:val="0"/>
        <w:rPr>
          <w:color w:val="000000"/>
          <w:sz w:val="21"/>
          <w:szCs w:val="21"/>
          <w:lang w:eastAsia="zh-CN"/>
        </w:rPr>
      </w:pPr>
      <w:r w:rsidRPr="000312D1">
        <w:rPr>
          <w:rFonts w:cs="宋体" w:hint="eastAsia"/>
          <w:color w:val="000000"/>
          <w:sz w:val="21"/>
          <w:szCs w:val="21"/>
          <w:lang w:eastAsia="zh-CN"/>
        </w:rPr>
        <w:t>全国翻译专业资格英语二级口译</w:t>
      </w:r>
      <w:r w:rsidR="00944D22">
        <w:rPr>
          <w:color w:val="000000"/>
          <w:sz w:val="21"/>
          <w:szCs w:val="21"/>
        </w:rPr>
        <w:t xml:space="preserve">  (2014</w:t>
      </w:r>
      <w:r w:rsidRPr="000312D1">
        <w:rPr>
          <w:color w:val="000000"/>
          <w:sz w:val="21"/>
          <w:szCs w:val="21"/>
          <w:lang w:eastAsia="zh-CN"/>
        </w:rPr>
        <w:t>年</w:t>
      </w:r>
      <w:r w:rsidRPr="000312D1">
        <w:rPr>
          <w:color w:val="000000"/>
          <w:sz w:val="21"/>
          <w:szCs w:val="21"/>
          <w:lang w:eastAsia="zh-CN"/>
        </w:rPr>
        <w:t>)</w:t>
      </w:r>
    </w:p>
    <w:p w14:paraId="41562BCA" w14:textId="77777777" w:rsidR="00463712" w:rsidRPr="000312D1" w:rsidRDefault="00E418A7" w:rsidP="00CB2F4C">
      <w:pPr>
        <w:widowControl w:val="0"/>
        <w:tabs>
          <w:tab w:val="left" w:pos="7720"/>
        </w:tabs>
        <w:autoSpaceDE w:val="0"/>
        <w:autoSpaceDN w:val="0"/>
        <w:adjustRightInd w:val="0"/>
        <w:rPr>
          <w:color w:val="000000"/>
          <w:sz w:val="21"/>
          <w:szCs w:val="21"/>
          <w:lang w:eastAsia="zh-CN"/>
        </w:rPr>
      </w:pPr>
      <w:r w:rsidRPr="000312D1">
        <w:rPr>
          <w:color w:val="000000"/>
          <w:sz w:val="21"/>
          <w:szCs w:val="21"/>
          <w:lang w:eastAsia="zh-CN"/>
        </w:rPr>
        <w:t>大学英语六级，托福</w:t>
      </w:r>
      <w:r w:rsidRPr="000312D1">
        <w:rPr>
          <w:color w:val="000000"/>
          <w:sz w:val="21"/>
          <w:szCs w:val="21"/>
          <w:lang w:eastAsia="zh-CN"/>
        </w:rPr>
        <w:t>110</w:t>
      </w:r>
      <w:r w:rsidR="00CB2F4C" w:rsidRPr="000312D1">
        <w:rPr>
          <w:color w:val="000000"/>
          <w:sz w:val="21"/>
          <w:szCs w:val="21"/>
          <w:lang w:eastAsia="zh-CN"/>
        </w:rPr>
        <w:t>分，</w:t>
      </w:r>
      <w:r w:rsidRPr="000312D1">
        <w:rPr>
          <w:color w:val="000000"/>
          <w:sz w:val="21"/>
          <w:szCs w:val="21"/>
          <w:lang w:eastAsia="zh-CN"/>
        </w:rPr>
        <w:t>GRE</w:t>
      </w:r>
      <w:r w:rsidR="00CB2F4C" w:rsidRPr="000312D1">
        <w:rPr>
          <w:color w:val="000000"/>
          <w:sz w:val="21"/>
          <w:szCs w:val="21"/>
          <w:lang w:eastAsia="zh-CN"/>
        </w:rPr>
        <w:t>1330</w:t>
      </w:r>
      <w:r w:rsidR="00CB2F4C" w:rsidRPr="000312D1">
        <w:rPr>
          <w:color w:val="000000"/>
          <w:sz w:val="21"/>
          <w:szCs w:val="21"/>
          <w:lang w:eastAsia="zh-CN"/>
        </w:rPr>
        <w:t>分</w:t>
      </w:r>
      <w:r w:rsidR="001C6B7A" w:rsidRPr="000312D1">
        <w:rPr>
          <w:color w:val="000000"/>
          <w:sz w:val="21"/>
          <w:szCs w:val="21"/>
          <w:lang w:eastAsia="zh-CN"/>
        </w:rPr>
        <w:t xml:space="preserve"> (2010</w:t>
      </w:r>
      <w:r w:rsidR="001C6B7A" w:rsidRPr="000312D1">
        <w:rPr>
          <w:color w:val="000000"/>
          <w:sz w:val="21"/>
          <w:szCs w:val="21"/>
          <w:lang w:eastAsia="zh-CN"/>
        </w:rPr>
        <w:t>年</w:t>
      </w:r>
      <w:r w:rsidR="001C6B7A" w:rsidRPr="000312D1">
        <w:rPr>
          <w:color w:val="000000"/>
          <w:sz w:val="21"/>
          <w:szCs w:val="21"/>
          <w:lang w:eastAsia="zh-CN"/>
        </w:rPr>
        <w:t xml:space="preserve">)    </w:t>
      </w:r>
    </w:p>
    <w:p w14:paraId="397BD4E7" w14:textId="43A58E70" w:rsidR="00CB2F4C" w:rsidRPr="000312D1" w:rsidRDefault="00CB2F4C" w:rsidP="00CB2F4C">
      <w:pPr>
        <w:widowControl w:val="0"/>
        <w:tabs>
          <w:tab w:val="left" w:pos="7720"/>
        </w:tabs>
        <w:autoSpaceDE w:val="0"/>
        <w:autoSpaceDN w:val="0"/>
        <w:adjustRightInd w:val="0"/>
        <w:rPr>
          <w:color w:val="000000"/>
          <w:sz w:val="21"/>
          <w:szCs w:val="21"/>
          <w:lang w:eastAsia="zh-CN"/>
        </w:rPr>
      </w:pPr>
      <w:r w:rsidRPr="000312D1">
        <w:rPr>
          <w:color w:val="000000"/>
          <w:sz w:val="21"/>
          <w:szCs w:val="21"/>
        </w:rPr>
        <w:t>Google An</w:t>
      </w:r>
      <w:r w:rsidR="002C62F7" w:rsidRPr="000312D1">
        <w:rPr>
          <w:color w:val="000000"/>
          <w:sz w:val="21"/>
          <w:szCs w:val="21"/>
        </w:rPr>
        <w:t xml:space="preserve">alytics </w:t>
      </w:r>
      <w:r w:rsidR="002C62F7" w:rsidRPr="000312D1">
        <w:rPr>
          <w:rFonts w:cs="宋体" w:hint="eastAsia"/>
          <w:color w:val="000000"/>
          <w:sz w:val="21"/>
          <w:szCs w:val="21"/>
          <w:lang w:eastAsia="zh-CN"/>
        </w:rPr>
        <w:t>分析个人认证</w:t>
      </w:r>
      <w:r w:rsidRPr="000312D1">
        <w:rPr>
          <w:color w:val="000000"/>
          <w:sz w:val="21"/>
          <w:szCs w:val="21"/>
        </w:rPr>
        <w:t xml:space="preserve">  </w:t>
      </w:r>
      <w:r w:rsidR="001C6B7A" w:rsidRPr="000312D1">
        <w:rPr>
          <w:color w:val="000000"/>
          <w:sz w:val="21"/>
          <w:szCs w:val="21"/>
        </w:rPr>
        <w:t>(2012</w:t>
      </w:r>
      <w:r w:rsidR="001C6B7A" w:rsidRPr="000312D1">
        <w:rPr>
          <w:color w:val="000000"/>
          <w:sz w:val="21"/>
          <w:szCs w:val="21"/>
          <w:lang w:eastAsia="zh-CN"/>
        </w:rPr>
        <w:t>年</w:t>
      </w:r>
      <w:r w:rsidR="001C6B7A" w:rsidRPr="000312D1">
        <w:rPr>
          <w:color w:val="000000"/>
          <w:sz w:val="21"/>
          <w:szCs w:val="21"/>
          <w:lang w:eastAsia="zh-CN"/>
        </w:rPr>
        <w:t>)</w:t>
      </w:r>
      <w:r w:rsidRPr="000312D1">
        <w:rPr>
          <w:color w:val="000000"/>
          <w:sz w:val="21"/>
          <w:szCs w:val="21"/>
        </w:rPr>
        <w:t xml:space="preserve"> </w:t>
      </w:r>
      <w:r w:rsidR="007A199C" w:rsidRPr="000312D1">
        <w:rPr>
          <w:color w:val="000000"/>
          <w:sz w:val="21"/>
          <w:szCs w:val="21"/>
        </w:rPr>
        <w:t xml:space="preserve">    </w:t>
      </w:r>
      <w:r w:rsidR="002C62F7" w:rsidRPr="000312D1">
        <w:rPr>
          <w:color w:val="000000"/>
          <w:sz w:val="21"/>
          <w:szCs w:val="21"/>
        </w:rPr>
        <w:t xml:space="preserve">               </w:t>
      </w:r>
    </w:p>
    <w:p w14:paraId="6DDF65C8" w14:textId="792CF3BE" w:rsidR="003E7120" w:rsidRPr="000312D1" w:rsidRDefault="009422AE" w:rsidP="00A7672D">
      <w:pPr>
        <w:widowControl w:val="0"/>
        <w:tabs>
          <w:tab w:val="left" w:pos="7720"/>
        </w:tabs>
        <w:autoSpaceDE w:val="0"/>
        <w:autoSpaceDN w:val="0"/>
        <w:adjustRightInd w:val="0"/>
        <w:rPr>
          <w:color w:val="000000"/>
          <w:sz w:val="21"/>
          <w:szCs w:val="21"/>
        </w:rPr>
      </w:pPr>
      <w:r w:rsidRPr="000312D1">
        <w:rPr>
          <w:color w:val="000000"/>
          <w:sz w:val="21"/>
          <w:szCs w:val="21"/>
        </w:rPr>
        <w:tab/>
      </w:r>
    </w:p>
    <w:p w14:paraId="57CFDCCD" w14:textId="650AE44E" w:rsidR="003209C8" w:rsidRPr="000312D1" w:rsidRDefault="00E4506D" w:rsidP="003209C8">
      <w:pPr>
        <w:widowControl w:val="0"/>
        <w:autoSpaceDE w:val="0"/>
        <w:autoSpaceDN w:val="0"/>
        <w:adjustRightInd w:val="0"/>
        <w:rPr>
          <w:b/>
          <w:bCs/>
          <w:iCs/>
          <w:color w:val="000000"/>
          <w:sz w:val="21"/>
          <w:szCs w:val="21"/>
          <w:u w:val="thick"/>
          <w:lang w:eastAsia="zh-CN"/>
        </w:rPr>
      </w:pPr>
      <w:r w:rsidRPr="000312D1">
        <w:rPr>
          <w:b/>
          <w:bCs/>
          <w:iCs/>
          <w:color w:val="000000"/>
          <w:sz w:val="21"/>
          <w:szCs w:val="21"/>
          <w:u w:val="thick"/>
          <w:lang w:eastAsia="zh-CN"/>
        </w:rPr>
        <w:t>社会活动</w:t>
      </w:r>
      <w:r w:rsidRPr="000312D1">
        <w:rPr>
          <w:b/>
          <w:bCs/>
          <w:iCs/>
          <w:color w:val="000000"/>
          <w:sz w:val="21"/>
          <w:szCs w:val="21"/>
          <w:u w:val="thick"/>
          <w:lang w:eastAsia="zh-CN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076D3E16" w14:textId="36D59348" w:rsidR="003C4F56" w:rsidRPr="000312D1" w:rsidRDefault="00CB2F4C" w:rsidP="002C62F7">
      <w:pPr>
        <w:widowControl w:val="0"/>
        <w:tabs>
          <w:tab w:val="left" w:pos="4680"/>
          <w:tab w:val="left" w:pos="4770"/>
          <w:tab w:val="left" w:pos="4860"/>
        </w:tabs>
        <w:autoSpaceDE w:val="0"/>
        <w:autoSpaceDN w:val="0"/>
        <w:adjustRightInd w:val="0"/>
        <w:rPr>
          <w:rFonts w:cs="宋体"/>
          <w:sz w:val="21"/>
          <w:szCs w:val="21"/>
        </w:rPr>
      </w:pPr>
      <w:r w:rsidRPr="000312D1">
        <w:rPr>
          <w:sz w:val="21"/>
          <w:szCs w:val="21"/>
          <w:lang w:eastAsia="zh-CN"/>
        </w:rPr>
        <w:t>南加州大学</w:t>
      </w:r>
      <w:r w:rsidR="001C20BF" w:rsidRPr="000312D1">
        <w:rPr>
          <w:sz w:val="21"/>
          <w:szCs w:val="21"/>
          <w:lang w:eastAsia="zh-CN"/>
        </w:rPr>
        <w:t>中国学生联合会秘书</w:t>
      </w:r>
      <w:r w:rsidR="001C20BF" w:rsidRPr="000312D1">
        <w:rPr>
          <w:sz w:val="21"/>
          <w:szCs w:val="21"/>
        </w:rPr>
        <w:t xml:space="preserve">  </w:t>
      </w:r>
      <w:r w:rsidR="001C6B7A" w:rsidRPr="000312D1">
        <w:rPr>
          <w:sz w:val="21"/>
          <w:szCs w:val="21"/>
        </w:rPr>
        <w:t>(2011</w:t>
      </w:r>
      <w:r w:rsidR="001C6B7A" w:rsidRPr="000312D1">
        <w:rPr>
          <w:sz w:val="21"/>
          <w:szCs w:val="21"/>
          <w:lang w:eastAsia="zh-CN"/>
        </w:rPr>
        <w:t>年</w:t>
      </w:r>
      <w:r w:rsidR="001C6B7A" w:rsidRPr="000312D1">
        <w:rPr>
          <w:sz w:val="21"/>
          <w:szCs w:val="21"/>
          <w:lang w:eastAsia="zh-CN"/>
        </w:rPr>
        <w:t>)</w:t>
      </w:r>
      <w:r w:rsidR="001C6B7A" w:rsidRPr="000312D1">
        <w:rPr>
          <w:sz w:val="21"/>
          <w:szCs w:val="21"/>
        </w:rPr>
        <w:t xml:space="preserve">          </w:t>
      </w:r>
      <w:r w:rsidR="001C6B7A" w:rsidRPr="000312D1">
        <w:rPr>
          <w:sz w:val="21"/>
          <w:szCs w:val="21"/>
          <w:lang w:eastAsia="zh-CN"/>
        </w:rPr>
        <w:t xml:space="preserve">     </w:t>
      </w:r>
      <w:r w:rsidR="002C62F7" w:rsidRPr="000312D1">
        <w:rPr>
          <w:sz w:val="21"/>
          <w:szCs w:val="21"/>
          <w:lang w:eastAsia="zh-CN"/>
        </w:rPr>
        <w:t xml:space="preserve">  </w:t>
      </w:r>
      <w:r w:rsidR="001C20BF" w:rsidRPr="000312D1">
        <w:rPr>
          <w:sz w:val="21"/>
          <w:szCs w:val="21"/>
          <w:lang w:eastAsia="zh-CN"/>
        </w:rPr>
        <w:t>南加州大学中美学院学生干事</w:t>
      </w:r>
      <w:r w:rsidR="000B3CB9" w:rsidRPr="000312D1">
        <w:rPr>
          <w:rFonts w:hint="eastAsia"/>
          <w:sz w:val="21"/>
          <w:szCs w:val="21"/>
          <w:lang w:eastAsia="zh-CN"/>
        </w:rPr>
        <w:t xml:space="preserve"> </w:t>
      </w:r>
      <w:r w:rsidR="000B3CB9" w:rsidRPr="000312D1">
        <w:rPr>
          <w:sz w:val="21"/>
          <w:szCs w:val="21"/>
          <w:lang w:eastAsia="zh-CN"/>
        </w:rPr>
        <w:t>(</w:t>
      </w:r>
      <w:r w:rsidR="001C6B7A" w:rsidRPr="000312D1">
        <w:rPr>
          <w:sz w:val="21"/>
          <w:szCs w:val="21"/>
          <w:lang w:eastAsia="zh-CN"/>
        </w:rPr>
        <w:t>2012</w:t>
      </w:r>
      <w:r w:rsidR="000B3CB9" w:rsidRPr="000312D1">
        <w:rPr>
          <w:sz w:val="21"/>
          <w:szCs w:val="21"/>
          <w:lang w:eastAsia="zh-CN"/>
        </w:rPr>
        <w:t>年</w:t>
      </w:r>
      <w:r w:rsidR="000B3CB9" w:rsidRPr="000312D1">
        <w:rPr>
          <w:sz w:val="21"/>
          <w:szCs w:val="21"/>
          <w:lang w:eastAsia="zh-CN"/>
        </w:rPr>
        <w:t>)</w:t>
      </w:r>
    </w:p>
    <w:p w14:paraId="5C569025" w14:textId="42C26772" w:rsidR="003209C8" w:rsidRPr="000312D1" w:rsidRDefault="003C4F56" w:rsidP="003209C8">
      <w:pPr>
        <w:widowControl w:val="0"/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0312D1">
        <w:rPr>
          <w:sz w:val="21"/>
          <w:szCs w:val="21"/>
          <w:lang w:eastAsia="zh-CN"/>
        </w:rPr>
        <w:t>北京奥运会男子排球</w:t>
      </w:r>
      <w:r w:rsidR="001C20BF" w:rsidRPr="000312D1">
        <w:rPr>
          <w:sz w:val="21"/>
          <w:szCs w:val="21"/>
          <w:lang w:eastAsia="zh-CN"/>
        </w:rPr>
        <w:t>学生</w:t>
      </w:r>
      <w:r w:rsidRPr="000312D1">
        <w:rPr>
          <w:sz w:val="21"/>
          <w:szCs w:val="21"/>
          <w:lang w:eastAsia="zh-CN"/>
        </w:rPr>
        <w:t>志愿者负责人</w:t>
      </w:r>
      <w:r w:rsidR="003209C8" w:rsidRPr="000312D1">
        <w:rPr>
          <w:sz w:val="21"/>
          <w:szCs w:val="21"/>
        </w:rPr>
        <w:t xml:space="preserve"> </w:t>
      </w:r>
      <w:r w:rsidR="001C6B7A" w:rsidRPr="000312D1">
        <w:rPr>
          <w:sz w:val="21"/>
          <w:szCs w:val="21"/>
        </w:rPr>
        <w:t>(2008</w:t>
      </w:r>
      <w:r w:rsidR="001C6B7A" w:rsidRPr="000312D1">
        <w:rPr>
          <w:sz w:val="21"/>
          <w:szCs w:val="21"/>
          <w:lang w:eastAsia="zh-CN"/>
        </w:rPr>
        <w:t>年</w:t>
      </w:r>
      <w:r w:rsidR="001C6B7A" w:rsidRPr="000312D1">
        <w:rPr>
          <w:sz w:val="21"/>
          <w:szCs w:val="21"/>
          <w:lang w:eastAsia="zh-CN"/>
        </w:rPr>
        <w:t>)</w:t>
      </w:r>
    </w:p>
    <w:p w14:paraId="7FE4B5F4" w14:textId="77777777" w:rsidR="003209C8" w:rsidRPr="000312D1" w:rsidRDefault="003209C8" w:rsidP="003209C8">
      <w:pPr>
        <w:widowControl w:val="0"/>
        <w:autoSpaceDE w:val="0"/>
        <w:autoSpaceDN w:val="0"/>
        <w:adjustRightInd w:val="0"/>
        <w:rPr>
          <w:sz w:val="21"/>
          <w:szCs w:val="21"/>
          <w:lang w:eastAsia="zh-CN"/>
        </w:rPr>
      </w:pPr>
    </w:p>
    <w:p w14:paraId="2E50AD3B" w14:textId="4AB43688" w:rsidR="00BA6921" w:rsidRPr="000312D1" w:rsidRDefault="00E418A7" w:rsidP="003D1669">
      <w:pPr>
        <w:widowControl w:val="0"/>
        <w:autoSpaceDE w:val="0"/>
        <w:autoSpaceDN w:val="0"/>
        <w:adjustRightInd w:val="0"/>
        <w:rPr>
          <w:color w:val="000000"/>
          <w:sz w:val="21"/>
          <w:szCs w:val="21"/>
          <w:lang w:eastAsia="zh-CN"/>
        </w:rPr>
      </w:pPr>
      <w:r w:rsidRPr="000312D1">
        <w:rPr>
          <w:b/>
          <w:bCs/>
          <w:iCs/>
          <w:color w:val="000000"/>
          <w:sz w:val="21"/>
          <w:szCs w:val="21"/>
          <w:u w:val="thick"/>
          <w:lang w:eastAsia="zh-CN"/>
        </w:rPr>
        <w:t>技能专长</w:t>
      </w:r>
      <w:r w:rsidRPr="000312D1">
        <w:rPr>
          <w:b/>
          <w:bCs/>
          <w:iCs/>
          <w:color w:val="000000"/>
          <w:sz w:val="21"/>
          <w:szCs w:val="21"/>
          <w:u w:val="thick"/>
          <w:lang w:eastAsia="zh-CN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1EFF8807" w14:textId="77777777" w:rsidR="007A199C" w:rsidRPr="000312D1" w:rsidRDefault="00E418A7" w:rsidP="003F7065">
      <w:pPr>
        <w:widowControl w:val="0"/>
        <w:tabs>
          <w:tab w:val="left" w:pos="460"/>
        </w:tabs>
        <w:autoSpaceDE w:val="0"/>
        <w:autoSpaceDN w:val="0"/>
        <w:adjustRightInd w:val="0"/>
        <w:rPr>
          <w:color w:val="000000"/>
          <w:sz w:val="21"/>
          <w:szCs w:val="21"/>
          <w:lang w:eastAsia="zh-CN"/>
        </w:rPr>
      </w:pPr>
      <w:r w:rsidRPr="000312D1">
        <w:rPr>
          <w:color w:val="000000"/>
          <w:sz w:val="21"/>
          <w:szCs w:val="21"/>
          <w:lang w:eastAsia="zh-CN"/>
        </w:rPr>
        <w:t>英文听说读写流利</w:t>
      </w:r>
      <w:r w:rsidR="001C6B7A" w:rsidRPr="000312D1">
        <w:rPr>
          <w:color w:val="000000"/>
          <w:sz w:val="21"/>
          <w:szCs w:val="21"/>
          <w:lang w:eastAsia="zh-CN"/>
        </w:rPr>
        <w:t>，担任过福特基金会学者及</w:t>
      </w:r>
      <w:r w:rsidR="008F7703" w:rsidRPr="000312D1">
        <w:rPr>
          <w:color w:val="000000"/>
          <w:sz w:val="21"/>
          <w:szCs w:val="21"/>
          <w:lang w:eastAsia="zh-CN"/>
        </w:rPr>
        <w:t>深圳政府城市发展</w:t>
      </w:r>
      <w:r w:rsidR="001C6B7A" w:rsidRPr="000312D1">
        <w:rPr>
          <w:color w:val="000000"/>
          <w:sz w:val="21"/>
          <w:szCs w:val="21"/>
          <w:lang w:eastAsia="zh-CN"/>
        </w:rPr>
        <w:t>考察团陪同翻译</w:t>
      </w:r>
      <w:r w:rsidR="00F92589" w:rsidRPr="000312D1">
        <w:rPr>
          <w:color w:val="000000"/>
          <w:sz w:val="21"/>
          <w:szCs w:val="21"/>
        </w:rPr>
        <w:t xml:space="preserve">                </w:t>
      </w:r>
      <w:r w:rsidR="00035DEE" w:rsidRPr="000312D1">
        <w:rPr>
          <w:color w:val="000000"/>
          <w:sz w:val="21"/>
          <w:szCs w:val="21"/>
        </w:rPr>
        <w:t xml:space="preserve">  </w:t>
      </w:r>
      <w:r w:rsidR="003F7065" w:rsidRPr="000312D1">
        <w:rPr>
          <w:color w:val="000000"/>
          <w:sz w:val="21"/>
          <w:szCs w:val="21"/>
        </w:rPr>
        <w:t xml:space="preserve">                          </w:t>
      </w:r>
      <w:r w:rsidR="00035DEE" w:rsidRPr="000312D1">
        <w:rPr>
          <w:color w:val="000000"/>
          <w:sz w:val="21"/>
          <w:szCs w:val="21"/>
          <w:lang w:eastAsia="zh-CN"/>
        </w:rPr>
        <w:t>熟练使用</w:t>
      </w:r>
      <w:r w:rsidR="00035DEE" w:rsidRPr="000312D1">
        <w:rPr>
          <w:color w:val="000000"/>
          <w:sz w:val="21"/>
          <w:szCs w:val="21"/>
          <w:lang w:eastAsia="zh-CN"/>
        </w:rPr>
        <w:t>Microsoft Office</w:t>
      </w:r>
      <w:r w:rsidR="00035DEE" w:rsidRPr="000312D1">
        <w:rPr>
          <w:color w:val="000000"/>
          <w:sz w:val="21"/>
          <w:szCs w:val="21"/>
          <w:lang w:eastAsia="zh-CN"/>
        </w:rPr>
        <w:t>软件</w:t>
      </w:r>
      <w:r w:rsidR="001C6B7A" w:rsidRPr="000312D1">
        <w:rPr>
          <w:color w:val="000000"/>
          <w:sz w:val="21"/>
          <w:szCs w:val="21"/>
          <w:lang w:eastAsia="zh-CN"/>
        </w:rPr>
        <w:t xml:space="preserve"> </w:t>
      </w:r>
      <w:r w:rsidR="00583FBA" w:rsidRPr="000312D1">
        <w:rPr>
          <w:color w:val="000000"/>
          <w:sz w:val="21"/>
          <w:szCs w:val="21"/>
          <w:lang w:eastAsia="zh-CN"/>
        </w:rPr>
        <w:t xml:space="preserve">                                    </w:t>
      </w:r>
      <w:r w:rsidR="007A199C" w:rsidRPr="000312D1">
        <w:rPr>
          <w:color w:val="000000"/>
          <w:sz w:val="21"/>
          <w:szCs w:val="21"/>
          <w:lang w:eastAsia="zh-CN"/>
        </w:rPr>
        <w:t xml:space="preserve"> </w:t>
      </w:r>
    </w:p>
    <w:p w14:paraId="77CDDA17" w14:textId="4C1229AB" w:rsidR="003F7065" w:rsidRPr="000312D1" w:rsidRDefault="003F7065" w:rsidP="003F7065">
      <w:pPr>
        <w:widowControl w:val="0"/>
        <w:tabs>
          <w:tab w:val="left" w:pos="460"/>
        </w:tabs>
        <w:autoSpaceDE w:val="0"/>
        <w:autoSpaceDN w:val="0"/>
        <w:adjustRightInd w:val="0"/>
        <w:rPr>
          <w:color w:val="000000"/>
          <w:sz w:val="21"/>
          <w:szCs w:val="21"/>
          <w:lang w:eastAsia="zh-CN"/>
        </w:rPr>
      </w:pPr>
      <w:r w:rsidRPr="000312D1">
        <w:rPr>
          <w:color w:val="000000"/>
          <w:sz w:val="21"/>
          <w:szCs w:val="21"/>
          <w:lang w:eastAsia="zh-CN"/>
        </w:rPr>
        <w:t>HTML</w:t>
      </w:r>
      <w:r w:rsidRPr="000312D1">
        <w:rPr>
          <w:color w:val="000000"/>
          <w:sz w:val="21"/>
          <w:szCs w:val="21"/>
          <w:lang w:eastAsia="zh-CN"/>
        </w:rPr>
        <w:t>简单操作</w:t>
      </w:r>
    </w:p>
    <w:p w14:paraId="10964E17" w14:textId="37CAEB57" w:rsidR="00F856D7" w:rsidRPr="000312D1" w:rsidRDefault="00583FBA" w:rsidP="00363F04">
      <w:pPr>
        <w:widowControl w:val="0"/>
        <w:tabs>
          <w:tab w:val="left" w:pos="460"/>
        </w:tabs>
        <w:autoSpaceDE w:val="0"/>
        <w:autoSpaceDN w:val="0"/>
        <w:adjustRightInd w:val="0"/>
        <w:rPr>
          <w:rFonts w:cs="宋体"/>
          <w:color w:val="000000"/>
          <w:sz w:val="21"/>
          <w:szCs w:val="21"/>
          <w:lang w:eastAsia="zh-CN"/>
        </w:rPr>
      </w:pPr>
      <w:r w:rsidRPr="000312D1">
        <w:rPr>
          <w:color w:val="000000"/>
          <w:sz w:val="21"/>
          <w:szCs w:val="21"/>
          <w:lang w:eastAsia="zh-CN"/>
        </w:rPr>
        <w:t>熟练使用图片处理软件</w:t>
      </w:r>
      <w:r w:rsidRPr="000312D1">
        <w:rPr>
          <w:color w:val="000000"/>
          <w:sz w:val="21"/>
          <w:szCs w:val="21"/>
          <w:lang w:eastAsia="zh-CN"/>
        </w:rPr>
        <w:t>Photoshop</w:t>
      </w:r>
      <w:r w:rsidRPr="000312D1">
        <w:rPr>
          <w:color w:val="000000"/>
          <w:sz w:val="21"/>
          <w:szCs w:val="21"/>
        </w:rPr>
        <w:t>/ Illustrator</w:t>
      </w:r>
    </w:p>
    <w:p w14:paraId="36F289EE" w14:textId="77777777" w:rsidR="009F78B8" w:rsidRPr="000312D1" w:rsidRDefault="009F78B8" w:rsidP="00363F04">
      <w:pPr>
        <w:widowControl w:val="0"/>
        <w:tabs>
          <w:tab w:val="left" w:pos="460"/>
        </w:tabs>
        <w:autoSpaceDE w:val="0"/>
        <w:autoSpaceDN w:val="0"/>
        <w:adjustRightInd w:val="0"/>
        <w:rPr>
          <w:rFonts w:cs="宋体"/>
          <w:color w:val="000000"/>
          <w:sz w:val="21"/>
          <w:szCs w:val="21"/>
          <w:lang w:eastAsia="zh-CN"/>
        </w:rPr>
      </w:pPr>
    </w:p>
    <w:p w14:paraId="2703EAC5" w14:textId="77777777" w:rsidR="00F47B4B" w:rsidRPr="000312D1" w:rsidRDefault="00F47B4B" w:rsidP="006A007B">
      <w:pPr>
        <w:widowControl w:val="0"/>
        <w:tabs>
          <w:tab w:val="left" w:pos="460"/>
        </w:tabs>
        <w:autoSpaceDE w:val="0"/>
        <w:autoSpaceDN w:val="0"/>
        <w:adjustRightInd w:val="0"/>
        <w:rPr>
          <w:b/>
          <w:sz w:val="40"/>
          <w:szCs w:val="40"/>
        </w:rPr>
      </w:pPr>
    </w:p>
    <w:p w14:paraId="030DFCD3" w14:textId="4AA8EA58" w:rsidR="006B192C" w:rsidRDefault="006B192C">
      <w:pPr>
        <w:rPr>
          <w:b/>
          <w:sz w:val="40"/>
          <w:szCs w:val="40"/>
        </w:rPr>
      </w:pPr>
    </w:p>
    <w:p w14:paraId="37AD3658" w14:textId="30A3F90F" w:rsidR="00F856D7" w:rsidRPr="000312D1" w:rsidRDefault="00F856D7" w:rsidP="00D3205B">
      <w:pPr>
        <w:widowControl w:val="0"/>
        <w:tabs>
          <w:tab w:val="left" w:pos="460"/>
        </w:tabs>
        <w:autoSpaceDE w:val="0"/>
        <w:autoSpaceDN w:val="0"/>
        <w:adjustRightInd w:val="0"/>
        <w:jc w:val="center"/>
        <w:rPr>
          <w:color w:val="000000"/>
          <w:sz w:val="21"/>
          <w:szCs w:val="21"/>
          <w:lang w:eastAsia="zh-CN"/>
        </w:rPr>
      </w:pPr>
      <w:r w:rsidRPr="000312D1">
        <w:rPr>
          <w:b/>
          <w:sz w:val="40"/>
          <w:szCs w:val="40"/>
        </w:rPr>
        <w:t>Serena An</w:t>
      </w:r>
    </w:p>
    <w:p w14:paraId="31DD2321" w14:textId="1D9687B2" w:rsidR="006A007B" w:rsidRDefault="006A007B" w:rsidP="0033175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6A007B">
        <w:rPr>
          <w:rStyle w:val="Hyperlink"/>
          <w:noProof/>
          <w:sz w:val="20"/>
          <w:szCs w:val="20"/>
          <w:u w:val="none"/>
        </w:rPr>
        <w:drawing>
          <wp:anchor distT="0" distB="0" distL="114300" distR="114300" simplePos="0" relativeHeight="251660288" behindDoc="0" locked="0" layoutInCell="1" allowOverlap="1" wp14:anchorId="47E70CB6" wp14:editId="611266C5">
            <wp:simplePos x="0" y="0"/>
            <wp:positionH relativeFrom="column">
              <wp:posOffset>5384800</wp:posOffset>
            </wp:positionH>
            <wp:positionV relativeFrom="paragraph">
              <wp:posOffset>75565</wp:posOffset>
            </wp:positionV>
            <wp:extent cx="682625" cy="923290"/>
            <wp:effectExtent l="0" t="0" r="3175" b="0"/>
            <wp:wrapTight wrapText="bothSides">
              <wp:wrapPolygon edited="0">
                <wp:start x="0" y="0"/>
                <wp:lineTo x="0" y="20798"/>
                <wp:lineTo x="20897" y="20798"/>
                <wp:lineTo x="2089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nz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92329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0A8DBC" w14:textId="197D7AA9" w:rsidR="00F856D7" w:rsidRPr="000312D1" w:rsidRDefault="00F47B4B" w:rsidP="0033175B">
      <w:pPr>
        <w:widowControl w:val="0"/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0312D1">
        <w:rPr>
          <w:sz w:val="20"/>
          <w:szCs w:val="20"/>
        </w:rPr>
        <w:t>Xicheng</w:t>
      </w:r>
      <w:proofErr w:type="spellEnd"/>
      <w:r w:rsidRPr="000312D1">
        <w:rPr>
          <w:sz w:val="20"/>
          <w:szCs w:val="20"/>
        </w:rPr>
        <w:t xml:space="preserve"> District, Beijing</w:t>
      </w:r>
    </w:p>
    <w:p w14:paraId="2EEC2EE1" w14:textId="6010BECF" w:rsidR="00F856D7" w:rsidRPr="000312D1" w:rsidRDefault="00F856D7" w:rsidP="0033175B">
      <w:pPr>
        <w:widowControl w:val="0"/>
        <w:autoSpaceDE w:val="0"/>
        <w:autoSpaceDN w:val="0"/>
        <w:adjustRightInd w:val="0"/>
        <w:rPr>
          <w:sz w:val="20"/>
          <w:szCs w:val="20"/>
          <w:lang w:eastAsia="zh-CN"/>
        </w:rPr>
      </w:pPr>
      <w:r w:rsidRPr="000312D1">
        <w:rPr>
          <w:sz w:val="20"/>
          <w:szCs w:val="20"/>
        </w:rPr>
        <w:t xml:space="preserve">E: </w:t>
      </w:r>
      <w:hyperlink r:id="rId11" w:history="1">
        <w:r w:rsidR="008738EE">
          <w:rPr>
            <w:rStyle w:val="Hyperlink"/>
            <w:rFonts w:ascii="宋体" w:hAnsi="宋体" w:cs="宋体" w:hint="eastAsia"/>
            <w:sz w:val="20"/>
            <w:szCs w:val="20"/>
            <w:lang w:eastAsia="zh-CN"/>
          </w:rPr>
          <w:t>18911095260@163.com</w:t>
        </w:r>
      </w:hyperlink>
      <w:r w:rsidR="00067B3D" w:rsidRPr="000312D1">
        <w:rPr>
          <w:rStyle w:val="Hyperlink"/>
          <w:sz w:val="20"/>
          <w:szCs w:val="20"/>
          <w:u w:val="none"/>
        </w:rPr>
        <w:t xml:space="preserve">  </w:t>
      </w:r>
    </w:p>
    <w:p w14:paraId="1FECEF92" w14:textId="7F65452E" w:rsidR="0033175B" w:rsidRPr="000312D1" w:rsidRDefault="00367274" w:rsidP="00F856D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312D1">
        <w:rPr>
          <w:sz w:val="20"/>
          <w:szCs w:val="20"/>
        </w:rPr>
        <w:t>T: +86 18911095260</w:t>
      </w:r>
    </w:p>
    <w:p w14:paraId="365A0D04" w14:textId="77777777" w:rsidR="005C5194" w:rsidRPr="000312D1" w:rsidRDefault="005C5194" w:rsidP="00F856D7">
      <w:pPr>
        <w:widowControl w:val="0"/>
        <w:autoSpaceDE w:val="0"/>
        <w:autoSpaceDN w:val="0"/>
        <w:adjustRightInd w:val="0"/>
        <w:rPr>
          <w:sz w:val="21"/>
          <w:szCs w:val="21"/>
        </w:rPr>
      </w:pPr>
      <w:bookmarkStart w:id="0" w:name="_GoBack"/>
      <w:bookmarkEnd w:id="0"/>
    </w:p>
    <w:p w14:paraId="3446D349" w14:textId="1F915F5B" w:rsidR="00F856D7" w:rsidRPr="000312D1" w:rsidRDefault="00F856D7" w:rsidP="00F856D7">
      <w:pPr>
        <w:widowControl w:val="0"/>
        <w:autoSpaceDE w:val="0"/>
        <w:autoSpaceDN w:val="0"/>
        <w:adjustRightInd w:val="0"/>
        <w:rPr>
          <w:bCs/>
          <w:iCs/>
          <w:color w:val="000000"/>
          <w:sz w:val="21"/>
          <w:szCs w:val="21"/>
          <w:lang w:eastAsia="zh-CN"/>
        </w:rPr>
      </w:pPr>
    </w:p>
    <w:p w14:paraId="1C246034" w14:textId="77777777" w:rsidR="00F856D7" w:rsidRPr="000312D1" w:rsidRDefault="00F856D7" w:rsidP="00F856D7">
      <w:pPr>
        <w:widowControl w:val="0"/>
        <w:autoSpaceDE w:val="0"/>
        <w:autoSpaceDN w:val="0"/>
        <w:adjustRightInd w:val="0"/>
        <w:rPr>
          <w:bCs/>
          <w:iCs/>
          <w:color w:val="000000"/>
          <w:sz w:val="21"/>
          <w:szCs w:val="21"/>
        </w:rPr>
      </w:pPr>
    </w:p>
    <w:p w14:paraId="3A8B65B6" w14:textId="2ABD4453" w:rsidR="00F856D7" w:rsidRPr="000312D1" w:rsidRDefault="00F856D7" w:rsidP="00F856D7">
      <w:pPr>
        <w:widowControl w:val="0"/>
        <w:autoSpaceDE w:val="0"/>
        <w:autoSpaceDN w:val="0"/>
        <w:adjustRightInd w:val="0"/>
        <w:rPr>
          <w:i/>
          <w:color w:val="000000"/>
          <w:sz w:val="21"/>
          <w:szCs w:val="21"/>
        </w:rPr>
      </w:pPr>
      <w:r w:rsidRPr="000312D1">
        <w:rPr>
          <w:b/>
          <w:bCs/>
          <w:i/>
          <w:iCs/>
          <w:color w:val="000000"/>
          <w:sz w:val="21"/>
          <w:szCs w:val="21"/>
          <w:u w:val="thick"/>
        </w:rPr>
        <w:t xml:space="preserve">EDUCATION                                                                                                                                                                          </w:t>
      </w:r>
    </w:p>
    <w:p w14:paraId="10C9C126" w14:textId="608414F9" w:rsidR="00F856D7" w:rsidRPr="000312D1" w:rsidRDefault="00F856D7" w:rsidP="00F856D7">
      <w:pPr>
        <w:widowControl w:val="0"/>
        <w:tabs>
          <w:tab w:val="left" w:pos="7560"/>
        </w:tabs>
        <w:autoSpaceDE w:val="0"/>
        <w:autoSpaceDN w:val="0"/>
        <w:adjustRightInd w:val="0"/>
        <w:rPr>
          <w:b/>
          <w:bCs/>
          <w:color w:val="000000"/>
          <w:sz w:val="21"/>
          <w:szCs w:val="21"/>
          <w:lang w:eastAsia="zh-CN"/>
        </w:rPr>
      </w:pPr>
      <w:r w:rsidRPr="000312D1">
        <w:rPr>
          <w:b/>
          <w:bCs/>
          <w:color w:val="000000"/>
          <w:sz w:val="21"/>
          <w:szCs w:val="21"/>
        </w:rPr>
        <w:t>University</w:t>
      </w:r>
      <w:r w:rsidRPr="000312D1">
        <w:rPr>
          <w:b/>
          <w:bCs/>
          <w:color w:val="000000"/>
          <w:spacing w:val="-10"/>
          <w:sz w:val="21"/>
          <w:szCs w:val="21"/>
        </w:rPr>
        <w:t xml:space="preserve"> </w:t>
      </w:r>
      <w:r w:rsidRPr="000312D1">
        <w:rPr>
          <w:b/>
          <w:bCs/>
          <w:color w:val="000000"/>
          <w:sz w:val="21"/>
          <w:szCs w:val="21"/>
        </w:rPr>
        <w:t xml:space="preserve">of Southern California                                                                       </w:t>
      </w:r>
      <w:r w:rsidR="00CE40D5">
        <w:rPr>
          <w:b/>
          <w:bCs/>
          <w:color w:val="000000"/>
          <w:sz w:val="21"/>
          <w:szCs w:val="21"/>
        </w:rPr>
        <w:t xml:space="preserve"> Los Angeles</w:t>
      </w:r>
      <w:r w:rsidRPr="000312D1">
        <w:rPr>
          <w:b/>
          <w:bCs/>
          <w:color w:val="000000"/>
          <w:sz w:val="21"/>
          <w:szCs w:val="21"/>
        </w:rPr>
        <w:t xml:space="preserve"> 8/2010-12/2012</w:t>
      </w:r>
    </w:p>
    <w:p w14:paraId="270393F7" w14:textId="306615C7" w:rsidR="00F856D7" w:rsidRPr="000312D1" w:rsidRDefault="00F856D7" w:rsidP="00F856D7">
      <w:pPr>
        <w:widowControl w:val="0"/>
        <w:tabs>
          <w:tab w:val="left" w:pos="6000"/>
        </w:tabs>
        <w:autoSpaceDE w:val="0"/>
        <w:autoSpaceDN w:val="0"/>
        <w:adjustRightInd w:val="0"/>
        <w:rPr>
          <w:color w:val="000000"/>
          <w:sz w:val="21"/>
          <w:szCs w:val="21"/>
        </w:rPr>
      </w:pPr>
      <w:r w:rsidRPr="000312D1">
        <w:rPr>
          <w:bCs/>
          <w:color w:val="000000"/>
          <w:sz w:val="21"/>
          <w:szCs w:val="21"/>
        </w:rPr>
        <w:t>M.A. in Strategic Public Relations</w:t>
      </w:r>
    </w:p>
    <w:p w14:paraId="397384A8" w14:textId="7C65360D" w:rsidR="00AC7BBC" w:rsidRDefault="00AC7BBC" w:rsidP="00F856D7">
      <w:pPr>
        <w:widowControl w:val="0"/>
        <w:tabs>
          <w:tab w:val="left" w:pos="7650"/>
          <w:tab w:val="left" w:pos="7820"/>
          <w:tab w:val="left" w:pos="7920"/>
        </w:tabs>
        <w:autoSpaceDE w:val="0"/>
        <w:autoSpaceDN w:val="0"/>
        <w:adjustRightInd w:val="0"/>
        <w:rPr>
          <w:b/>
          <w:bCs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1"/>
          <w:szCs w:val="21"/>
        </w:rPr>
        <w:t>Renmin</w:t>
      </w:r>
      <w:proofErr w:type="spellEnd"/>
      <w:r>
        <w:rPr>
          <w:b/>
          <w:bCs/>
          <w:color w:val="000000"/>
          <w:sz w:val="21"/>
          <w:szCs w:val="21"/>
        </w:rPr>
        <w:t xml:space="preserve"> University of China                                                                                  Beijing 5/2015-Present</w:t>
      </w:r>
    </w:p>
    <w:p w14:paraId="1FB4F69A" w14:textId="7290EF37" w:rsidR="00AC7BBC" w:rsidRPr="00AC7BBC" w:rsidRDefault="00AC7BBC" w:rsidP="00F856D7">
      <w:pPr>
        <w:widowControl w:val="0"/>
        <w:tabs>
          <w:tab w:val="left" w:pos="7650"/>
          <w:tab w:val="left" w:pos="7820"/>
          <w:tab w:val="left" w:pos="7920"/>
        </w:tabs>
        <w:autoSpaceDE w:val="0"/>
        <w:autoSpaceDN w:val="0"/>
        <w:adjustRightInd w:val="0"/>
        <w:rPr>
          <w:bCs/>
          <w:color w:val="000000"/>
          <w:sz w:val="21"/>
          <w:szCs w:val="21"/>
        </w:rPr>
      </w:pPr>
      <w:r w:rsidRPr="00AC7BBC">
        <w:rPr>
          <w:bCs/>
          <w:color w:val="000000"/>
          <w:sz w:val="21"/>
          <w:szCs w:val="21"/>
        </w:rPr>
        <w:t xml:space="preserve">M.A. </w:t>
      </w:r>
      <w:r>
        <w:rPr>
          <w:bCs/>
          <w:color w:val="000000"/>
          <w:sz w:val="21"/>
          <w:szCs w:val="21"/>
        </w:rPr>
        <w:t xml:space="preserve">candidate </w:t>
      </w:r>
      <w:r w:rsidRPr="00AC7BBC">
        <w:rPr>
          <w:bCs/>
          <w:color w:val="000000"/>
          <w:sz w:val="21"/>
          <w:szCs w:val="21"/>
        </w:rPr>
        <w:t xml:space="preserve">in </w:t>
      </w:r>
      <w:r>
        <w:rPr>
          <w:bCs/>
          <w:color w:val="000000"/>
          <w:sz w:val="21"/>
          <w:szCs w:val="21"/>
        </w:rPr>
        <w:t xml:space="preserve">Economics                 </w:t>
      </w:r>
    </w:p>
    <w:p w14:paraId="4F50374E" w14:textId="0910919F" w:rsidR="00F856D7" w:rsidRPr="000312D1" w:rsidRDefault="00F856D7" w:rsidP="00F856D7">
      <w:pPr>
        <w:widowControl w:val="0"/>
        <w:tabs>
          <w:tab w:val="left" w:pos="7650"/>
          <w:tab w:val="left" w:pos="7820"/>
          <w:tab w:val="left" w:pos="7920"/>
        </w:tabs>
        <w:autoSpaceDE w:val="0"/>
        <w:autoSpaceDN w:val="0"/>
        <w:adjustRightInd w:val="0"/>
        <w:rPr>
          <w:b/>
          <w:bCs/>
          <w:color w:val="000000"/>
          <w:sz w:val="21"/>
          <w:szCs w:val="21"/>
        </w:rPr>
      </w:pPr>
      <w:r w:rsidRPr="000312D1">
        <w:rPr>
          <w:b/>
          <w:bCs/>
          <w:color w:val="000000"/>
          <w:sz w:val="21"/>
          <w:szCs w:val="21"/>
        </w:rPr>
        <w:t>Capital</w:t>
      </w:r>
      <w:r w:rsidRPr="000312D1">
        <w:rPr>
          <w:b/>
          <w:bCs/>
          <w:color w:val="000000"/>
          <w:spacing w:val="-10"/>
          <w:sz w:val="21"/>
          <w:szCs w:val="21"/>
        </w:rPr>
        <w:t xml:space="preserve"> </w:t>
      </w:r>
      <w:r w:rsidRPr="000312D1">
        <w:rPr>
          <w:b/>
          <w:bCs/>
          <w:color w:val="000000"/>
          <w:sz w:val="21"/>
          <w:szCs w:val="21"/>
        </w:rPr>
        <w:t xml:space="preserve">Normal University                                                                                     </w:t>
      </w:r>
      <w:r w:rsidR="00CE40D5">
        <w:rPr>
          <w:b/>
          <w:bCs/>
          <w:color w:val="000000"/>
          <w:sz w:val="21"/>
          <w:szCs w:val="21"/>
        </w:rPr>
        <w:t xml:space="preserve">Beijing </w:t>
      </w:r>
      <w:r w:rsidRPr="000312D1">
        <w:rPr>
          <w:b/>
          <w:bCs/>
          <w:color w:val="000000"/>
          <w:sz w:val="21"/>
          <w:szCs w:val="21"/>
        </w:rPr>
        <w:t xml:space="preserve">9/2006-6/2010                 </w:t>
      </w:r>
    </w:p>
    <w:p w14:paraId="53669D9A" w14:textId="235D9D0F" w:rsidR="00F856D7" w:rsidRPr="000312D1" w:rsidRDefault="00F856D7" w:rsidP="00F856D7">
      <w:pPr>
        <w:widowControl w:val="0"/>
        <w:tabs>
          <w:tab w:val="left" w:pos="7650"/>
          <w:tab w:val="left" w:pos="7820"/>
          <w:tab w:val="left" w:pos="7920"/>
        </w:tabs>
        <w:autoSpaceDE w:val="0"/>
        <w:autoSpaceDN w:val="0"/>
        <w:adjustRightInd w:val="0"/>
        <w:rPr>
          <w:color w:val="000000"/>
          <w:sz w:val="21"/>
          <w:szCs w:val="21"/>
        </w:rPr>
      </w:pPr>
      <w:r w:rsidRPr="000312D1">
        <w:rPr>
          <w:color w:val="000000"/>
          <w:sz w:val="21"/>
          <w:szCs w:val="21"/>
        </w:rPr>
        <w:t>B.A. in</w:t>
      </w:r>
      <w:r w:rsidR="00887CAE">
        <w:rPr>
          <w:color w:val="000000"/>
          <w:sz w:val="21"/>
          <w:szCs w:val="21"/>
        </w:rPr>
        <w:t xml:space="preserve"> Chinese Language &amp; Literature</w:t>
      </w:r>
    </w:p>
    <w:p w14:paraId="22B8F6DD" w14:textId="77777777" w:rsidR="00F856D7" w:rsidRPr="000312D1" w:rsidRDefault="00F856D7" w:rsidP="00F856D7">
      <w:pPr>
        <w:widowControl w:val="0"/>
        <w:tabs>
          <w:tab w:val="left" w:pos="7650"/>
          <w:tab w:val="left" w:pos="7820"/>
          <w:tab w:val="left" w:pos="7920"/>
        </w:tabs>
        <w:autoSpaceDE w:val="0"/>
        <w:autoSpaceDN w:val="0"/>
        <w:adjustRightInd w:val="0"/>
        <w:rPr>
          <w:color w:val="000000"/>
          <w:sz w:val="21"/>
          <w:szCs w:val="21"/>
        </w:rPr>
      </w:pPr>
      <w:r w:rsidRPr="000312D1">
        <w:rPr>
          <w:bCs/>
          <w:color w:val="000000"/>
          <w:sz w:val="21"/>
          <w:szCs w:val="21"/>
        </w:rPr>
        <w:t xml:space="preserve">                                                        </w:t>
      </w:r>
    </w:p>
    <w:p w14:paraId="2CE32E90" w14:textId="39F2E305" w:rsidR="00F856D7" w:rsidRPr="000312D1" w:rsidRDefault="00F856D7" w:rsidP="004D54E3">
      <w:pPr>
        <w:widowControl w:val="0"/>
        <w:tabs>
          <w:tab w:val="left" w:pos="7020"/>
        </w:tabs>
        <w:autoSpaceDE w:val="0"/>
        <w:autoSpaceDN w:val="0"/>
        <w:adjustRightInd w:val="0"/>
        <w:rPr>
          <w:b/>
          <w:bCs/>
          <w:i/>
          <w:iCs/>
          <w:color w:val="000000"/>
          <w:sz w:val="21"/>
          <w:szCs w:val="21"/>
          <w:u w:val="thick"/>
        </w:rPr>
      </w:pPr>
      <w:r w:rsidRPr="000312D1">
        <w:rPr>
          <w:b/>
          <w:bCs/>
          <w:i/>
          <w:iCs/>
          <w:color w:val="000000"/>
          <w:sz w:val="21"/>
          <w:szCs w:val="21"/>
          <w:u w:val="thick"/>
        </w:rPr>
        <w:t xml:space="preserve">WORK EXPERIENCE                                                                                                                                                            </w:t>
      </w:r>
    </w:p>
    <w:p w14:paraId="51242E44" w14:textId="091E7DA9" w:rsidR="00836079" w:rsidRDefault="00836079" w:rsidP="00BB139B">
      <w:pPr>
        <w:widowControl w:val="0"/>
        <w:tabs>
          <w:tab w:val="left" w:pos="460"/>
          <w:tab w:val="left" w:pos="6300"/>
        </w:tabs>
        <w:autoSpaceDE w:val="0"/>
        <w:autoSpaceDN w:val="0"/>
        <w:adjustRightInd w:val="0"/>
        <w:rPr>
          <w:rFonts w:cs="宋体"/>
          <w:b/>
          <w:bCs/>
          <w:color w:val="000000"/>
          <w:sz w:val="21"/>
          <w:szCs w:val="21"/>
          <w:lang w:eastAsia="zh-CN"/>
        </w:rPr>
      </w:pPr>
      <w:proofErr w:type="spellStart"/>
      <w:r>
        <w:rPr>
          <w:rFonts w:cs="宋体"/>
          <w:b/>
          <w:bCs/>
          <w:color w:val="000000"/>
          <w:sz w:val="21"/>
          <w:szCs w:val="21"/>
          <w:lang w:eastAsia="zh-CN"/>
        </w:rPr>
        <w:t>Citigate</w:t>
      </w:r>
      <w:proofErr w:type="spellEnd"/>
      <w:r>
        <w:rPr>
          <w:rFonts w:cs="宋体"/>
          <w:b/>
          <w:bCs/>
          <w:color w:val="000000"/>
          <w:sz w:val="21"/>
          <w:szCs w:val="21"/>
          <w:lang w:eastAsia="zh-CN"/>
        </w:rPr>
        <w:t xml:space="preserve"> </w:t>
      </w:r>
      <w:proofErr w:type="spellStart"/>
      <w:r>
        <w:rPr>
          <w:rFonts w:cs="宋体"/>
          <w:b/>
          <w:bCs/>
          <w:color w:val="000000"/>
          <w:sz w:val="21"/>
          <w:szCs w:val="21"/>
          <w:lang w:eastAsia="zh-CN"/>
        </w:rPr>
        <w:t>Dewe</w:t>
      </w:r>
      <w:proofErr w:type="spellEnd"/>
      <w:r>
        <w:rPr>
          <w:rFonts w:cs="宋体"/>
          <w:b/>
          <w:bCs/>
          <w:color w:val="000000"/>
          <w:sz w:val="21"/>
          <w:szCs w:val="21"/>
          <w:lang w:eastAsia="zh-CN"/>
        </w:rPr>
        <w:t xml:space="preserve"> </w:t>
      </w:r>
      <w:proofErr w:type="spellStart"/>
      <w:r>
        <w:rPr>
          <w:rFonts w:cs="宋体"/>
          <w:b/>
          <w:bCs/>
          <w:color w:val="000000"/>
          <w:sz w:val="21"/>
          <w:szCs w:val="21"/>
          <w:lang w:eastAsia="zh-CN"/>
        </w:rPr>
        <w:t>Rogerson</w:t>
      </w:r>
      <w:proofErr w:type="spellEnd"/>
      <w:r>
        <w:rPr>
          <w:rFonts w:cs="宋体"/>
          <w:b/>
          <w:bCs/>
          <w:color w:val="000000"/>
          <w:sz w:val="21"/>
          <w:szCs w:val="21"/>
          <w:lang w:eastAsia="zh-CN"/>
        </w:rPr>
        <w:t xml:space="preserve">, </w:t>
      </w:r>
      <w:r w:rsidR="006B20BB">
        <w:rPr>
          <w:rFonts w:cs="宋体"/>
          <w:b/>
          <w:bCs/>
          <w:color w:val="000000"/>
          <w:sz w:val="21"/>
          <w:szCs w:val="21"/>
          <w:lang w:eastAsia="zh-CN"/>
        </w:rPr>
        <w:t xml:space="preserve">Senior </w:t>
      </w:r>
      <w:r>
        <w:rPr>
          <w:rFonts w:cs="宋体"/>
          <w:b/>
          <w:bCs/>
          <w:color w:val="000000"/>
          <w:sz w:val="21"/>
          <w:szCs w:val="21"/>
          <w:lang w:eastAsia="zh-CN"/>
        </w:rPr>
        <w:t>Consultant</w:t>
      </w:r>
      <w:r>
        <w:rPr>
          <w:rFonts w:cs="宋体"/>
          <w:b/>
          <w:bCs/>
          <w:color w:val="000000"/>
          <w:sz w:val="21"/>
          <w:szCs w:val="21"/>
          <w:lang w:eastAsia="zh-CN"/>
        </w:rPr>
        <w:tab/>
      </w:r>
      <w:r>
        <w:rPr>
          <w:rFonts w:cs="宋体"/>
          <w:b/>
          <w:bCs/>
          <w:color w:val="000000"/>
          <w:sz w:val="21"/>
          <w:szCs w:val="21"/>
          <w:lang w:eastAsia="zh-CN"/>
        </w:rPr>
        <w:tab/>
        <w:t xml:space="preserve">      Beijing </w:t>
      </w:r>
      <w:r w:rsidR="00D74211">
        <w:rPr>
          <w:rFonts w:cs="宋体"/>
          <w:b/>
          <w:bCs/>
          <w:color w:val="000000"/>
          <w:sz w:val="21"/>
          <w:szCs w:val="21"/>
          <w:lang w:eastAsia="zh-CN"/>
        </w:rPr>
        <w:t>7</w:t>
      </w:r>
      <w:r>
        <w:rPr>
          <w:rFonts w:cs="宋体"/>
          <w:b/>
          <w:bCs/>
          <w:color w:val="000000"/>
          <w:sz w:val="21"/>
          <w:szCs w:val="21"/>
          <w:lang w:eastAsia="zh-CN"/>
        </w:rPr>
        <w:t>/2014-Present</w:t>
      </w:r>
    </w:p>
    <w:p w14:paraId="740FCAE1" w14:textId="6B2D382E" w:rsidR="00836079" w:rsidRDefault="009C293C" w:rsidP="009C293C">
      <w:pPr>
        <w:pStyle w:val="ListParagraph"/>
        <w:widowControl w:val="0"/>
        <w:numPr>
          <w:ilvl w:val="0"/>
          <w:numId w:val="30"/>
        </w:numPr>
        <w:tabs>
          <w:tab w:val="left" w:pos="460"/>
        </w:tabs>
        <w:autoSpaceDE w:val="0"/>
        <w:autoSpaceDN w:val="0"/>
        <w:adjustRightInd w:val="0"/>
        <w:rPr>
          <w:sz w:val="21"/>
          <w:szCs w:val="21"/>
        </w:rPr>
      </w:pPr>
      <w:r w:rsidRPr="009C293C">
        <w:rPr>
          <w:sz w:val="21"/>
          <w:szCs w:val="21"/>
        </w:rPr>
        <w:t>Provide</w:t>
      </w:r>
      <w:r w:rsidR="00C61B99">
        <w:rPr>
          <w:sz w:val="21"/>
          <w:szCs w:val="21"/>
        </w:rPr>
        <w:t>d</w:t>
      </w:r>
      <w:r w:rsidRPr="009C293C">
        <w:rPr>
          <w:sz w:val="21"/>
          <w:szCs w:val="21"/>
        </w:rPr>
        <w:t xml:space="preserve"> investor relations (IR) advisory for the US and HK-listed companies, my client responsibilities include </w:t>
      </w:r>
      <w:r>
        <w:rPr>
          <w:sz w:val="21"/>
          <w:szCs w:val="21"/>
        </w:rPr>
        <w:t>Morgan Stan</w:t>
      </w:r>
      <w:r w:rsidR="002A7418">
        <w:rPr>
          <w:sz w:val="21"/>
          <w:szCs w:val="21"/>
        </w:rPr>
        <w:t xml:space="preserve">ley, CCB, Julies Baer, Blackstone, </w:t>
      </w:r>
      <w:proofErr w:type="spellStart"/>
      <w:r w:rsidR="002A7418">
        <w:rPr>
          <w:sz w:val="21"/>
          <w:szCs w:val="21"/>
        </w:rPr>
        <w:t>Oaktree</w:t>
      </w:r>
      <w:proofErr w:type="spellEnd"/>
      <w:r w:rsidR="002A7418">
        <w:rPr>
          <w:sz w:val="21"/>
          <w:szCs w:val="21"/>
        </w:rPr>
        <w:t xml:space="preserve"> and Goodman</w:t>
      </w:r>
    </w:p>
    <w:p w14:paraId="4E231307" w14:textId="792333A9" w:rsidR="00067BE2" w:rsidRDefault="00C61B99" w:rsidP="009C293C">
      <w:pPr>
        <w:pStyle w:val="ListParagraph"/>
        <w:widowControl w:val="0"/>
        <w:numPr>
          <w:ilvl w:val="0"/>
          <w:numId w:val="30"/>
        </w:numPr>
        <w:tabs>
          <w:tab w:val="left" w:pos="460"/>
        </w:tabs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Took</w:t>
      </w:r>
      <w:r w:rsidR="00067BE2">
        <w:rPr>
          <w:sz w:val="21"/>
          <w:szCs w:val="21"/>
        </w:rPr>
        <w:t xml:space="preserve"> lead in M&amp;A and bond iss</w:t>
      </w:r>
      <w:r w:rsidR="00930DBB">
        <w:rPr>
          <w:sz w:val="21"/>
          <w:szCs w:val="21"/>
        </w:rPr>
        <w:t xml:space="preserve">uing advisory for Chinese SOEs, </w:t>
      </w:r>
      <w:r w:rsidR="006B20BB">
        <w:rPr>
          <w:sz w:val="21"/>
          <w:szCs w:val="21"/>
        </w:rPr>
        <w:t>allocate</w:t>
      </w:r>
      <w:r>
        <w:rPr>
          <w:sz w:val="21"/>
          <w:szCs w:val="21"/>
        </w:rPr>
        <w:t>d</w:t>
      </w:r>
      <w:r w:rsidR="006B20BB">
        <w:rPr>
          <w:sz w:val="21"/>
          <w:szCs w:val="21"/>
        </w:rPr>
        <w:t xml:space="preserve"> resources among London/</w:t>
      </w:r>
      <w:r w:rsidR="004C6318">
        <w:rPr>
          <w:sz w:val="21"/>
          <w:szCs w:val="21"/>
        </w:rPr>
        <w:t>U.S.</w:t>
      </w:r>
      <w:r w:rsidR="006B20BB">
        <w:rPr>
          <w:sz w:val="21"/>
          <w:szCs w:val="21"/>
        </w:rPr>
        <w:t xml:space="preserve">, </w:t>
      </w:r>
      <w:r w:rsidR="005C140B">
        <w:rPr>
          <w:sz w:val="21"/>
          <w:szCs w:val="21"/>
        </w:rPr>
        <w:t xml:space="preserve">built insightful peers analytics and strategic Q&amp;A scenarios, </w:t>
      </w:r>
      <w:r w:rsidR="006B20BB">
        <w:rPr>
          <w:sz w:val="21"/>
          <w:szCs w:val="21"/>
        </w:rPr>
        <w:t>manage</w:t>
      </w:r>
      <w:r>
        <w:rPr>
          <w:sz w:val="21"/>
          <w:szCs w:val="21"/>
        </w:rPr>
        <w:t>d</w:t>
      </w:r>
      <w:r w:rsidR="006B20BB">
        <w:rPr>
          <w:sz w:val="21"/>
          <w:szCs w:val="21"/>
        </w:rPr>
        <w:t xml:space="preserve"> c</w:t>
      </w:r>
      <w:r w:rsidR="00B1607C">
        <w:rPr>
          <w:sz w:val="21"/>
          <w:szCs w:val="21"/>
        </w:rPr>
        <w:t>risis during national political referendum</w:t>
      </w:r>
      <w:r>
        <w:rPr>
          <w:sz w:val="21"/>
          <w:szCs w:val="21"/>
        </w:rPr>
        <w:t xml:space="preserve">/labor union resistance, and ensured smooth closing of acquired asset and successful bond issuing </w:t>
      </w:r>
    </w:p>
    <w:p w14:paraId="3760DCDF" w14:textId="6C0C6BCE" w:rsidR="002A7418" w:rsidRPr="009D5694" w:rsidRDefault="002A7418" w:rsidP="009D5694">
      <w:pPr>
        <w:pStyle w:val="ListParagraph"/>
        <w:widowControl w:val="0"/>
        <w:numPr>
          <w:ilvl w:val="0"/>
          <w:numId w:val="30"/>
        </w:numPr>
        <w:tabs>
          <w:tab w:val="left" w:pos="460"/>
        </w:tabs>
        <w:autoSpaceDE w:val="0"/>
        <w:autoSpaceDN w:val="0"/>
        <w:adjustRightInd w:val="0"/>
        <w:rPr>
          <w:sz w:val="21"/>
          <w:szCs w:val="21"/>
        </w:rPr>
      </w:pPr>
      <w:r w:rsidRPr="002A7418">
        <w:rPr>
          <w:sz w:val="21"/>
          <w:szCs w:val="21"/>
        </w:rPr>
        <w:t>Draft</w:t>
      </w:r>
      <w:r w:rsidR="00C61B99">
        <w:rPr>
          <w:sz w:val="21"/>
          <w:szCs w:val="21"/>
        </w:rPr>
        <w:t>ed</w:t>
      </w:r>
      <w:r w:rsidRPr="002A7418">
        <w:rPr>
          <w:sz w:val="21"/>
          <w:szCs w:val="21"/>
        </w:rPr>
        <w:t xml:space="preserve"> IR/PR plans</w:t>
      </w:r>
      <w:r>
        <w:rPr>
          <w:sz w:val="21"/>
          <w:szCs w:val="21"/>
          <w:lang w:eastAsia="zh-CN"/>
        </w:rPr>
        <w:t xml:space="preserve">, </w:t>
      </w:r>
      <w:r w:rsidRPr="002A7418">
        <w:rPr>
          <w:sz w:val="21"/>
          <w:szCs w:val="21"/>
        </w:rPr>
        <w:t>Chai</w:t>
      </w:r>
      <w:r w:rsidR="00DF7F1C">
        <w:rPr>
          <w:sz w:val="21"/>
          <w:szCs w:val="21"/>
        </w:rPr>
        <w:t xml:space="preserve">rman statements, press release </w:t>
      </w:r>
      <w:r w:rsidRPr="002A7418">
        <w:rPr>
          <w:sz w:val="21"/>
          <w:szCs w:val="21"/>
        </w:rPr>
        <w:t>and newsletters</w:t>
      </w:r>
    </w:p>
    <w:p w14:paraId="74B68033" w14:textId="2CD66648" w:rsidR="00BB139B" w:rsidRPr="000312D1" w:rsidRDefault="00BB139B" w:rsidP="00BB139B">
      <w:pPr>
        <w:widowControl w:val="0"/>
        <w:tabs>
          <w:tab w:val="left" w:pos="460"/>
          <w:tab w:val="left" w:pos="6300"/>
        </w:tabs>
        <w:autoSpaceDE w:val="0"/>
        <w:autoSpaceDN w:val="0"/>
        <w:adjustRightInd w:val="0"/>
        <w:rPr>
          <w:rFonts w:cs="宋体"/>
          <w:b/>
          <w:bCs/>
          <w:color w:val="000000"/>
          <w:sz w:val="21"/>
          <w:szCs w:val="21"/>
          <w:lang w:eastAsia="zh-CN"/>
        </w:rPr>
      </w:pPr>
      <w:r w:rsidRPr="000312D1">
        <w:rPr>
          <w:rFonts w:cs="宋体"/>
          <w:b/>
          <w:bCs/>
          <w:color w:val="000000"/>
          <w:sz w:val="21"/>
          <w:szCs w:val="21"/>
          <w:lang w:eastAsia="zh-CN"/>
        </w:rPr>
        <w:t xml:space="preserve">Weber </w:t>
      </w:r>
      <w:proofErr w:type="spellStart"/>
      <w:r w:rsidRPr="000312D1">
        <w:rPr>
          <w:rFonts w:cs="宋体"/>
          <w:b/>
          <w:bCs/>
          <w:color w:val="000000"/>
          <w:sz w:val="21"/>
          <w:szCs w:val="21"/>
          <w:lang w:eastAsia="zh-CN"/>
        </w:rPr>
        <w:t>Shandwick</w:t>
      </w:r>
      <w:proofErr w:type="spellEnd"/>
      <w:r w:rsidR="00C1064E" w:rsidRPr="000312D1">
        <w:rPr>
          <w:rFonts w:cs="宋体" w:hint="eastAsia"/>
          <w:b/>
          <w:bCs/>
          <w:color w:val="000000"/>
          <w:sz w:val="21"/>
          <w:szCs w:val="21"/>
          <w:lang w:eastAsia="zh-CN"/>
        </w:rPr>
        <w:t>, Senior Associate</w:t>
      </w:r>
      <w:r w:rsidRPr="000312D1">
        <w:rPr>
          <w:rFonts w:cs="宋体" w:hint="eastAsia"/>
          <w:b/>
          <w:bCs/>
          <w:color w:val="000000"/>
          <w:sz w:val="21"/>
          <w:szCs w:val="21"/>
          <w:lang w:eastAsia="zh-CN"/>
        </w:rPr>
        <w:t xml:space="preserve">       </w:t>
      </w:r>
      <w:r w:rsidR="00406CBF">
        <w:rPr>
          <w:rFonts w:cs="宋体"/>
          <w:b/>
          <w:bCs/>
          <w:color w:val="000000"/>
          <w:sz w:val="21"/>
          <w:szCs w:val="21"/>
          <w:lang w:eastAsia="zh-CN"/>
        </w:rPr>
        <w:t xml:space="preserve">         </w:t>
      </w:r>
      <w:r w:rsidR="00406CBF">
        <w:rPr>
          <w:rFonts w:cs="宋体"/>
          <w:b/>
          <w:bCs/>
          <w:color w:val="000000"/>
          <w:sz w:val="21"/>
          <w:szCs w:val="21"/>
          <w:lang w:eastAsia="zh-CN"/>
        </w:rPr>
        <w:tab/>
      </w:r>
      <w:r w:rsidR="00406CBF">
        <w:rPr>
          <w:rFonts w:cs="宋体"/>
          <w:b/>
          <w:bCs/>
          <w:color w:val="000000"/>
          <w:sz w:val="21"/>
          <w:szCs w:val="21"/>
          <w:lang w:eastAsia="zh-CN"/>
        </w:rPr>
        <w:tab/>
        <w:t xml:space="preserve">      </w:t>
      </w:r>
      <w:r w:rsidR="00054889">
        <w:rPr>
          <w:rFonts w:cs="宋体"/>
          <w:b/>
          <w:bCs/>
          <w:color w:val="000000"/>
          <w:sz w:val="21"/>
          <w:szCs w:val="21"/>
          <w:lang w:eastAsia="zh-CN"/>
        </w:rPr>
        <w:t xml:space="preserve">Beijing </w:t>
      </w:r>
      <w:r w:rsidR="009C293C">
        <w:rPr>
          <w:rFonts w:cs="宋体"/>
          <w:b/>
          <w:bCs/>
          <w:color w:val="000000"/>
          <w:sz w:val="21"/>
          <w:szCs w:val="21"/>
          <w:lang w:eastAsia="zh-CN"/>
        </w:rPr>
        <w:t>6</w:t>
      </w:r>
      <w:r w:rsidR="000E3EA6" w:rsidRPr="000312D1">
        <w:rPr>
          <w:rFonts w:cs="宋体"/>
          <w:b/>
          <w:bCs/>
          <w:color w:val="000000"/>
          <w:sz w:val="21"/>
          <w:szCs w:val="21"/>
          <w:lang w:eastAsia="zh-CN"/>
        </w:rPr>
        <w:t>/</w:t>
      </w:r>
      <w:r w:rsidRPr="000312D1">
        <w:rPr>
          <w:rFonts w:cs="宋体"/>
          <w:b/>
          <w:bCs/>
          <w:color w:val="000000"/>
          <w:sz w:val="21"/>
          <w:szCs w:val="21"/>
          <w:lang w:eastAsia="zh-CN"/>
        </w:rPr>
        <w:t>2013-</w:t>
      </w:r>
      <w:r w:rsidR="00D74211">
        <w:rPr>
          <w:rFonts w:cs="宋体"/>
          <w:b/>
          <w:bCs/>
          <w:color w:val="000000"/>
          <w:sz w:val="21"/>
          <w:szCs w:val="21"/>
          <w:lang w:eastAsia="zh-CN"/>
        </w:rPr>
        <w:t>7</w:t>
      </w:r>
      <w:r w:rsidR="009C293C">
        <w:rPr>
          <w:rFonts w:cs="宋体"/>
          <w:b/>
          <w:bCs/>
          <w:color w:val="000000"/>
          <w:sz w:val="21"/>
          <w:szCs w:val="21"/>
          <w:lang w:eastAsia="zh-CN"/>
        </w:rPr>
        <w:t>/2014</w:t>
      </w:r>
    </w:p>
    <w:p w14:paraId="7125860F" w14:textId="744A1941" w:rsidR="00AC77F4" w:rsidRPr="000312D1" w:rsidRDefault="00725D5A" w:rsidP="00AC77F4">
      <w:pPr>
        <w:pStyle w:val="ListParagraph"/>
        <w:widowControl w:val="0"/>
        <w:numPr>
          <w:ilvl w:val="0"/>
          <w:numId w:val="30"/>
        </w:numPr>
        <w:tabs>
          <w:tab w:val="left" w:pos="460"/>
        </w:tabs>
        <w:autoSpaceDE w:val="0"/>
        <w:autoSpaceDN w:val="0"/>
        <w:adjustRightInd w:val="0"/>
        <w:rPr>
          <w:rFonts w:cs="宋体"/>
          <w:sz w:val="21"/>
          <w:szCs w:val="21"/>
          <w:lang w:eastAsia="zh-CN"/>
        </w:rPr>
      </w:pPr>
      <w:r w:rsidRPr="000312D1">
        <w:rPr>
          <w:sz w:val="21"/>
          <w:szCs w:val="21"/>
        </w:rPr>
        <w:t>Responsible for corporate marketing</w:t>
      </w:r>
      <w:r w:rsidR="00B743A9">
        <w:rPr>
          <w:sz w:val="21"/>
          <w:szCs w:val="21"/>
        </w:rPr>
        <w:t xml:space="preserve"> planning</w:t>
      </w:r>
      <w:r w:rsidRPr="000312D1">
        <w:rPr>
          <w:sz w:val="21"/>
          <w:szCs w:val="21"/>
        </w:rPr>
        <w:t>, including</w:t>
      </w:r>
      <w:r w:rsidR="00AC77F4" w:rsidRPr="000312D1">
        <w:rPr>
          <w:sz w:val="21"/>
          <w:szCs w:val="21"/>
        </w:rPr>
        <w:t xml:space="preserve"> Global VP’s visit</w:t>
      </w:r>
      <w:r w:rsidRPr="000312D1">
        <w:rPr>
          <w:sz w:val="21"/>
          <w:szCs w:val="21"/>
        </w:rPr>
        <w:t>,</w:t>
      </w:r>
      <w:r w:rsidR="00AC77F4" w:rsidRPr="000312D1">
        <w:rPr>
          <w:sz w:val="21"/>
          <w:szCs w:val="21"/>
        </w:rPr>
        <w:t xml:space="preserve"> presence</w:t>
      </w:r>
      <w:r w:rsidR="00AC77F4" w:rsidRPr="000312D1">
        <w:rPr>
          <w:i/>
          <w:sz w:val="21"/>
          <w:szCs w:val="21"/>
        </w:rPr>
        <w:t xml:space="preserve"> </w:t>
      </w:r>
      <w:r w:rsidR="00AC77F4" w:rsidRPr="000312D1">
        <w:rPr>
          <w:sz w:val="21"/>
          <w:szCs w:val="21"/>
        </w:rPr>
        <w:t>in blockbuster TV programs</w:t>
      </w:r>
      <w:r w:rsidR="006C08D3">
        <w:rPr>
          <w:sz w:val="21"/>
          <w:szCs w:val="21"/>
        </w:rPr>
        <w:t xml:space="preserve"> and World Partner Conference, </w:t>
      </w:r>
      <w:r w:rsidR="00B11C00">
        <w:rPr>
          <w:sz w:val="21"/>
          <w:szCs w:val="21"/>
        </w:rPr>
        <w:t>successfully amplified</w:t>
      </w:r>
      <w:r w:rsidR="006C08D3">
        <w:rPr>
          <w:sz w:val="21"/>
          <w:szCs w:val="21"/>
        </w:rPr>
        <w:t xml:space="preserve"> Microsoft’s contribution to China’s transformation and its corporate social responsibility. </w:t>
      </w:r>
    </w:p>
    <w:p w14:paraId="559A5734" w14:textId="00F7F277" w:rsidR="00F47B4B" w:rsidRPr="009D5694" w:rsidRDefault="00930DBB" w:rsidP="009D5694">
      <w:pPr>
        <w:pStyle w:val="ListParagraph"/>
        <w:widowControl w:val="0"/>
        <w:numPr>
          <w:ilvl w:val="0"/>
          <w:numId w:val="30"/>
        </w:numPr>
        <w:tabs>
          <w:tab w:val="left" w:pos="460"/>
        </w:tabs>
        <w:autoSpaceDE w:val="0"/>
        <w:autoSpaceDN w:val="0"/>
        <w:adjustRightInd w:val="0"/>
        <w:rPr>
          <w:rFonts w:cs="宋体"/>
          <w:sz w:val="21"/>
          <w:szCs w:val="21"/>
          <w:lang w:eastAsia="zh-CN"/>
        </w:rPr>
      </w:pPr>
      <w:r>
        <w:rPr>
          <w:rFonts w:cs="宋体"/>
          <w:sz w:val="21"/>
          <w:szCs w:val="21"/>
          <w:lang w:eastAsia="zh-CN"/>
        </w:rPr>
        <w:t>Work</w:t>
      </w:r>
      <w:r w:rsidR="00C61B99">
        <w:rPr>
          <w:rFonts w:cs="宋体"/>
          <w:sz w:val="21"/>
          <w:szCs w:val="21"/>
          <w:lang w:eastAsia="zh-CN"/>
        </w:rPr>
        <w:t>ed</w:t>
      </w:r>
      <w:r>
        <w:rPr>
          <w:rFonts w:cs="宋体"/>
          <w:sz w:val="21"/>
          <w:szCs w:val="21"/>
          <w:lang w:eastAsia="zh-CN"/>
        </w:rPr>
        <w:t xml:space="preserve"> closely with experts of </w:t>
      </w:r>
      <w:r w:rsidRPr="00054889">
        <w:rPr>
          <w:rFonts w:cs="宋体"/>
          <w:sz w:val="21"/>
          <w:szCs w:val="21"/>
          <w:lang w:eastAsia="zh-CN"/>
        </w:rPr>
        <w:t>Development Research Center of the State Council</w:t>
      </w:r>
      <w:r>
        <w:rPr>
          <w:rFonts w:cs="宋体"/>
          <w:sz w:val="21"/>
          <w:szCs w:val="21"/>
          <w:lang w:eastAsia="zh-CN"/>
        </w:rPr>
        <w:t>, Ministry of Industry and Information Technology and renowned universities to</w:t>
      </w:r>
      <w:r w:rsidR="00F47B4B" w:rsidRPr="000312D1">
        <w:rPr>
          <w:rFonts w:cs="宋体"/>
          <w:sz w:val="21"/>
          <w:szCs w:val="21"/>
          <w:lang w:eastAsia="zh-CN"/>
        </w:rPr>
        <w:t xml:space="preserve"> launched </w:t>
      </w:r>
      <w:r w:rsidR="006C08D3">
        <w:rPr>
          <w:rFonts w:cs="宋体"/>
          <w:sz w:val="21"/>
          <w:szCs w:val="21"/>
          <w:lang w:eastAsia="zh-CN"/>
        </w:rPr>
        <w:t>Secu</w:t>
      </w:r>
      <w:r w:rsidR="00DF7F1C">
        <w:rPr>
          <w:rFonts w:cs="宋体"/>
          <w:sz w:val="21"/>
          <w:szCs w:val="21"/>
          <w:lang w:eastAsia="zh-CN"/>
        </w:rPr>
        <w:t xml:space="preserve">rity Intelligence Whitepaper, </w:t>
      </w:r>
      <w:r w:rsidR="009D5694">
        <w:rPr>
          <w:rFonts w:cs="宋体"/>
          <w:sz w:val="21"/>
          <w:szCs w:val="21"/>
          <w:lang w:eastAsia="zh-CN"/>
        </w:rPr>
        <w:t>email direct marketing reach</w:t>
      </w:r>
      <w:r w:rsidR="00DF7F1C">
        <w:rPr>
          <w:rFonts w:cs="宋体"/>
          <w:sz w:val="21"/>
          <w:szCs w:val="21"/>
          <w:lang w:eastAsia="zh-CN"/>
        </w:rPr>
        <w:t>ed</w:t>
      </w:r>
      <w:r w:rsidR="009D5694" w:rsidRPr="00054889">
        <w:rPr>
          <w:rFonts w:cs="宋体"/>
          <w:sz w:val="21"/>
          <w:szCs w:val="21"/>
          <w:lang w:eastAsia="zh-CN"/>
        </w:rPr>
        <w:t xml:space="preserve"> </w:t>
      </w:r>
      <w:r w:rsidR="009D5694" w:rsidRPr="00054889">
        <w:rPr>
          <w:rFonts w:cs="宋体"/>
          <w:bCs/>
          <w:sz w:val="21"/>
          <w:szCs w:val="21"/>
          <w:lang w:eastAsia="zh-CN"/>
        </w:rPr>
        <w:t>8,053</w:t>
      </w:r>
      <w:r w:rsidR="009D5694">
        <w:rPr>
          <w:rFonts w:cs="宋体"/>
          <w:b/>
          <w:bCs/>
          <w:sz w:val="21"/>
          <w:szCs w:val="21"/>
          <w:lang w:eastAsia="zh-CN"/>
        </w:rPr>
        <w:t xml:space="preserve"> </w:t>
      </w:r>
      <w:r w:rsidR="009D5694">
        <w:rPr>
          <w:rFonts w:cs="宋体"/>
          <w:sz w:val="21"/>
          <w:szCs w:val="21"/>
          <w:lang w:eastAsia="zh-CN"/>
        </w:rPr>
        <w:t>government officials and business decision maker</w:t>
      </w:r>
      <w:r w:rsidR="009D5694" w:rsidRPr="00054889">
        <w:rPr>
          <w:rFonts w:cs="宋体"/>
          <w:sz w:val="21"/>
          <w:szCs w:val="21"/>
          <w:lang w:eastAsia="zh-CN"/>
        </w:rPr>
        <w:t>s</w:t>
      </w:r>
    </w:p>
    <w:p w14:paraId="4B9369F3" w14:textId="32303225" w:rsidR="00BB139B" w:rsidRPr="000312D1" w:rsidRDefault="00CE06C2" w:rsidP="00AC77F4">
      <w:pPr>
        <w:pStyle w:val="ListParagraph"/>
        <w:widowControl w:val="0"/>
        <w:numPr>
          <w:ilvl w:val="0"/>
          <w:numId w:val="30"/>
        </w:numPr>
        <w:tabs>
          <w:tab w:val="left" w:pos="460"/>
        </w:tabs>
        <w:autoSpaceDE w:val="0"/>
        <w:autoSpaceDN w:val="0"/>
        <w:adjustRightInd w:val="0"/>
        <w:rPr>
          <w:rFonts w:cs="宋体"/>
          <w:sz w:val="21"/>
          <w:szCs w:val="21"/>
          <w:lang w:eastAsia="zh-CN"/>
        </w:rPr>
      </w:pPr>
      <w:r>
        <w:rPr>
          <w:rFonts w:cs="宋体"/>
          <w:sz w:val="21"/>
          <w:szCs w:val="21"/>
          <w:lang w:eastAsia="zh-CN"/>
        </w:rPr>
        <w:t>Drafted</w:t>
      </w:r>
      <w:r w:rsidRPr="000312D1">
        <w:rPr>
          <w:rFonts w:cs="宋体"/>
          <w:sz w:val="21"/>
          <w:szCs w:val="21"/>
          <w:lang w:eastAsia="zh-CN"/>
        </w:rPr>
        <w:t xml:space="preserve"> </w:t>
      </w:r>
      <w:r w:rsidR="00DF7F1C">
        <w:rPr>
          <w:rFonts w:cs="宋体"/>
          <w:sz w:val="21"/>
          <w:szCs w:val="21"/>
          <w:lang w:eastAsia="zh-CN"/>
        </w:rPr>
        <w:t>emergency management plan</w:t>
      </w:r>
      <w:r w:rsidRPr="000312D1">
        <w:rPr>
          <w:rFonts w:cs="宋体"/>
          <w:sz w:val="21"/>
          <w:szCs w:val="21"/>
          <w:lang w:eastAsia="zh-CN"/>
        </w:rPr>
        <w:t xml:space="preserve"> and handle</w:t>
      </w:r>
      <w:r>
        <w:rPr>
          <w:rFonts w:cs="宋体"/>
          <w:sz w:val="21"/>
          <w:szCs w:val="21"/>
          <w:lang w:eastAsia="zh-CN"/>
        </w:rPr>
        <w:t>d</w:t>
      </w:r>
      <w:r w:rsidRPr="000312D1">
        <w:rPr>
          <w:rFonts w:cs="宋体"/>
          <w:sz w:val="21"/>
          <w:szCs w:val="21"/>
          <w:lang w:eastAsia="zh-CN"/>
        </w:rPr>
        <w:t xml:space="preserve"> media inquir</w:t>
      </w:r>
      <w:r w:rsidRPr="000312D1">
        <w:rPr>
          <w:rFonts w:cs="宋体" w:hint="eastAsia"/>
          <w:sz w:val="21"/>
          <w:szCs w:val="21"/>
          <w:lang w:eastAsia="zh-CN"/>
        </w:rPr>
        <w:t>ies</w:t>
      </w:r>
      <w:r w:rsidR="000A7091">
        <w:rPr>
          <w:rFonts w:cs="宋体"/>
          <w:sz w:val="21"/>
          <w:szCs w:val="21"/>
          <w:lang w:eastAsia="zh-CN"/>
        </w:rPr>
        <w:t xml:space="preserve"> for </w:t>
      </w:r>
      <w:r w:rsidR="00BB139B" w:rsidRPr="000312D1">
        <w:rPr>
          <w:rFonts w:cs="宋体" w:hint="eastAsia"/>
          <w:sz w:val="21"/>
          <w:szCs w:val="21"/>
          <w:lang w:eastAsia="zh-CN"/>
        </w:rPr>
        <w:t>Windows XP</w:t>
      </w:r>
      <w:r w:rsidR="00BB139B" w:rsidRPr="000312D1">
        <w:rPr>
          <w:rFonts w:cs="宋体"/>
          <w:sz w:val="21"/>
          <w:szCs w:val="21"/>
          <w:lang w:eastAsia="zh-CN"/>
        </w:rPr>
        <w:t xml:space="preserve"> E</w:t>
      </w:r>
      <w:r>
        <w:rPr>
          <w:rFonts w:cs="宋体"/>
          <w:sz w:val="21"/>
          <w:szCs w:val="21"/>
          <w:lang w:eastAsia="zh-CN"/>
        </w:rPr>
        <w:t>nd of Services crisis</w:t>
      </w:r>
      <w:r w:rsidR="00054889">
        <w:rPr>
          <w:rFonts w:cs="宋体"/>
          <w:sz w:val="21"/>
          <w:szCs w:val="21"/>
          <w:lang w:eastAsia="zh-CN"/>
        </w:rPr>
        <w:t>, successfull</w:t>
      </w:r>
      <w:r w:rsidR="00F34F98">
        <w:rPr>
          <w:rFonts w:cs="宋体"/>
          <w:sz w:val="21"/>
          <w:szCs w:val="21"/>
          <w:lang w:eastAsia="zh-CN"/>
        </w:rPr>
        <w:t>y reverted 70% negative opinions and received more than 6</w:t>
      </w:r>
      <w:r w:rsidR="00054889">
        <w:rPr>
          <w:rFonts w:cs="宋体"/>
          <w:sz w:val="21"/>
          <w:szCs w:val="21"/>
          <w:lang w:eastAsia="zh-CN"/>
        </w:rPr>
        <w:t xml:space="preserve">5% of neutral to </w:t>
      </w:r>
      <w:r>
        <w:rPr>
          <w:rFonts w:cs="宋体"/>
          <w:sz w:val="21"/>
          <w:szCs w:val="21"/>
          <w:lang w:eastAsia="zh-CN"/>
        </w:rPr>
        <w:t xml:space="preserve">positive coverage on the day of its retirement </w:t>
      </w:r>
    </w:p>
    <w:p w14:paraId="35E83208" w14:textId="400169B0" w:rsidR="00F856D7" w:rsidRPr="000312D1" w:rsidRDefault="00F856D7" w:rsidP="00F856D7">
      <w:pPr>
        <w:widowControl w:val="0"/>
        <w:tabs>
          <w:tab w:val="left" w:pos="460"/>
          <w:tab w:val="left" w:pos="7840"/>
        </w:tabs>
        <w:autoSpaceDE w:val="0"/>
        <w:autoSpaceDN w:val="0"/>
        <w:adjustRightInd w:val="0"/>
        <w:rPr>
          <w:b/>
          <w:bCs/>
          <w:color w:val="000000"/>
          <w:sz w:val="21"/>
          <w:szCs w:val="21"/>
        </w:rPr>
      </w:pPr>
      <w:r w:rsidRPr="000312D1">
        <w:rPr>
          <w:b/>
          <w:bCs/>
          <w:color w:val="000000"/>
          <w:sz w:val="21"/>
          <w:szCs w:val="21"/>
        </w:rPr>
        <w:t xml:space="preserve">CCG Investor Relations Agency, </w:t>
      </w:r>
      <w:r w:rsidR="00F73194" w:rsidRPr="000312D1">
        <w:rPr>
          <w:b/>
          <w:bCs/>
          <w:color w:val="000000"/>
          <w:sz w:val="21"/>
          <w:szCs w:val="21"/>
        </w:rPr>
        <w:t xml:space="preserve">Marketing and </w:t>
      </w:r>
      <w:r w:rsidRPr="000312D1">
        <w:rPr>
          <w:b/>
          <w:bCs/>
          <w:color w:val="000000"/>
          <w:sz w:val="21"/>
          <w:szCs w:val="21"/>
        </w:rPr>
        <w:t xml:space="preserve">Public Relations </w:t>
      </w:r>
      <w:r w:rsidR="00F73194" w:rsidRPr="000312D1">
        <w:rPr>
          <w:b/>
          <w:bCs/>
          <w:color w:val="000000"/>
          <w:sz w:val="21"/>
          <w:szCs w:val="21"/>
        </w:rPr>
        <w:t xml:space="preserve">Specialist    </w:t>
      </w:r>
      <w:r w:rsidR="00054889">
        <w:rPr>
          <w:b/>
          <w:bCs/>
          <w:color w:val="000000"/>
          <w:sz w:val="21"/>
          <w:szCs w:val="21"/>
        </w:rPr>
        <w:t>Los Angeles</w:t>
      </w:r>
      <w:r w:rsidR="00F73194" w:rsidRPr="000312D1">
        <w:rPr>
          <w:b/>
          <w:bCs/>
          <w:color w:val="000000"/>
          <w:sz w:val="21"/>
          <w:szCs w:val="21"/>
        </w:rPr>
        <w:t xml:space="preserve"> </w:t>
      </w:r>
      <w:r w:rsidRPr="000312D1">
        <w:rPr>
          <w:b/>
          <w:bCs/>
          <w:color w:val="000000"/>
          <w:sz w:val="21"/>
          <w:szCs w:val="21"/>
        </w:rPr>
        <w:t>2/2012-</w:t>
      </w:r>
      <w:r w:rsidR="00851787" w:rsidRPr="000312D1">
        <w:rPr>
          <w:b/>
          <w:bCs/>
          <w:color w:val="000000"/>
          <w:sz w:val="21"/>
          <w:szCs w:val="21"/>
        </w:rPr>
        <w:t>5</w:t>
      </w:r>
      <w:r w:rsidRPr="000312D1">
        <w:rPr>
          <w:b/>
          <w:bCs/>
          <w:color w:val="000000"/>
          <w:sz w:val="21"/>
          <w:szCs w:val="21"/>
        </w:rPr>
        <w:t>/2013</w:t>
      </w:r>
    </w:p>
    <w:p w14:paraId="27D42B48" w14:textId="29F1EB51" w:rsidR="00F856D7" w:rsidRPr="000312D1" w:rsidRDefault="00F856D7" w:rsidP="000E3EA6">
      <w:pPr>
        <w:pStyle w:val="ListParagraph"/>
        <w:widowControl w:val="0"/>
        <w:numPr>
          <w:ilvl w:val="0"/>
          <w:numId w:val="30"/>
        </w:numPr>
        <w:tabs>
          <w:tab w:val="left" w:pos="460"/>
        </w:tabs>
        <w:autoSpaceDE w:val="0"/>
        <w:autoSpaceDN w:val="0"/>
        <w:adjustRightInd w:val="0"/>
        <w:rPr>
          <w:rFonts w:cs="宋体"/>
          <w:sz w:val="21"/>
          <w:szCs w:val="21"/>
          <w:lang w:eastAsia="zh-CN"/>
        </w:rPr>
      </w:pPr>
      <w:r w:rsidRPr="000312D1">
        <w:rPr>
          <w:rFonts w:cs="宋体"/>
          <w:sz w:val="21"/>
          <w:szCs w:val="21"/>
          <w:lang w:eastAsia="zh-CN"/>
        </w:rPr>
        <w:t xml:space="preserve">Developed </w:t>
      </w:r>
      <w:r w:rsidR="0036529A" w:rsidRPr="000312D1">
        <w:rPr>
          <w:rFonts w:cs="宋体"/>
          <w:sz w:val="21"/>
          <w:szCs w:val="21"/>
          <w:lang w:eastAsia="zh-CN"/>
        </w:rPr>
        <w:t>editorial calendars</w:t>
      </w:r>
      <w:r w:rsidR="0036529A">
        <w:rPr>
          <w:rFonts w:cs="宋体"/>
          <w:sz w:val="21"/>
          <w:szCs w:val="21"/>
          <w:lang w:eastAsia="zh-CN"/>
        </w:rPr>
        <w:t xml:space="preserve">, press materials and </w:t>
      </w:r>
      <w:r w:rsidRPr="000312D1">
        <w:rPr>
          <w:rFonts w:cs="宋体"/>
          <w:sz w:val="21"/>
          <w:szCs w:val="21"/>
          <w:lang w:eastAsia="zh-CN"/>
        </w:rPr>
        <w:t>media reports for clients in a variety of industries</w:t>
      </w:r>
    </w:p>
    <w:p w14:paraId="118D42D9" w14:textId="76301699" w:rsidR="00F856D7" w:rsidRPr="000312D1" w:rsidRDefault="00FC63DC" w:rsidP="000E3EA6">
      <w:pPr>
        <w:pStyle w:val="ListParagraph"/>
        <w:widowControl w:val="0"/>
        <w:numPr>
          <w:ilvl w:val="0"/>
          <w:numId w:val="30"/>
        </w:numPr>
        <w:tabs>
          <w:tab w:val="left" w:pos="460"/>
        </w:tabs>
        <w:autoSpaceDE w:val="0"/>
        <w:autoSpaceDN w:val="0"/>
        <w:adjustRightInd w:val="0"/>
        <w:rPr>
          <w:rFonts w:cs="宋体"/>
          <w:sz w:val="21"/>
          <w:szCs w:val="21"/>
          <w:lang w:eastAsia="zh-CN"/>
        </w:rPr>
      </w:pPr>
      <w:r w:rsidRPr="000312D1">
        <w:rPr>
          <w:rFonts w:cs="宋体"/>
          <w:sz w:val="21"/>
          <w:szCs w:val="21"/>
          <w:lang w:eastAsia="zh-CN"/>
        </w:rPr>
        <w:t xml:space="preserve">Conducted </w:t>
      </w:r>
      <w:r w:rsidR="00B743A9">
        <w:rPr>
          <w:rFonts w:cs="宋体"/>
          <w:sz w:val="21"/>
          <w:szCs w:val="21"/>
          <w:lang w:eastAsia="zh-CN"/>
        </w:rPr>
        <w:t>perception studies</w:t>
      </w:r>
      <w:r w:rsidRPr="000312D1">
        <w:rPr>
          <w:rFonts w:cs="宋体"/>
          <w:sz w:val="21"/>
          <w:szCs w:val="21"/>
          <w:lang w:eastAsia="zh-CN"/>
        </w:rPr>
        <w:t xml:space="preserve"> and developed </w:t>
      </w:r>
      <w:r w:rsidR="00716C2E">
        <w:rPr>
          <w:rFonts w:cs="宋体"/>
          <w:sz w:val="21"/>
          <w:szCs w:val="21"/>
          <w:lang w:eastAsia="zh-CN"/>
        </w:rPr>
        <w:t xml:space="preserve">financial communication </w:t>
      </w:r>
      <w:r w:rsidRPr="000312D1">
        <w:rPr>
          <w:rFonts w:cs="宋体"/>
          <w:sz w:val="21"/>
          <w:szCs w:val="21"/>
          <w:lang w:eastAsia="zh-CN"/>
        </w:rPr>
        <w:t>strategies</w:t>
      </w:r>
      <w:r w:rsidR="00406CBF">
        <w:rPr>
          <w:rFonts w:cs="宋体"/>
          <w:sz w:val="21"/>
          <w:szCs w:val="21"/>
          <w:lang w:eastAsia="zh-CN"/>
        </w:rPr>
        <w:t xml:space="preserve"> for clients</w:t>
      </w:r>
      <w:r w:rsidR="00B743A9">
        <w:rPr>
          <w:rFonts w:cs="宋体"/>
          <w:sz w:val="21"/>
          <w:szCs w:val="21"/>
          <w:lang w:eastAsia="zh-CN"/>
        </w:rPr>
        <w:t>’ non-deal roadshows, IPOs and Mergers &amp; Acquisitions</w:t>
      </w:r>
    </w:p>
    <w:p w14:paraId="734A4290" w14:textId="589E5733" w:rsidR="00F856D7" w:rsidRPr="000312D1" w:rsidRDefault="008E365C" w:rsidP="000E3EA6">
      <w:pPr>
        <w:pStyle w:val="ListParagraph"/>
        <w:widowControl w:val="0"/>
        <w:numPr>
          <w:ilvl w:val="0"/>
          <w:numId w:val="30"/>
        </w:numPr>
        <w:tabs>
          <w:tab w:val="left" w:pos="460"/>
        </w:tabs>
        <w:autoSpaceDE w:val="0"/>
        <w:autoSpaceDN w:val="0"/>
        <w:adjustRightInd w:val="0"/>
        <w:rPr>
          <w:rFonts w:cs="宋体"/>
          <w:sz w:val="21"/>
          <w:szCs w:val="21"/>
          <w:lang w:eastAsia="zh-CN"/>
        </w:rPr>
      </w:pPr>
      <w:r>
        <w:rPr>
          <w:rFonts w:cs="宋体"/>
          <w:sz w:val="21"/>
          <w:szCs w:val="21"/>
          <w:lang w:eastAsia="zh-CN"/>
        </w:rPr>
        <w:t>Managed</w:t>
      </w:r>
      <w:r w:rsidR="00F856D7" w:rsidRPr="000312D1">
        <w:rPr>
          <w:rFonts w:cs="宋体"/>
          <w:sz w:val="21"/>
          <w:szCs w:val="21"/>
          <w:lang w:eastAsia="zh-CN"/>
        </w:rPr>
        <w:t xml:space="preserve"> </w:t>
      </w:r>
      <w:r w:rsidR="00D06DB7">
        <w:rPr>
          <w:rFonts w:cs="宋体"/>
          <w:sz w:val="21"/>
          <w:szCs w:val="21"/>
          <w:lang w:eastAsia="zh-CN"/>
        </w:rPr>
        <w:t xml:space="preserve">grand </w:t>
      </w:r>
      <w:r w:rsidR="00F856D7" w:rsidRPr="000312D1">
        <w:rPr>
          <w:rFonts w:cs="宋体"/>
          <w:sz w:val="21"/>
          <w:szCs w:val="21"/>
          <w:lang w:eastAsia="zh-CN"/>
        </w:rPr>
        <w:t xml:space="preserve">events including </w:t>
      </w:r>
      <w:r w:rsidR="00D06DB7">
        <w:rPr>
          <w:rFonts w:cs="宋体"/>
          <w:sz w:val="21"/>
          <w:szCs w:val="21"/>
          <w:lang w:eastAsia="zh-CN"/>
        </w:rPr>
        <w:t xml:space="preserve">Annual </w:t>
      </w:r>
      <w:r w:rsidR="00F856D7" w:rsidRPr="000312D1">
        <w:rPr>
          <w:rFonts w:cs="宋体"/>
          <w:sz w:val="21"/>
          <w:szCs w:val="21"/>
          <w:lang w:eastAsia="zh-CN"/>
        </w:rPr>
        <w:t xml:space="preserve">Roth Stock Conference and </w:t>
      </w:r>
      <w:r w:rsidR="00FC63DC" w:rsidRPr="000312D1">
        <w:rPr>
          <w:rFonts w:cs="宋体"/>
          <w:sz w:val="21"/>
          <w:szCs w:val="21"/>
          <w:lang w:eastAsia="zh-CN"/>
        </w:rPr>
        <w:t>Game Developers Conference</w:t>
      </w:r>
      <w:r w:rsidR="00D06DB7">
        <w:rPr>
          <w:rFonts w:cs="宋体"/>
          <w:sz w:val="21"/>
          <w:szCs w:val="21"/>
          <w:lang w:eastAsia="zh-CN"/>
        </w:rPr>
        <w:t xml:space="preserve"> in San Francisco</w:t>
      </w:r>
      <w:r w:rsidR="00F856D7" w:rsidRPr="000312D1">
        <w:rPr>
          <w:rFonts w:cs="宋体"/>
          <w:sz w:val="21"/>
          <w:szCs w:val="21"/>
          <w:lang w:eastAsia="zh-CN"/>
        </w:rPr>
        <w:t xml:space="preserve">, received </w:t>
      </w:r>
      <w:r w:rsidR="00406CBF">
        <w:rPr>
          <w:rFonts w:cs="宋体"/>
          <w:sz w:val="21"/>
          <w:szCs w:val="21"/>
          <w:lang w:eastAsia="zh-CN"/>
        </w:rPr>
        <w:t xml:space="preserve">in-depth </w:t>
      </w:r>
      <w:r w:rsidR="00F856D7" w:rsidRPr="000312D1">
        <w:rPr>
          <w:rFonts w:cs="宋体"/>
          <w:sz w:val="21"/>
          <w:szCs w:val="21"/>
          <w:lang w:eastAsia="zh-CN"/>
        </w:rPr>
        <w:t xml:space="preserve">coverage from </w:t>
      </w:r>
      <w:r w:rsidR="00F856D7" w:rsidRPr="000312D1">
        <w:rPr>
          <w:rFonts w:cs="宋体"/>
          <w:i/>
          <w:sz w:val="21"/>
          <w:szCs w:val="21"/>
          <w:lang w:eastAsia="zh-CN"/>
        </w:rPr>
        <w:t>Wall Street Journal</w:t>
      </w:r>
      <w:r w:rsidR="00F856D7" w:rsidRPr="000312D1">
        <w:rPr>
          <w:rFonts w:cs="宋体"/>
          <w:sz w:val="21"/>
          <w:szCs w:val="21"/>
          <w:lang w:eastAsia="zh-CN"/>
        </w:rPr>
        <w:t xml:space="preserve"> and </w:t>
      </w:r>
      <w:r w:rsidR="00F856D7" w:rsidRPr="000312D1">
        <w:rPr>
          <w:rFonts w:cs="宋体"/>
          <w:i/>
          <w:sz w:val="21"/>
          <w:szCs w:val="21"/>
          <w:lang w:eastAsia="zh-CN"/>
        </w:rPr>
        <w:t>China Daily</w:t>
      </w:r>
    </w:p>
    <w:p w14:paraId="50266950" w14:textId="46EB2B6F" w:rsidR="00FC63DC" w:rsidRPr="000312D1" w:rsidRDefault="00FC63DC" w:rsidP="00FC63DC">
      <w:pPr>
        <w:widowControl w:val="0"/>
        <w:tabs>
          <w:tab w:val="left" w:pos="7860"/>
          <w:tab w:val="left" w:pos="8190"/>
        </w:tabs>
        <w:autoSpaceDE w:val="0"/>
        <w:autoSpaceDN w:val="0"/>
        <w:adjustRightInd w:val="0"/>
        <w:rPr>
          <w:b/>
          <w:bCs/>
          <w:color w:val="000000"/>
          <w:sz w:val="21"/>
          <w:szCs w:val="21"/>
        </w:rPr>
      </w:pPr>
      <w:r w:rsidRPr="000312D1">
        <w:rPr>
          <w:b/>
          <w:bCs/>
          <w:color w:val="000000"/>
          <w:sz w:val="21"/>
          <w:szCs w:val="21"/>
        </w:rPr>
        <w:t xml:space="preserve">CNBC </w:t>
      </w:r>
      <w:proofErr w:type="spellStart"/>
      <w:r w:rsidR="00067B3D" w:rsidRPr="000312D1">
        <w:rPr>
          <w:b/>
          <w:bCs/>
          <w:color w:val="000000"/>
          <w:sz w:val="21"/>
          <w:szCs w:val="21"/>
        </w:rPr>
        <w:t>eCongress</w:t>
      </w:r>
      <w:proofErr w:type="spellEnd"/>
      <w:r w:rsidR="00067B3D" w:rsidRPr="000312D1">
        <w:rPr>
          <w:b/>
          <w:bCs/>
          <w:color w:val="000000"/>
          <w:sz w:val="21"/>
          <w:szCs w:val="21"/>
        </w:rPr>
        <w:t xml:space="preserve"> Panel</w:t>
      </w:r>
      <w:r w:rsidR="00C70439" w:rsidRPr="000312D1">
        <w:rPr>
          <w:b/>
          <w:bCs/>
          <w:color w:val="000000"/>
          <w:sz w:val="21"/>
          <w:szCs w:val="21"/>
        </w:rPr>
        <w:t xml:space="preserve">, Event Coordinator      </w:t>
      </w:r>
      <w:r w:rsidR="00067B3D" w:rsidRPr="000312D1">
        <w:rPr>
          <w:b/>
          <w:bCs/>
          <w:color w:val="000000"/>
          <w:sz w:val="21"/>
          <w:szCs w:val="21"/>
        </w:rPr>
        <w:t xml:space="preserve">                        </w:t>
      </w:r>
      <w:r w:rsidR="005E0670">
        <w:rPr>
          <w:b/>
          <w:bCs/>
          <w:color w:val="000000"/>
          <w:sz w:val="21"/>
          <w:szCs w:val="21"/>
        </w:rPr>
        <w:t xml:space="preserve">                            </w:t>
      </w:r>
      <w:r w:rsidR="00406CBF">
        <w:rPr>
          <w:b/>
          <w:bCs/>
          <w:color w:val="000000"/>
          <w:sz w:val="21"/>
          <w:szCs w:val="21"/>
        </w:rPr>
        <w:t xml:space="preserve">Los Angeles </w:t>
      </w:r>
      <w:r w:rsidR="00054889">
        <w:rPr>
          <w:b/>
          <w:bCs/>
          <w:color w:val="000000"/>
          <w:sz w:val="21"/>
          <w:szCs w:val="21"/>
        </w:rPr>
        <w:t>3/2011-8/2011</w:t>
      </w:r>
      <w:r w:rsidRPr="000312D1">
        <w:rPr>
          <w:b/>
          <w:bCs/>
          <w:color w:val="000000"/>
          <w:sz w:val="21"/>
          <w:szCs w:val="21"/>
        </w:rPr>
        <w:t xml:space="preserve">                                       </w:t>
      </w:r>
    </w:p>
    <w:p w14:paraId="6CA30EB5" w14:textId="3CD8A3AF" w:rsidR="00FC63DC" w:rsidRPr="00054889" w:rsidRDefault="00054889" w:rsidP="00054889">
      <w:pPr>
        <w:pStyle w:val="ListParagraph"/>
        <w:widowControl w:val="0"/>
        <w:numPr>
          <w:ilvl w:val="0"/>
          <w:numId w:val="30"/>
        </w:numPr>
        <w:tabs>
          <w:tab w:val="left" w:pos="460"/>
        </w:tabs>
        <w:autoSpaceDE w:val="0"/>
        <w:autoSpaceDN w:val="0"/>
        <w:adjustRightInd w:val="0"/>
        <w:rPr>
          <w:rFonts w:cs="宋体"/>
          <w:sz w:val="21"/>
          <w:szCs w:val="21"/>
          <w:lang w:eastAsia="zh-CN"/>
        </w:rPr>
      </w:pPr>
      <w:r w:rsidRPr="000312D1">
        <w:rPr>
          <w:rFonts w:cs="宋体"/>
          <w:sz w:val="21"/>
          <w:szCs w:val="21"/>
          <w:lang w:eastAsia="zh-CN"/>
        </w:rPr>
        <w:t xml:space="preserve">Developed </w:t>
      </w:r>
      <w:r w:rsidR="00716C2E">
        <w:rPr>
          <w:rFonts w:cs="宋体"/>
          <w:sz w:val="21"/>
          <w:szCs w:val="21"/>
          <w:lang w:eastAsia="zh-CN"/>
        </w:rPr>
        <w:t>event planning</w:t>
      </w:r>
      <w:r w:rsidRPr="000312D1">
        <w:rPr>
          <w:rFonts w:cs="宋体"/>
          <w:sz w:val="21"/>
          <w:szCs w:val="21"/>
          <w:lang w:eastAsia="zh-CN"/>
        </w:rPr>
        <w:t xml:space="preserve"> for the summit, </w:t>
      </w:r>
      <w:r w:rsidR="00716C2E">
        <w:rPr>
          <w:rFonts w:cs="宋体"/>
          <w:sz w:val="21"/>
          <w:szCs w:val="21"/>
          <w:lang w:eastAsia="zh-CN"/>
        </w:rPr>
        <w:t>responsible for logistics including venue selection and set</w:t>
      </w:r>
      <w:r w:rsidR="00887CAE">
        <w:rPr>
          <w:rFonts w:cs="宋体"/>
          <w:sz w:val="21"/>
          <w:szCs w:val="21"/>
          <w:lang w:eastAsia="zh-CN"/>
        </w:rPr>
        <w:t>ting</w:t>
      </w:r>
      <w:r w:rsidR="00716C2E">
        <w:rPr>
          <w:rFonts w:cs="宋体"/>
          <w:sz w:val="21"/>
          <w:szCs w:val="21"/>
          <w:lang w:eastAsia="zh-CN"/>
        </w:rPr>
        <w:t xml:space="preserve"> up</w:t>
      </w:r>
      <w:r w:rsidRPr="000312D1">
        <w:rPr>
          <w:rFonts w:cs="宋体"/>
          <w:sz w:val="21"/>
          <w:szCs w:val="21"/>
          <w:lang w:eastAsia="zh-CN"/>
        </w:rPr>
        <w:t xml:space="preserve">, </w:t>
      </w:r>
      <w:r w:rsidR="00887CAE">
        <w:rPr>
          <w:rFonts w:cs="宋体"/>
          <w:sz w:val="21"/>
          <w:szCs w:val="21"/>
          <w:lang w:eastAsia="zh-CN"/>
        </w:rPr>
        <w:t>itinera</w:t>
      </w:r>
      <w:r w:rsidR="00716C2E">
        <w:rPr>
          <w:rFonts w:cs="宋体"/>
          <w:sz w:val="21"/>
          <w:szCs w:val="21"/>
          <w:lang w:eastAsia="zh-CN"/>
        </w:rPr>
        <w:t>ry arrangement and manpower allocation</w:t>
      </w:r>
    </w:p>
    <w:p w14:paraId="415BF747" w14:textId="405BBBBA" w:rsidR="00054889" w:rsidRPr="000312D1" w:rsidRDefault="008E365C" w:rsidP="00054889">
      <w:pPr>
        <w:pStyle w:val="ListParagraph"/>
        <w:widowControl w:val="0"/>
        <w:numPr>
          <w:ilvl w:val="0"/>
          <w:numId w:val="30"/>
        </w:numPr>
        <w:tabs>
          <w:tab w:val="left" w:pos="460"/>
        </w:tabs>
        <w:autoSpaceDE w:val="0"/>
        <w:autoSpaceDN w:val="0"/>
        <w:adjustRightInd w:val="0"/>
        <w:rPr>
          <w:rFonts w:cs="宋体"/>
          <w:sz w:val="21"/>
          <w:szCs w:val="21"/>
          <w:lang w:eastAsia="zh-CN"/>
        </w:rPr>
      </w:pPr>
      <w:r>
        <w:rPr>
          <w:rFonts w:cs="宋体"/>
          <w:sz w:val="21"/>
          <w:szCs w:val="21"/>
          <w:lang w:eastAsia="zh-CN"/>
        </w:rPr>
        <w:t>Designed communication strategies</w:t>
      </w:r>
      <w:r w:rsidR="00716C2E">
        <w:rPr>
          <w:rFonts w:cs="宋体"/>
          <w:sz w:val="21"/>
          <w:szCs w:val="21"/>
          <w:lang w:eastAsia="zh-CN"/>
        </w:rPr>
        <w:t xml:space="preserve"> and arranged onsite interviews, o</w:t>
      </w:r>
      <w:r w:rsidR="00054889" w:rsidRPr="000312D1">
        <w:rPr>
          <w:rFonts w:cs="宋体"/>
          <w:sz w:val="21"/>
          <w:szCs w:val="21"/>
          <w:lang w:eastAsia="zh-CN"/>
        </w:rPr>
        <w:t>utreached business press/analyst/blogger communities</w:t>
      </w:r>
      <w:r w:rsidR="005E0670">
        <w:rPr>
          <w:rFonts w:cs="宋体"/>
          <w:sz w:val="21"/>
          <w:szCs w:val="21"/>
          <w:lang w:eastAsia="zh-CN"/>
        </w:rPr>
        <w:t xml:space="preserve"> and</w:t>
      </w:r>
      <w:r w:rsidR="00054889" w:rsidRPr="000312D1">
        <w:rPr>
          <w:rFonts w:cs="宋体"/>
          <w:sz w:val="21"/>
          <w:szCs w:val="21"/>
          <w:lang w:eastAsia="zh-CN"/>
        </w:rPr>
        <w:t xml:space="preserve"> received coverage from </w:t>
      </w:r>
      <w:r w:rsidR="00054889" w:rsidRPr="005E0670">
        <w:rPr>
          <w:rFonts w:cs="宋体"/>
          <w:i/>
          <w:sz w:val="21"/>
          <w:szCs w:val="21"/>
          <w:lang w:eastAsia="zh-CN"/>
        </w:rPr>
        <w:t>CCTV</w:t>
      </w:r>
      <w:r w:rsidR="00054889" w:rsidRPr="000312D1">
        <w:rPr>
          <w:rFonts w:cs="宋体"/>
          <w:sz w:val="21"/>
          <w:szCs w:val="21"/>
          <w:lang w:eastAsia="zh-CN"/>
        </w:rPr>
        <w:t xml:space="preserve"> and </w:t>
      </w:r>
      <w:r w:rsidR="00054889" w:rsidRPr="005E0670">
        <w:rPr>
          <w:rFonts w:cs="宋体"/>
          <w:i/>
          <w:sz w:val="21"/>
          <w:szCs w:val="21"/>
          <w:lang w:eastAsia="zh-CN"/>
        </w:rPr>
        <w:t>LA Times</w:t>
      </w:r>
    </w:p>
    <w:p w14:paraId="0928B2E1" w14:textId="0DB1C6FD" w:rsidR="00FC63DC" w:rsidRDefault="005E0670" w:rsidP="00674E77">
      <w:pPr>
        <w:pStyle w:val="ListParagraph"/>
        <w:widowControl w:val="0"/>
        <w:numPr>
          <w:ilvl w:val="0"/>
          <w:numId w:val="30"/>
        </w:numPr>
        <w:tabs>
          <w:tab w:val="left" w:pos="460"/>
        </w:tabs>
        <w:autoSpaceDE w:val="0"/>
        <w:autoSpaceDN w:val="0"/>
        <w:adjustRightInd w:val="0"/>
        <w:rPr>
          <w:rFonts w:cs="宋体"/>
          <w:sz w:val="21"/>
          <w:szCs w:val="21"/>
          <w:lang w:eastAsia="zh-CN"/>
        </w:rPr>
      </w:pPr>
      <w:r>
        <w:rPr>
          <w:rFonts w:cs="宋体"/>
          <w:sz w:val="21"/>
          <w:szCs w:val="21"/>
          <w:lang w:eastAsia="zh-CN"/>
        </w:rPr>
        <w:t>Composed</w:t>
      </w:r>
      <w:r w:rsidR="00FC63DC" w:rsidRPr="000312D1">
        <w:rPr>
          <w:rFonts w:cs="宋体"/>
          <w:sz w:val="21"/>
          <w:szCs w:val="21"/>
          <w:lang w:eastAsia="zh-CN"/>
        </w:rPr>
        <w:t xml:space="preserve"> pr</w:t>
      </w:r>
      <w:r>
        <w:rPr>
          <w:rFonts w:cs="宋体"/>
          <w:sz w:val="21"/>
          <w:szCs w:val="21"/>
          <w:lang w:eastAsia="zh-CN"/>
        </w:rPr>
        <w:t>ess materials and managed social media communication,</w:t>
      </w:r>
      <w:r w:rsidR="00FC63DC" w:rsidRPr="000312D1">
        <w:rPr>
          <w:rFonts w:cs="宋体"/>
          <w:sz w:val="21"/>
          <w:szCs w:val="21"/>
          <w:lang w:eastAsia="zh-CN"/>
        </w:rPr>
        <w:t xml:space="preserve"> the panel drew local and national media exposure from FOX, CNBC and over 10,000 online viewers</w:t>
      </w:r>
    </w:p>
    <w:p w14:paraId="35A7CD12" w14:textId="77777777" w:rsidR="00F856D7" w:rsidRPr="000312D1" w:rsidRDefault="00F856D7" w:rsidP="00F856D7">
      <w:pPr>
        <w:widowControl w:val="0"/>
        <w:autoSpaceDE w:val="0"/>
        <w:autoSpaceDN w:val="0"/>
        <w:adjustRightInd w:val="0"/>
        <w:rPr>
          <w:b/>
          <w:bCs/>
          <w:iCs/>
          <w:color w:val="000000"/>
          <w:sz w:val="21"/>
          <w:szCs w:val="21"/>
        </w:rPr>
      </w:pPr>
    </w:p>
    <w:p w14:paraId="0172FE0A" w14:textId="35FBF981" w:rsidR="00F856D7" w:rsidRPr="000312D1" w:rsidRDefault="00F856D7" w:rsidP="00F856D7">
      <w:pPr>
        <w:widowControl w:val="0"/>
        <w:autoSpaceDE w:val="0"/>
        <w:autoSpaceDN w:val="0"/>
        <w:adjustRightInd w:val="0"/>
        <w:rPr>
          <w:b/>
          <w:bCs/>
          <w:i/>
          <w:iCs/>
          <w:color w:val="000000"/>
          <w:sz w:val="21"/>
          <w:szCs w:val="21"/>
          <w:u w:val="thick"/>
        </w:rPr>
      </w:pPr>
      <w:r w:rsidRPr="000312D1">
        <w:rPr>
          <w:b/>
          <w:bCs/>
          <w:i/>
          <w:iCs/>
          <w:color w:val="000000"/>
          <w:sz w:val="21"/>
          <w:szCs w:val="21"/>
          <w:u w:val="thick"/>
        </w:rPr>
        <w:t xml:space="preserve">CERTIFICATE                                                                                                                                                                       </w:t>
      </w:r>
    </w:p>
    <w:p w14:paraId="7A7A3998" w14:textId="77777777" w:rsidR="0054738B" w:rsidRPr="00406CBF" w:rsidRDefault="000B3CB9" w:rsidP="0054738B">
      <w:pPr>
        <w:widowControl w:val="0"/>
        <w:tabs>
          <w:tab w:val="left" w:pos="7720"/>
        </w:tabs>
        <w:autoSpaceDE w:val="0"/>
        <w:autoSpaceDN w:val="0"/>
        <w:adjustRightInd w:val="0"/>
        <w:rPr>
          <w:color w:val="000000"/>
          <w:sz w:val="21"/>
          <w:szCs w:val="21"/>
          <w:lang w:eastAsia="zh-CN"/>
        </w:rPr>
      </w:pPr>
      <w:r w:rsidRPr="00406CBF">
        <w:rPr>
          <w:color w:val="000000"/>
          <w:sz w:val="21"/>
          <w:szCs w:val="21"/>
          <w:lang w:eastAsia="zh-CN"/>
        </w:rPr>
        <w:t>TOFEL 110</w:t>
      </w:r>
      <w:r w:rsidR="005F2FCC" w:rsidRPr="00406CBF">
        <w:rPr>
          <w:color w:val="000000"/>
          <w:sz w:val="21"/>
          <w:szCs w:val="21"/>
          <w:lang w:eastAsia="zh-CN"/>
        </w:rPr>
        <w:t xml:space="preserve"> points, GRE 1330 points</w:t>
      </w:r>
      <w:r w:rsidRPr="00406CBF">
        <w:rPr>
          <w:color w:val="000000"/>
          <w:sz w:val="21"/>
          <w:szCs w:val="21"/>
          <w:lang w:eastAsia="zh-CN"/>
        </w:rPr>
        <w:t xml:space="preserve"> </w:t>
      </w:r>
      <w:r w:rsidR="0054738B" w:rsidRPr="00406CBF">
        <w:rPr>
          <w:color w:val="000000"/>
          <w:sz w:val="21"/>
          <w:szCs w:val="21"/>
          <w:lang w:eastAsia="zh-CN"/>
        </w:rPr>
        <w:t xml:space="preserve">                 </w:t>
      </w:r>
    </w:p>
    <w:p w14:paraId="073FF044" w14:textId="60E1F08B" w:rsidR="000B3CB9" w:rsidRPr="00406CBF" w:rsidRDefault="00406CBF" w:rsidP="0054738B">
      <w:pPr>
        <w:widowControl w:val="0"/>
        <w:tabs>
          <w:tab w:val="left" w:pos="7720"/>
        </w:tabs>
        <w:autoSpaceDE w:val="0"/>
        <w:autoSpaceDN w:val="0"/>
        <w:adjustRightInd w:val="0"/>
        <w:rPr>
          <w:color w:val="000000"/>
          <w:sz w:val="21"/>
          <w:szCs w:val="21"/>
          <w:lang w:eastAsia="zh-CN"/>
        </w:rPr>
      </w:pPr>
      <w:r w:rsidRPr="00406CBF">
        <w:rPr>
          <w:color w:val="000000"/>
          <w:sz w:val="21"/>
          <w:szCs w:val="21"/>
          <w:lang w:eastAsia="zh-CN"/>
        </w:rPr>
        <w:t xml:space="preserve">Translators and Interpreters Advanced Level </w:t>
      </w:r>
      <w:r>
        <w:rPr>
          <w:color w:val="000000"/>
          <w:sz w:val="21"/>
          <w:szCs w:val="21"/>
          <w:lang w:eastAsia="zh-CN"/>
        </w:rPr>
        <w:t>(</w:t>
      </w:r>
      <w:r w:rsidR="0054738B" w:rsidRPr="00406CBF">
        <w:rPr>
          <w:color w:val="000000"/>
          <w:sz w:val="21"/>
          <w:szCs w:val="21"/>
          <w:lang w:eastAsia="zh-CN"/>
        </w:rPr>
        <w:t>China Accreditation Test</w:t>
      </w:r>
      <w:r>
        <w:rPr>
          <w:color w:val="000000"/>
          <w:sz w:val="21"/>
          <w:szCs w:val="21"/>
          <w:lang w:eastAsia="zh-CN"/>
        </w:rPr>
        <w:t>)</w:t>
      </w:r>
      <w:r w:rsidR="0054738B" w:rsidRPr="00406CBF">
        <w:rPr>
          <w:color w:val="000000"/>
          <w:sz w:val="21"/>
          <w:szCs w:val="21"/>
          <w:lang w:eastAsia="zh-CN"/>
        </w:rPr>
        <w:t xml:space="preserve"> </w:t>
      </w:r>
    </w:p>
    <w:p w14:paraId="3AF10A97" w14:textId="2375D507" w:rsidR="000B3CB9" w:rsidRPr="00406CBF" w:rsidRDefault="005F2FCC" w:rsidP="000B3CB9">
      <w:pPr>
        <w:widowControl w:val="0"/>
        <w:tabs>
          <w:tab w:val="left" w:pos="7720"/>
        </w:tabs>
        <w:autoSpaceDE w:val="0"/>
        <w:autoSpaceDN w:val="0"/>
        <w:adjustRightInd w:val="0"/>
        <w:rPr>
          <w:color w:val="000000"/>
          <w:sz w:val="21"/>
          <w:szCs w:val="21"/>
          <w:lang w:eastAsia="zh-CN"/>
        </w:rPr>
      </w:pPr>
      <w:r w:rsidRPr="00406CBF">
        <w:rPr>
          <w:color w:val="000000"/>
          <w:sz w:val="21"/>
          <w:szCs w:val="21"/>
        </w:rPr>
        <w:t xml:space="preserve">Google Analytics Individual Qualification </w:t>
      </w:r>
    </w:p>
    <w:p w14:paraId="1586D9C1" w14:textId="77777777" w:rsidR="00F856D7" w:rsidRPr="000312D1" w:rsidRDefault="00F856D7" w:rsidP="00F856D7">
      <w:pPr>
        <w:widowControl w:val="0"/>
        <w:autoSpaceDE w:val="0"/>
        <w:autoSpaceDN w:val="0"/>
        <w:adjustRightInd w:val="0"/>
        <w:rPr>
          <w:b/>
          <w:bCs/>
          <w:iCs/>
          <w:color w:val="000000"/>
          <w:sz w:val="21"/>
          <w:szCs w:val="21"/>
          <w:u w:val="thick"/>
        </w:rPr>
      </w:pPr>
    </w:p>
    <w:p w14:paraId="715C761F" w14:textId="70780039" w:rsidR="00F856D7" w:rsidRPr="000312D1" w:rsidRDefault="00F856D7" w:rsidP="00F856D7">
      <w:pPr>
        <w:widowControl w:val="0"/>
        <w:autoSpaceDE w:val="0"/>
        <w:autoSpaceDN w:val="0"/>
        <w:adjustRightInd w:val="0"/>
        <w:rPr>
          <w:b/>
          <w:bCs/>
          <w:i/>
          <w:iCs/>
          <w:color w:val="000000"/>
          <w:sz w:val="21"/>
          <w:szCs w:val="21"/>
          <w:u w:val="thick"/>
        </w:rPr>
      </w:pPr>
      <w:r w:rsidRPr="000312D1">
        <w:rPr>
          <w:b/>
          <w:bCs/>
          <w:i/>
          <w:iCs/>
          <w:color w:val="000000"/>
          <w:sz w:val="21"/>
          <w:szCs w:val="21"/>
          <w:u w:val="thick"/>
        </w:rPr>
        <w:t xml:space="preserve">SOCIAL ACTIVITIES                                                                                                                                                             </w:t>
      </w:r>
    </w:p>
    <w:p w14:paraId="032C83E1" w14:textId="41352931" w:rsidR="00F856D7" w:rsidRPr="000312D1" w:rsidRDefault="00F856D7" w:rsidP="00F856D7">
      <w:pPr>
        <w:widowControl w:val="0"/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0312D1">
        <w:rPr>
          <w:sz w:val="21"/>
          <w:szCs w:val="21"/>
        </w:rPr>
        <w:t xml:space="preserve">VP in USC Chinese Students &amp; Alumni Association    </w:t>
      </w:r>
      <w:r w:rsidR="00067B3D" w:rsidRPr="000312D1">
        <w:rPr>
          <w:sz w:val="21"/>
          <w:szCs w:val="21"/>
        </w:rPr>
        <w:t xml:space="preserve">      </w:t>
      </w:r>
      <w:r w:rsidRPr="000312D1">
        <w:rPr>
          <w:sz w:val="21"/>
          <w:szCs w:val="21"/>
        </w:rPr>
        <w:t xml:space="preserve">Student Advisor in USC US-China Institute </w:t>
      </w:r>
    </w:p>
    <w:p w14:paraId="5DCC0D4D" w14:textId="2C67B871" w:rsidR="00F856D7" w:rsidRDefault="005E0670" w:rsidP="00F856D7">
      <w:pPr>
        <w:widowControl w:val="0"/>
        <w:autoSpaceDE w:val="0"/>
        <w:autoSpaceDN w:val="0"/>
        <w:adjustRightInd w:val="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 xml:space="preserve">Volunteer Manger of 2008 Olympic </w:t>
      </w:r>
      <w:proofErr w:type="gramStart"/>
      <w:r>
        <w:rPr>
          <w:sz w:val="21"/>
          <w:szCs w:val="21"/>
          <w:lang w:eastAsia="zh-CN"/>
        </w:rPr>
        <w:t>Games</w:t>
      </w:r>
      <w:proofErr w:type="gramEnd"/>
      <w:r>
        <w:rPr>
          <w:sz w:val="21"/>
          <w:szCs w:val="21"/>
          <w:lang w:eastAsia="zh-CN"/>
        </w:rPr>
        <w:t xml:space="preserve"> Men’s Volleyball Games</w:t>
      </w:r>
    </w:p>
    <w:p w14:paraId="3C2448E4" w14:textId="77777777" w:rsidR="005E0670" w:rsidRPr="000312D1" w:rsidRDefault="005E0670" w:rsidP="00F856D7">
      <w:pPr>
        <w:widowControl w:val="0"/>
        <w:autoSpaceDE w:val="0"/>
        <w:autoSpaceDN w:val="0"/>
        <w:adjustRightInd w:val="0"/>
        <w:rPr>
          <w:sz w:val="21"/>
          <w:szCs w:val="21"/>
          <w:lang w:eastAsia="zh-CN"/>
        </w:rPr>
      </w:pPr>
    </w:p>
    <w:p w14:paraId="78273683" w14:textId="46AD8AE9" w:rsidR="00F856D7" w:rsidRPr="000312D1" w:rsidRDefault="00F856D7" w:rsidP="00F856D7">
      <w:pPr>
        <w:widowControl w:val="0"/>
        <w:autoSpaceDE w:val="0"/>
        <w:autoSpaceDN w:val="0"/>
        <w:adjustRightInd w:val="0"/>
        <w:rPr>
          <w:i/>
          <w:color w:val="000000"/>
          <w:sz w:val="21"/>
          <w:szCs w:val="21"/>
        </w:rPr>
      </w:pPr>
      <w:r w:rsidRPr="000312D1">
        <w:rPr>
          <w:b/>
          <w:bCs/>
          <w:i/>
          <w:iCs/>
          <w:color w:val="000000"/>
          <w:sz w:val="21"/>
          <w:szCs w:val="21"/>
          <w:u w:val="thick"/>
        </w:rPr>
        <w:t xml:space="preserve">RELEVANT SKILLS                                                                                                                                                              </w:t>
      </w:r>
    </w:p>
    <w:p w14:paraId="136333E2" w14:textId="26BDCF14" w:rsidR="00F856D7" w:rsidRPr="000312D1" w:rsidRDefault="00F856D7" w:rsidP="00F856D7">
      <w:pPr>
        <w:widowControl w:val="0"/>
        <w:tabs>
          <w:tab w:val="left" w:pos="460"/>
        </w:tabs>
        <w:autoSpaceDE w:val="0"/>
        <w:autoSpaceDN w:val="0"/>
        <w:adjustRightInd w:val="0"/>
        <w:rPr>
          <w:color w:val="000000"/>
          <w:sz w:val="21"/>
          <w:szCs w:val="21"/>
        </w:rPr>
      </w:pPr>
      <w:r w:rsidRPr="000312D1">
        <w:rPr>
          <w:color w:val="000000"/>
          <w:sz w:val="21"/>
          <w:szCs w:val="21"/>
        </w:rPr>
        <w:t xml:space="preserve">Language: English, Mandarin and Cantonese     </w:t>
      </w:r>
      <w:r w:rsidR="00067BE2">
        <w:rPr>
          <w:color w:val="000000"/>
          <w:sz w:val="21"/>
          <w:szCs w:val="21"/>
        </w:rPr>
        <w:tab/>
      </w:r>
      <w:r w:rsidR="00067BE2">
        <w:rPr>
          <w:color w:val="000000"/>
          <w:sz w:val="21"/>
          <w:szCs w:val="21"/>
        </w:rPr>
        <w:tab/>
      </w:r>
      <w:r w:rsidR="00067BE2" w:rsidRPr="000312D1">
        <w:rPr>
          <w:color w:val="000000"/>
          <w:sz w:val="21"/>
          <w:szCs w:val="21"/>
          <w:lang w:eastAsia="zh-CN"/>
        </w:rPr>
        <w:t>HTML</w:t>
      </w:r>
      <w:r w:rsidR="00067BE2">
        <w:rPr>
          <w:color w:val="000000"/>
          <w:sz w:val="21"/>
          <w:szCs w:val="21"/>
          <w:lang w:eastAsia="zh-CN"/>
        </w:rPr>
        <w:t xml:space="preserve"> coding</w:t>
      </w:r>
      <w:r w:rsidRPr="000312D1">
        <w:rPr>
          <w:color w:val="000000"/>
          <w:sz w:val="21"/>
          <w:szCs w:val="21"/>
        </w:rPr>
        <w:t xml:space="preserve">           </w:t>
      </w:r>
      <w:r w:rsidR="00067B3D" w:rsidRPr="000312D1">
        <w:rPr>
          <w:color w:val="000000"/>
          <w:sz w:val="21"/>
          <w:szCs w:val="21"/>
        </w:rPr>
        <w:t xml:space="preserve">      </w:t>
      </w:r>
    </w:p>
    <w:p w14:paraId="56306C44" w14:textId="22168FB7" w:rsidR="001C7D7E" w:rsidRDefault="00F856D7" w:rsidP="003209C8">
      <w:pPr>
        <w:widowControl w:val="0"/>
        <w:tabs>
          <w:tab w:val="left" w:pos="460"/>
        </w:tabs>
        <w:autoSpaceDE w:val="0"/>
        <w:autoSpaceDN w:val="0"/>
        <w:adjustRightInd w:val="0"/>
        <w:rPr>
          <w:color w:val="000000"/>
          <w:sz w:val="21"/>
          <w:szCs w:val="21"/>
          <w:lang w:eastAsia="zh-CN"/>
        </w:rPr>
      </w:pPr>
      <w:r w:rsidRPr="000312D1">
        <w:rPr>
          <w:color w:val="000000"/>
          <w:sz w:val="21"/>
          <w:szCs w:val="21"/>
          <w:lang w:eastAsia="zh-CN"/>
        </w:rPr>
        <w:t>Computer proficiency with Microsof</w:t>
      </w:r>
      <w:r w:rsidR="00067BE2">
        <w:rPr>
          <w:color w:val="000000"/>
          <w:sz w:val="21"/>
          <w:szCs w:val="21"/>
          <w:lang w:eastAsia="zh-CN"/>
        </w:rPr>
        <w:t>t Office</w:t>
      </w:r>
      <w:r w:rsidR="005E0670">
        <w:rPr>
          <w:color w:val="000000"/>
          <w:sz w:val="21"/>
          <w:szCs w:val="21"/>
          <w:lang w:eastAsia="zh-CN"/>
        </w:rPr>
        <w:t xml:space="preserve"> </w:t>
      </w:r>
      <w:r w:rsidR="00067BE2">
        <w:rPr>
          <w:color w:val="000000"/>
          <w:sz w:val="21"/>
          <w:szCs w:val="21"/>
          <w:lang w:eastAsia="zh-CN"/>
        </w:rPr>
        <w:tab/>
      </w:r>
      <w:r w:rsidR="00067BE2">
        <w:rPr>
          <w:color w:val="000000"/>
          <w:sz w:val="21"/>
          <w:szCs w:val="21"/>
          <w:lang w:eastAsia="zh-CN"/>
        </w:rPr>
        <w:tab/>
      </w:r>
      <w:r w:rsidR="00067BE2" w:rsidRPr="000312D1">
        <w:rPr>
          <w:color w:val="000000"/>
          <w:sz w:val="21"/>
          <w:szCs w:val="21"/>
        </w:rPr>
        <w:t>Graphic design</w:t>
      </w:r>
      <w:r w:rsidR="00067BE2" w:rsidRPr="000312D1">
        <w:rPr>
          <w:color w:val="000000"/>
          <w:sz w:val="21"/>
          <w:szCs w:val="21"/>
          <w:lang w:eastAsia="zh-CN"/>
        </w:rPr>
        <w:t xml:space="preserve"> with Photoshop</w:t>
      </w:r>
      <w:r w:rsidR="00067BE2" w:rsidRPr="000312D1">
        <w:rPr>
          <w:color w:val="000000"/>
          <w:sz w:val="21"/>
          <w:szCs w:val="21"/>
        </w:rPr>
        <w:t>/ Illustrator</w:t>
      </w:r>
    </w:p>
    <w:sectPr w:rsidR="001C7D7E" w:rsidSect="003E7120">
      <w:type w:val="continuous"/>
      <w:pgSz w:w="11900" w:h="16840"/>
      <w:pgMar w:top="180" w:right="1160" w:bottom="280" w:left="11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7CFA1" w14:textId="77777777" w:rsidR="00FD4905" w:rsidRDefault="00FD4905" w:rsidP="00F83CE8">
      <w:r>
        <w:separator/>
      </w:r>
    </w:p>
  </w:endnote>
  <w:endnote w:type="continuationSeparator" w:id="0">
    <w:p w14:paraId="182F9ACC" w14:textId="77777777" w:rsidR="00FD4905" w:rsidRDefault="00FD4905" w:rsidP="00F8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宋体"/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A65FE" w14:textId="77777777" w:rsidR="00FD4905" w:rsidRDefault="00FD4905" w:rsidP="00F83CE8">
      <w:r>
        <w:separator/>
      </w:r>
    </w:p>
  </w:footnote>
  <w:footnote w:type="continuationSeparator" w:id="0">
    <w:p w14:paraId="2B75B65D" w14:textId="77777777" w:rsidR="00FD4905" w:rsidRDefault="00FD4905" w:rsidP="00F83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6BF72D8"/>
    <w:multiLevelType w:val="hybridMultilevel"/>
    <w:tmpl w:val="C362377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0BF97352"/>
    <w:multiLevelType w:val="hybridMultilevel"/>
    <w:tmpl w:val="CF5CB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64B67"/>
    <w:multiLevelType w:val="hybridMultilevel"/>
    <w:tmpl w:val="E44E2C2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>
    <w:nsid w:val="16B141C1"/>
    <w:multiLevelType w:val="hybridMultilevel"/>
    <w:tmpl w:val="7D0C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8379A"/>
    <w:multiLevelType w:val="hybridMultilevel"/>
    <w:tmpl w:val="92F4310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>
    <w:nsid w:val="20313F0A"/>
    <w:multiLevelType w:val="hybridMultilevel"/>
    <w:tmpl w:val="DEC8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4383C"/>
    <w:multiLevelType w:val="hybridMultilevel"/>
    <w:tmpl w:val="26E45816"/>
    <w:lvl w:ilvl="0" w:tplc="EA905688">
      <w:numFmt w:val="bullet"/>
      <w:lvlText w:val="-"/>
      <w:lvlJc w:val="left"/>
      <w:pPr>
        <w:ind w:left="8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>
    <w:nsid w:val="23CE55DB"/>
    <w:multiLevelType w:val="hybridMultilevel"/>
    <w:tmpl w:val="F1889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335EB"/>
    <w:multiLevelType w:val="multilevel"/>
    <w:tmpl w:val="7D0CB9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A667E"/>
    <w:multiLevelType w:val="hybridMultilevel"/>
    <w:tmpl w:val="C598DE8E"/>
    <w:lvl w:ilvl="0" w:tplc="63AE83C6">
      <w:start w:val="13"/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BAC164F"/>
    <w:multiLevelType w:val="hybridMultilevel"/>
    <w:tmpl w:val="A356B712"/>
    <w:lvl w:ilvl="0" w:tplc="3D068932">
      <w:start w:val="13"/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D500154"/>
    <w:multiLevelType w:val="hybridMultilevel"/>
    <w:tmpl w:val="A9048F4E"/>
    <w:lvl w:ilvl="0" w:tplc="C6D80936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E8446A"/>
    <w:multiLevelType w:val="hybridMultilevel"/>
    <w:tmpl w:val="61D83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268C1"/>
    <w:multiLevelType w:val="hybridMultilevel"/>
    <w:tmpl w:val="18364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B01D9B"/>
    <w:multiLevelType w:val="hybridMultilevel"/>
    <w:tmpl w:val="4C70B624"/>
    <w:lvl w:ilvl="0" w:tplc="29948DBE">
      <w:numFmt w:val="bullet"/>
      <w:lvlText w:val="-"/>
      <w:lvlJc w:val="left"/>
      <w:pPr>
        <w:ind w:left="8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30156285"/>
    <w:multiLevelType w:val="hybridMultilevel"/>
    <w:tmpl w:val="CD142A6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>
    <w:nsid w:val="380C5639"/>
    <w:multiLevelType w:val="hybridMultilevel"/>
    <w:tmpl w:val="1CA8D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A8306C"/>
    <w:multiLevelType w:val="hybridMultilevel"/>
    <w:tmpl w:val="B2447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B357AF"/>
    <w:multiLevelType w:val="hybridMultilevel"/>
    <w:tmpl w:val="15908428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0">
    <w:nsid w:val="408A3B16"/>
    <w:multiLevelType w:val="hybridMultilevel"/>
    <w:tmpl w:val="8FFAD1A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>
    <w:nsid w:val="54E7786B"/>
    <w:multiLevelType w:val="hybridMultilevel"/>
    <w:tmpl w:val="220EB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5269BD"/>
    <w:multiLevelType w:val="hybridMultilevel"/>
    <w:tmpl w:val="92B6D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DD5F0D"/>
    <w:multiLevelType w:val="hybridMultilevel"/>
    <w:tmpl w:val="CC765BC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>
    <w:nsid w:val="649D1ABC"/>
    <w:multiLevelType w:val="hybridMultilevel"/>
    <w:tmpl w:val="1AACB4B6"/>
    <w:lvl w:ilvl="0" w:tplc="50BCD384">
      <w:start w:val="4513"/>
      <w:numFmt w:val="bullet"/>
      <w:lvlText w:val="-"/>
      <w:lvlJc w:val="left"/>
      <w:pPr>
        <w:ind w:left="7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5">
    <w:nsid w:val="6958213F"/>
    <w:multiLevelType w:val="hybridMultilevel"/>
    <w:tmpl w:val="BA280290"/>
    <w:lvl w:ilvl="0" w:tplc="A1A821B0">
      <w:start w:val="13"/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41E7B52"/>
    <w:multiLevelType w:val="hybridMultilevel"/>
    <w:tmpl w:val="BFDE597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">
    <w:nsid w:val="78453FDE"/>
    <w:multiLevelType w:val="hybridMultilevel"/>
    <w:tmpl w:val="A2F6467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>
    <w:nsid w:val="79062F7C"/>
    <w:multiLevelType w:val="hybridMultilevel"/>
    <w:tmpl w:val="B92C5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6376E6"/>
    <w:multiLevelType w:val="hybridMultilevel"/>
    <w:tmpl w:val="27B6DBFE"/>
    <w:lvl w:ilvl="0" w:tplc="27F2CBBA"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7"/>
  </w:num>
  <w:num w:numId="4">
    <w:abstractNumId w:val="26"/>
  </w:num>
  <w:num w:numId="5">
    <w:abstractNumId w:val="23"/>
  </w:num>
  <w:num w:numId="6">
    <w:abstractNumId w:val="20"/>
  </w:num>
  <w:num w:numId="7">
    <w:abstractNumId w:val="1"/>
  </w:num>
  <w:num w:numId="8">
    <w:abstractNumId w:val="5"/>
  </w:num>
  <w:num w:numId="9">
    <w:abstractNumId w:val="17"/>
  </w:num>
  <w:num w:numId="10">
    <w:abstractNumId w:val="19"/>
  </w:num>
  <w:num w:numId="11">
    <w:abstractNumId w:val="22"/>
  </w:num>
  <w:num w:numId="12">
    <w:abstractNumId w:val="2"/>
  </w:num>
  <w:num w:numId="13">
    <w:abstractNumId w:val="6"/>
  </w:num>
  <w:num w:numId="14">
    <w:abstractNumId w:val="18"/>
  </w:num>
  <w:num w:numId="15">
    <w:abstractNumId w:val="13"/>
  </w:num>
  <w:num w:numId="16">
    <w:abstractNumId w:val="21"/>
  </w:num>
  <w:num w:numId="17">
    <w:abstractNumId w:val="14"/>
  </w:num>
  <w:num w:numId="18">
    <w:abstractNumId w:val="4"/>
  </w:num>
  <w:num w:numId="19">
    <w:abstractNumId w:val="9"/>
  </w:num>
  <w:num w:numId="20">
    <w:abstractNumId w:val="8"/>
  </w:num>
  <w:num w:numId="21">
    <w:abstractNumId w:val="28"/>
  </w:num>
  <w:num w:numId="22">
    <w:abstractNumId w:val="0"/>
  </w:num>
  <w:num w:numId="23">
    <w:abstractNumId w:val="12"/>
  </w:num>
  <w:num w:numId="24">
    <w:abstractNumId w:val="15"/>
  </w:num>
  <w:num w:numId="25">
    <w:abstractNumId w:val="25"/>
  </w:num>
  <w:num w:numId="26">
    <w:abstractNumId w:val="11"/>
  </w:num>
  <w:num w:numId="27">
    <w:abstractNumId w:val="10"/>
  </w:num>
  <w:num w:numId="28">
    <w:abstractNumId w:val="24"/>
  </w:num>
  <w:num w:numId="29">
    <w:abstractNumId w:val="2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21"/>
    <w:rsid w:val="00000653"/>
    <w:rsid w:val="00002619"/>
    <w:rsid w:val="0000514B"/>
    <w:rsid w:val="00005423"/>
    <w:rsid w:val="00006BF1"/>
    <w:rsid w:val="00007EF8"/>
    <w:rsid w:val="00013B9C"/>
    <w:rsid w:val="00014AFA"/>
    <w:rsid w:val="000167CC"/>
    <w:rsid w:val="0001772F"/>
    <w:rsid w:val="00017D14"/>
    <w:rsid w:val="000200DC"/>
    <w:rsid w:val="00020D96"/>
    <w:rsid w:val="00022994"/>
    <w:rsid w:val="00022F10"/>
    <w:rsid w:val="000238A8"/>
    <w:rsid w:val="00024E6F"/>
    <w:rsid w:val="000263E5"/>
    <w:rsid w:val="000312D1"/>
    <w:rsid w:val="00035466"/>
    <w:rsid w:val="00035DEE"/>
    <w:rsid w:val="00047B86"/>
    <w:rsid w:val="00051C47"/>
    <w:rsid w:val="00054889"/>
    <w:rsid w:val="00054E2D"/>
    <w:rsid w:val="000553CC"/>
    <w:rsid w:val="000559EB"/>
    <w:rsid w:val="000561F1"/>
    <w:rsid w:val="00057E5D"/>
    <w:rsid w:val="00061286"/>
    <w:rsid w:val="00061534"/>
    <w:rsid w:val="00061635"/>
    <w:rsid w:val="0006331B"/>
    <w:rsid w:val="00063953"/>
    <w:rsid w:val="000648AC"/>
    <w:rsid w:val="00065715"/>
    <w:rsid w:val="00066CCE"/>
    <w:rsid w:val="00067B3D"/>
    <w:rsid w:val="00067BE2"/>
    <w:rsid w:val="0007318B"/>
    <w:rsid w:val="00073509"/>
    <w:rsid w:val="00074A8A"/>
    <w:rsid w:val="00081082"/>
    <w:rsid w:val="000874B9"/>
    <w:rsid w:val="00090067"/>
    <w:rsid w:val="000906B7"/>
    <w:rsid w:val="000939E6"/>
    <w:rsid w:val="00093C49"/>
    <w:rsid w:val="000A1E47"/>
    <w:rsid w:val="000A2363"/>
    <w:rsid w:val="000A2832"/>
    <w:rsid w:val="000A3C2C"/>
    <w:rsid w:val="000A7091"/>
    <w:rsid w:val="000B3CB9"/>
    <w:rsid w:val="000B6123"/>
    <w:rsid w:val="000B7140"/>
    <w:rsid w:val="000B7AD0"/>
    <w:rsid w:val="000C6C66"/>
    <w:rsid w:val="000C7620"/>
    <w:rsid w:val="000D3FCC"/>
    <w:rsid w:val="000D63B7"/>
    <w:rsid w:val="000E2627"/>
    <w:rsid w:val="000E31AE"/>
    <w:rsid w:val="000E3EA6"/>
    <w:rsid w:val="000E6C78"/>
    <w:rsid w:val="000F4AC8"/>
    <w:rsid w:val="000F559D"/>
    <w:rsid w:val="000F6198"/>
    <w:rsid w:val="000F6883"/>
    <w:rsid w:val="00100A3B"/>
    <w:rsid w:val="00100EBE"/>
    <w:rsid w:val="00101517"/>
    <w:rsid w:val="00101FA5"/>
    <w:rsid w:val="00102E92"/>
    <w:rsid w:val="00110BC5"/>
    <w:rsid w:val="00111D85"/>
    <w:rsid w:val="00112A8F"/>
    <w:rsid w:val="001157E7"/>
    <w:rsid w:val="00121127"/>
    <w:rsid w:val="00121E78"/>
    <w:rsid w:val="00124B78"/>
    <w:rsid w:val="001261C4"/>
    <w:rsid w:val="001278A1"/>
    <w:rsid w:val="00131D98"/>
    <w:rsid w:val="001331CD"/>
    <w:rsid w:val="00134B97"/>
    <w:rsid w:val="00135ABA"/>
    <w:rsid w:val="00136281"/>
    <w:rsid w:val="001376B2"/>
    <w:rsid w:val="001404C0"/>
    <w:rsid w:val="001412B8"/>
    <w:rsid w:val="00141C15"/>
    <w:rsid w:val="00143590"/>
    <w:rsid w:val="001457E7"/>
    <w:rsid w:val="00146158"/>
    <w:rsid w:val="00150307"/>
    <w:rsid w:val="0015041D"/>
    <w:rsid w:val="00154455"/>
    <w:rsid w:val="00155F7A"/>
    <w:rsid w:val="00157984"/>
    <w:rsid w:val="00162C06"/>
    <w:rsid w:val="00164366"/>
    <w:rsid w:val="001647FF"/>
    <w:rsid w:val="00166845"/>
    <w:rsid w:val="00166F4B"/>
    <w:rsid w:val="00170CB1"/>
    <w:rsid w:val="0017502B"/>
    <w:rsid w:val="0017733B"/>
    <w:rsid w:val="00177A5A"/>
    <w:rsid w:val="001802D5"/>
    <w:rsid w:val="00180807"/>
    <w:rsid w:val="00183056"/>
    <w:rsid w:val="0018356F"/>
    <w:rsid w:val="00184CB8"/>
    <w:rsid w:val="00186475"/>
    <w:rsid w:val="00186ECA"/>
    <w:rsid w:val="001904A5"/>
    <w:rsid w:val="00192604"/>
    <w:rsid w:val="00192A62"/>
    <w:rsid w:val="00194A29"/>
    <w:rsid w:val="0019512D"/>
    <w:rsid w:val="00196A91"/>
    <w:rsid w:val="001A61BB"/>
    <w:rsid w:val="001B06C0"/>
    <w:rsid w:val="001B52EA"/>
    <w:rsid w:val="001C0115"/>
    <w:rsid w:val="001C1953"/>
    <w:rsid w:val="001C20BF"/>
    <w:rsid w:val="001C6B7A"/>
    <w:rsid w:val="001C7D7E"/>
    <w:rsid w:val="001D0910"/>
    <w:rsid w:val="001D1F6E"/>
    <w:rsid w:val="001D31A1"/>
    <w:rsid w:val="001D3CBC"/>
    <w:rsid w:val="001D5508"/>
    <w:rsid w:val="001D62A2"/>
    <w:rsid w:val="001D659A"/>
    <w:rsid w:val="001E16C6"/>
    <w:rsid w:val="001E184F"/>
    <w:rsid w:val="001E773F"/>
    <w:rsid w:val="001E7865"/>
    <w:rsid w:val="001E7A16"/>
    <w:rsid w:val="001F4BD6"/>
    <w:rsid w:val="001F50A0"/>
    <w:rsid w:val="001F6A4D"/>
    <w:rsid w:val="002016E8"/>
    <w:rsid w:val="00205839"/>
    <w:rsid w:val="00207BB7"/>
    <w:rsid w:val="00210055"/>
    <w:rsid w:val="00211CAB"/>
    <w:rsid w:val="00213D91"/>
    <w:rsid w:val="002157F5"/>
    <w:rsid w:val="00215FAC"/>
    <w:rsid w:val="00217226"/>
    <w:rsid w:val="002216AC"/>
    <w:rsid w:val="00222483"/>
    <w:rsid w:val="002231D7"/>
    <w:rsid w:val="002242C2"/>
    <w:rsid w:val="00224857"/>
    <w:rsid w:val="0022606F"/>
    <w:rsid w:val="00226696"/>
    <w:rsid w:val="002317C3"/>
    <w:rsid w:val="00231FA4"/>
    <w:rsid w:val="002320B6"/>
    <w:rsid w:val="00232274"/>
    <w:rsid w:val="00232C97"/>
    <w:rsid w:val="0023757F"/>
    <w:rsid w:val="002413E0"/>
    <w:rsid w:val="002417A0"/>
    <w:rsid w:val="00246E31"/>
    <w:rsid w:val="002479DD"/>
    <w:rsid w:val="00252D15"/>
    <w:rsid w:val="002549D3"/>
    <w:rsid w:val="00255030"/>
    <w:rsid w:val="00261043"/>
    <w:rsid w:val="00261466"/>
    <w:rsid w:val="00263CE3"/>
    <w:rsid w:val="002652A5"/>
    <w:rsid w:val="00265307"/>
    <w:rsid w:val="002664CD"/>
    <w:rsid w:val="002753CE"/>
    <w:rsid w:val="00276A42"/>
    <w:rsid w:val="002839DD"/>
    <w:rsid w:val="00283CE9"/>
    <w:rsid w:val="0028565B"/>
    <w:rsid w:val="00285F90"/>
    <w:rsid w:val="002941F7"/>
    <w:rsid w:val="002953F8"/>
    <w:rsid w:val="002A07A9"/>
    <w:rsid w:val="002A08B0"/>
    <w:rsid w:val="002A50F4"/>
    <w:rsid w:val="002A5FD1"/>
    <w:rsid w:val="002A61BD"/>
    <w:rsid w:val="002A7418"/>
    <w:rsid w:val="002B2759"/>
    <w:rsid w:val="002C05C3"/>
    <w:rsid w:val="002C3234"/>
    <w:rsid w:val="002C4F37"/>
    <w:rsid w:val="002C62F7"/>
    <w:rsid w:val="002D4290"/>
    <w:rsid w:val="002D4FFD"/>
    <w:rsid w:val="002E3A86"/>
    <w:rsid w:val="002E3A96"/>
    <w:rsid w:val="002E3E5F"/>
    <w:rsid w:val="002E5B91"/>
    <w:rsid w:val="002E659A"/>
    <w:rsid w:val="002E661E"/>
    <w:rsid w:val="002E7AFE"/>
    <w:rsid w:val="002F6CEB"/>
    <w:rsid w:val="0030317B"/>
    <w:rsid w:val="00303188"/>
    <w:rsid w:val="00303AEF"/>
    <w:rsid w:val="0031188C"/>
    <w:rsid w:val="00317262"/>
    <w:rsid w:val="003209C8"/>
    <w:rsid w:val="0032392D"/>
    <w:rsid w:val="003266DA"/>
    <w:rsid w:val="00326772"/>
    <w:rsid w:val="00327557"/>
    <w:rsid w:val="00330557"/>
    <w:rsid w:val="0033175B"/>
    <w:rsid w:val="00332212"/>
    <w:rsid w:val="00333B59"/>
    <w:rsid w:val="00334201"/>
    <w:rsid w:val="00335585"/>
    <w:rsid w:val="003374D5"/>
    <w:rsid w:val="00340F17"/>
    <w:rsid w:val="00341501"/>
    <w:rsid w:val="00343AC4"/>
    <w:rsid w:val="00344DAC"/>
    <w:rsid w:val="0034587A"/>
    <w:rsid w:val="003473D4"/>
    <w:rsid w:val="00347E0F"/>
    <w:rsid w:val="0035027A"/>
    <w:rsid w:val="0035114C"/>
    <w:rsid w:val="00351F65"/>
    <w:rsid w:val="0035730A"/>
    <w:rsid w:val="00357642"/>
    <w:rsid w:val="00357D4D"/>
    <w:rsid w:val="00363F04"/>
    <w:rsid w:val="00364C11"/>
    <w:rsid w:val="0036529A"/>
    <w:rsid w:val="00367274"/>
    <w:rsid w:val="003727DC"/>
    <w:rsid w:val="0038241C"/>
    <w:rsid w:val="003830F6"/>
    <w:rsid w:val="003874BB"/>
    <w:rsid w:val="003968A1"/>
    <w:rsid w:val="003A3B1C"/>
    <w:rsid w:val="003A78CF"/>
    <w:rsid w:val="003B2FDF"/>
    <w:rsid w:val="003B493A"/>
    <w:rsid w:val="003B5C7B"/>
    <w:rsid w:val="003B6FD0"/>
    <w:rsid w:val="003B7525"/>
    <w:rsid w:val="003C16A2"/>
    <w:rsid w:val="003C4F56"/>
    <w:rsid w:val="003D1669"/>
    <w:rsid w:val="003D1C38"/>
    <w:rsid w:val="003D26EC"/>
    <w:rsid w:val="003D2E03"/>
    <w:rsid w:val="003D381A"/>
    <w:rsid w:val="003D7091"/>
    <w:rsid w:val="003D7CDC"/>
    <w:rsid w:val="003D7D92"/>
    <w:rsid w:val="003E1937"/>
    <w:rsid w:val="003E36C8"/>
    <w:rsid w:val="003E3D9B"/>
    <w:rsid w:val="003E618A"/>
    <w:rsid w:val="003E63F8"/>
    <w:rsid w:val="003E6F19"/>
    <w:rsid w:val="003E7120"/>
    <w:rsid w:val="003F24BC"/>
    <w:rsid w:val="003F7065"/>
    <w:rsid w:val="00404BF0"/>
    <w:rsid w:val="00406CBF"/>
    <w:rsid w:val="004070EB"/>
    <w:rsid w:val="00407E4C"/>
    <w:rsid w:val="004129CC"/>
    <w:rsid w:val="004158B3"/>
    <w:rsid w:val="00416BCD"/>
    <w:rsid w:val="0041739A"/>
    <w:rsid w:val="0042468C"/>
    <w:rsid w:val="00426706"/>
    <w:rsid w:val="00431E71"/>
    <w:rsid w:val="00437966"/>
    <w:rsid w:val="00437AD4"/>
    <w:rsid w:val="00442FAF"/>
    <w:rsid w:val="00443467"/>
    <w:rsid w:val="00444CCD"/>
    <w:rsid w:val="00447870"/>
    <w:rsid w:val="00451172"/>
    <w:rsid w:val="004515B4"/>
    <w:rsid w:val="00463712"/>
    <w:rsid w:val="004657CE"/>
    <w:rsid w:val="00465DDD"/>
    <w:rsid w:val="0046758F"/>
    <w:rsid w:val="00471658"/>
    <w:rsid w:val="00471DEC"/>
    <w:rsid w:val="004733A9"/>
    <w:rsid w:val="0047777E"/>
    <w:rsid w:val="00480142"/>
    <w:rsid w:val="00482FD2"/>
    <w:rsid w:val="00490403"/>
    <w:rsid w:val="00491DD2"/>
    <w:rsid w:val="00492133"/>
    <w:rsid w:val="00494268"/>
    <w:rsid w:val="004951DA"/>
    <w:rsid w:val="00495C93"/>
    <w:rsid w:val="00497029"/>
    <w:rsid w:val="004A3FBC"/>
    <w:rsid w:val="004A4B97"/>
    <w:rsid w:val="004A5C46"/>
    <w:rsid w:val="004A6BFB"/>
    <w:rsid w:val="004A76C6"/>
    <w:rsid w:val="004B22B1"/>
    <w:rsid w:val="004B472B"/>
    <w:rsid w:val="004B7235"/>
    <w:rsid w:val="004C55A7"/>
    <w:rsid w:val="004C6318"/>
    <w:rsid w:val="004D54E3"/>
    <w:rsid w:val="004D760E"/>
    <w:rsid w:val="004E0321"/>
    <w:rsid w:val="004E1198"/>
    <w:rsid w:val="004E1F1D"/>
    <w:rsid w:val="004E4614"/>
    <w:rsid w:val="004E759D"/>
    <w:rsid w:val="004E7D8E"/>
    <w:rsid w:val="004F48A5"/>
    <w:rsid w:val="004F4E80"/>
    <w:rsid w:val="00500D0B"/>
    <w:rsid w:val="00507850"/>
    <w:rsid w:val="0051259D"/>
    <w:rsid w:val="00512BFC"/>
    <w:rsid w:val="00513261"/>
    <w:rsid w:val="005145D4"/>
    <w:rsid w:val="00516873"/>
    <w:rsid w:val="00516AB2"/>
    <w:rsid w:val="00516ED9"/>
    <w:rsid w:val="00517828"/>
    <w:rsid w:val="005178EB"/>
    <w:rsid w:val="00520159"/>
    <w:rsid w:val="0052225C"/>
    <w:rsid w:val="005251F7"/>
    <w:rsid w:val="00525385"/>
    <w:rsid w:val="00526640"/>
    <w:rsid w:val="00533B4F"/>
    <w:rsid w:val="00536C7F"/>
    <w:rsid w:val="00541D8D"/>
    <w:rsid w:val="0054202E"/>
    <w:rsid w:val="00542740"/>
    <w:rsid w:val="00543C04"/>
    <w:rsid w:val="00544310"/>
    <w:rsid w:val="00546736"/>
    <w:rsid w:val="0054738B"/>
    <w:rsid w:val="00551D42"/>
    <w:rsid w:val="00552650"/>
    <w:rsid w:val="005543D0"/>
    <w:rsid w:val="00555819"/>
    <w:rsid w:val="00556949"/>
    <w:rsid w:val="005606CE"/>
    <w:rsid w:val="00563D5F"/>
    <w:rsid w:val="00564A54"/>
    <w:rsid w:val="00565FEB"/>
    <w:rsid w:val="005714D7"/>
    <w:rsid w:val="00571861"/>
    <w:rsid w:val="00574B40"/>
    <w:rsid w:val="00576818"/>
    <w:rsid w:val="00580522"/>
    <w:rsid w:val="00583FBA"/>
    <w:rsid w:val="00587E8E"/>
    <w:rsid w:val="005904D2"/>
    <w:rsid w:val="005A2B59"/>
    <w:rsid w:val="005A3005"/>
    <w:rsid w:val="005A40EB"/>
    <w:rsid w:val="005A53E3"/>
    <w:rsid w:val="005B0BA7"/>
    <w:rsid w:val="005B165B"/>
    <w:rsid w:val="005C140B"/>
    <w:rsid w:val="005C4E0D"/>
    <w:rsid w:val="005C5194"/>
    <w:rsid w:val="005D2037"/>
    <w:rsid w:val="005D3053"/>
    <w:rsid w:val="005D4152"/>
    <w:rsid w:val="005D7B1D"/>
    <w:rsid w:val="005D7C20"/>
    <w:rsid w:val="005D7ED2"/>
    <w:rsid w:val="005E0670"/>
    <w:rsid w:val="005E1402"/>
    <w:rsid w:val="005E27EC"/>
    <w:rsid w:val="005E4C51"/>
    <w:rsid w:val="005E53B0"/>
    <w:rsid w:val="005E53C8"/>
    <w:rsid w:val="005E6E10"/>
    <w:rsid w:val="005F2FCC"/>
    <w:rsid w:val="005F34FC"/>
    <w:rsid w:val="005F6DC2"/>
    <w:rsid w:val="005F7904"/>
    <w:rsid w:val="0060055B"/>
    <w:rsid w:val="00601FA2"/>
    <w:rsid w:val="006032D8"/>
    <w:rsid w:val="00605543"/>
    <w:rsid w:val="00610442"/>
    <w:rsid w:val="00611E4A"/>
    <w:rsid w:val="0061205C"/>
    <w:rsid w:val="00617D3E"/>
    <w:rsid w:val="0062317C"/>
    <w:rsid w:val="006279D5"/>
    <w:rsid w:val="006311A0"/>
    <w:rsid w:val="00631519"/>
    <w:rsid w:val="00633EAC"/>
    <w:rsid w:val="0063452F"/>
    <w:rsid w:val="00635FF9"/>
    <w:rsid w:val="006373B2"/>
    <w:rsid w:val="00641400"/>
    <w:rsid w:val="006428AC"/>
    <w:rsid w:val="00642FCE"/>
    <w:rsid w:val="006450D1"/>
    <w:rsid w:val="00646DFE"/>
    <w:rsid w:val="0064710D"/>
    <w:rsid w:val="00651B0A"/>
    <w:rsid w:val="00651FCA"/>
    <w:rsid w:val="0065611C"/>
    <w:rsid w:val="00661B05"/>
    <w:rsid w:val="0066262C"/>
    <w:rsid w:val="006652B2"/>
    <w:rsid w:val="006720DE"/>
    <w:rsid w:val="0067336C"/>
    <w:rsid w:val="00674E77"/>
    <w:rsid w:val="00677E13"/>
    <w:rsid w:val="006864E2"/>
    <w:rsid w:val="006923BB"/>
    <w:rsid w:val="00692EA2"/>
    <w:rsid w:val="0069327A"/>
    <w:rsid w:val="00693A8E"/>
    <w:rsid w:val="00695F4A"/>
    <w:rsid w:val="006A007B"/>
    <w:rsid w:val="006A2E7E"/>
    <w:rsid w:val="006B192C"/>
    <w:rsid w:val="006B1A48"/>
    <w:rsid w:val="006B20BB"/>
    <w:rsid w:val="006C08D3"/>
    <w:rsid w:val="006C43BC"/>
    <w:rsid w:val="006C456F"/>
    <w:rsid w:val="006C6371"/>
    <w:rsid w:val="006D5BAB"/>
    <w:rsid w:val="006D6084"/>
    <w:rsid w:val="006F2D71"/>
    <w:rsid w:val="006F516B"/>
    <w:rsid w:val="00703889"/>
    <w:rsid w:val="00703EE0"/>
    <w:rsid w:val="00704CD6"/>
    <w:rsid w:val="00705072"/>
    <w:rsid w:val="0070536C"/>
    <w:rsid w:val="00705D3C"/>
    <w:rsid w:val="00706330"/>
    <w:rsid w:val="007107CC"/>
    <w:rsid w:val="007127CE"/>
    <w:rsid w:val="0071446B"/>
    <w:rsid w:val="0071612C"/>
    <w:rsid w:val="00716C2E"/>
    <w:rsid w:val="0072073F"/>
    <w:rsid w:val="00722B9A"/>
    <w:rsid w:val="00725D5A"/>
    <w:rsid w:val="00726309"/>
    <w:rsid w:val="00726AFF"/>
    <w:rsid w:val="00726F06"/>
    <w:rsid w:val="00732C1C"/>
    <w:rsid w:val="00742ADD"/>
    <w:rsid w:val="00751DEE"/>
    <w:rsid w:val="00755248"/>
    <w:rsid w:val="0076071E"/>
    <w:rsid w:val="00761B55"/>
    <w:rsid w:val="00761F04"/>
    <w:rsid w:val="00762FBC"/>
    <w:rsid w:val="0076306C"/>
    <w:rsid w:val="00763525"/>
    <w:rsid w:val="0076552F"/>
    <w:rsid w:val="007655A5"/>
    <w:rsid w:val="00766A0F"/>
    <w:rsid w:val="0077076F"/>
    <w:rsid w:val="00774714"/>
    <w:rsid w:val="00777270"/>
    <w:rsid w:val="00783F93"/>
    <w:rsid w:val="00784941"/>
    <w:rsid w:val="00785753"/>
    <w:rsid w:val="00785C50"/>
    <w:rsid w:val="00786052"/>
    <w:rsid w:val="00787482"/>
    <w:rsid w:val="00793024"/>
    <w:rsid w:val="007A0E2F"/>
    <w:rsid w:val="007A199C"/>
    <w:rsid w:val="007A25D5"/>
    <w:rsid w:val="007A2DD5"/>
    <w:rsid w:val="007A3DC2"/>
    <w:rsid w:val="007A5A3E"/>
    <w:rsid w:val="007A5E95"/>
    <w:rsid w:val="007A6C24"/>
    <w:rsid w:val="007B5E44"/>
    <w:rsid w:val="007C2747"/>
    <w:rsid w:val="007C3013"/>
    <w:rsid w:val="007C4278"/>
    <w:rsid w:val="007C7547"/>
    <w:rsid w:val="007D1C61"/>
    <w:rsid w:val="007D60EB"/>
    <w:rsid w:val="007E066A"/>
    <w:rsid w:val="007E170F"/>
    <w:rsid w:val="007E7904"/>
    <w:rsid w:val="007F0325"/>
    <w:rsid w:val="007F03FE"/>
    <w:rsid w:val="007F0B76"/>
    <w:rsid w:val="007F124D"/>
    <w:rsid w:val="007F694F"/>
    <w:rsid w:val="007F6C8C"/>
    <w:rsid w:val="007F7ACD"/>
    <w:rsid w:val="008041A0"/>
    <w:rsid w:val="008104C3"/>
    <w:rsid w:val="00812D07"/>
    <w:rsid w:val="008138BE"/>
    <w:rsid w:val="008170DA"/>
    <w:rsid w:val="008201E0"/>
    <w:rsid w:val="00824C12"/>
    <w:rsid w:val="00825DF6"/>
    <w:rsid w:val="0082675B"/>
    <w:rsid w:val="00827F49"/>
    <w:rsid w:val="008330E5"/>
    <w:rsid w:val="00835FF8"/>
    <w:rsid w:val="00836079"/>
    <w:rsid w:val="0083765F"/>
    <w:rsid w:val="00842304"/>
    <w:rsid w:val="008425B7"/>
    <w:rsid w:val="008433A2"/>
    <w:rsid w:val="00844BF4"/>
    <w:rsid w:val="0084605E"/>
    <w:rsid w:val="00846B93"/>
    <w:rsid w:val="00850C43"/>
    <w:rsid w:val="00851126"/>
    <w:rsid w:val="00851787"/>
    <w:rsid w:val="00854FFF"/>
    <w:rsid w:val="00857F0D"/>
    <w:rsid w:val="00861B6F"/>
    <w:rsid w:val="0086499E"/>
    <w:rsid w:val="00864E1C"/>
    <w:rsid w:val="00870F69"/>
    <w:rsid w:val="008723D4"/>
    <w:rsid w:val="008729FB"/>
    <w:rsid w:val="008738EE"/>
    <w:rsid w:val="0088039D"/>
    <w:rsid w:val="00881954"/>
    <w:rsid w:val="00882C64"/>
    <w:rsid w:val="00883846"/>
    <w:rsid w:val="0088554A"/>
    <w:rsid w:val="00887CAE"/>
    <w:rsid w:val="00896EA0"/>
    <w:rsid w:val="008A12F2"/>
    <w:rsid w:val="008A1C60"/>
    <w:rsid w:val="008A3DC4"/>
    <w:rsid w:val="008A4532"/>
    <w:rsid w:val="008A56D9"/>
    <w:rsid w:val="008A6772"/>
    <w:rsid w:val="008A71D0"/>
    <w:rsid w:val="008A7D20"/>
    <w:rsid w:val="008B4BD9"/>
    <w:rsid w:val="008B5AAC"/>
    <w:rsid w:val="008C3F0E"/>
    <w:rsid w:val="008D45E4"/>
    <w:rsid w:val="008D7B1F"/>
    <w:rsid w:val="008E0186"/>
    <w:rsid w:val="008E04F9"/>
    <w:rsid w:val="008E0556"/>
    <w:rsid w:val="008E2798"/>
    <w:rsid w:val="008E2DFF"/>
    <w:rsid w:val="008E3476"/>
    <w:rsid w:val="008E365C"/>
    <w:rsid w:val="008E429A"/>
    <w:rsid w:val="008E7246"/>
    <w:rsid w:val="008E7D67"/>
    <w:rsid w:val="008F0DA5"/>
    <w:rsid w:val="008F7703"/>
    <w:rsid w:val="008F7FE8"/>
    <w:rsid w:val="00905522"/>
    <w:rsid w:val="009071A4"/>
    <w:rsid w:val="009073AC"/>
    <w:rsid w:val="00907ADE"/>
    <w:rsid w:val="00912486"/>
    <w:rsid w:val="0091470C"/>
    <w:rsid w:val="009153CE"/>
    <w:rsid w:val="00916C8B"/>
    <w:rsid w:val="009173A9"/>
    <w:rsid w:val="00917EE1"/>
    <w:rsid w:val="009237D4"/>
    <w:rsid w:val="009239EB"/>
    <w:rsid w:val="0092458A"/>
    <w:rsid w:val="00930DBB"/>
    <w:rsid w:val="00935D2D"/>
    <w:rsid w:val="0093603A"/>
    <w:rsid w:val="00936B6D"/>
    <w:rsid w:val="009373C3"/>
    <w:rsid w:val="009374BA"/>
    <w:rsid w:val="009422AE"/>
    <w:rsid w:val="009430F9"/>
    <w:rsid w:val="00944C1C"/>
    <w:rsid w:val="00944D22"/>
    <w:rsid w:val="00946240"/>
    <w:rsid w:val="00946AC9"/>
    <w:rsid w:val="009475AB"/>
    <w:rsid w:val="00947A40"/>
    <w:rsid w:val="00950CC1"/>
    <w:rsid w:val="009539F3"/>
    <w:rsid w:val="009555C9"/>
    <w:rsid w:val="009579DD"/>
    <w:rsid w:val="00961398"/>
    <w:rsid w:val="009633DA"/>
    <w:rsid w:val="00964021"/>
    <w:rsid w:val="009646C2"/>
    <w:rsid w:val="009667B4"/>
    <w:rsid w:val="009670C9"/>
    <w:rsid w:val="0097187A"/>
    <w:rsid w:val="009722E0"/>
    <w:rsid w:val="009740BB"/>
    <w:rsid w:val="009758B1"/>
    <w:rsid w:val="00980A61"/>
    <w:rsid w:val="00982B6F"/>
    <w:rsid w:val="00982BD5"/>
    <w:rsid w:val="00986E64"/>
    <w:rsid w:val="00991AC6"/>
    <w:rsid w:val="0099438B"/>
    <w:rsid w:val="009957FA"/>
    <w:rsid w:val="00996ECF"/>
    <w:rsid w:val="00997371"/>
    <w:rsid w:val="009A0983"/>
    <w:rsid w:val="009A43F7"/>
    <w:rsid w:val="009A4518"/>
    <w:rsid w:val="009A5D35"/>
    <w:rsid w:val="009A6C35"/>
    <w:rsid w:val="009A749B"/>
    <w:rsid w:val="009B23EC"/>
    <w:rsid w:val="009B24F9"/>
    <w:rsid w:val="009B36ED"/>
    <w:rsid w:val="009B3BAD"/>
    <w:rsid w:val="009B59C4"/>
    <w:rsid w:val="009B5FA4"/>
    <w:rsid w:val="009B6840"/>
    <w:rsid w:val="009B7675"/>
    <w:rsid w:val="009B7D5C"/>
    <w:rsid w:val="009B7D97"/>
    <w:rsid w:val="009C28E0"/>
    <w:rsid w:val="009C293C"/>
    <w:rsid w:val="009D3193"/>
    <w:rsid w:val="009D3D7D"/>
    <w:rsid w:val="009D40ED"/>
    <w:rsid w:val="009D5694"/>
    <w:rsid w:val="009E1398"/>
    <w:rsid w:val="009E5309"/>
    <w:rsid w:val="009E6987"/>
    <w:rsid w:val="009E713D"/>
    <w:rsid w:val="009E7ED1"/>
    <w:rsid w:val="009F0326"/>
    <w:rsid w:val="009F073A"/>
    <w:rsid w:val="009F07A6"/>
    <w:rsid w:val="009F2134"/>
    <w:rsid w:val="009F5363"/>
    <w:rsid w:val="009F6388"/>
    <w:rsid w:val="009F78B8"/>
    <w:rsid w:val="00A01A71"/>
    <w:rsid w:val="00A02A62"/>
    <w:rsid w:val="00A05021"/>
    <w:rsid w:val="00A069D9"/>
    <w:rsid w:val="00A11B1B"/>
    <w:rsid w:val="00A16FD1"/>
    <w:rsid w:val="00A21A1A"/>
    <w:rsid w:val="00A21C9B"/>
    <w:rsid w:val="00A26F8D"/>
    <w:rsid w:val="00A371AE"/>
    <w:rsid w:val="00A449F5"/>
    <w:rsid w:val="00A50704"/>
    <w:rsid w:val="00A51035"/>
    <w:rsid w:val="00A51473"/>
    <w:rsid w:val="00A521E6"/>
    <w:rsid w:val="00A52222"/>
    <w:rsid w:val="00A556E5"/>
    <w:rsid w:val="00A5620F"/>
    <w:rsid w:val="00A57956"/>
    <w:rsid w:val="00A620D2"/>
    <w:rsid w:val="00A6389F"/>
    <w:rsid w:val="00A6704A"/>
    <w:rsid w:val="00A71496"/>
    <w:rsid w:val="00A71557"/>
    <w:rsid w:val="00A72313"/>
    <w:rsid w:val="00A72B39"/>
    <w:rsid w:val="00A76696"/>
    <w:rsid w:val="00A7672D"/>
    <w:rsid w:val="00A7678C"/>
    <w:rsid w:val="00A7746E"/>
    <w:rsid w:val="00A809D5"/>
    <w:rsid w:val="00A819B6"/>
    <w:rsid w:val="00A92A69"/>
    <w:rsid w:val="00A9589F"/>
    <w:rsid w:val="00AA0215"/>
    <w:rsid w:val="00AA3011"/>
    <w:rsid w:val="00AA7E79"/>
    <w:rsid w:val="00AB3793"/>
    <w:rsid w:val="00AB387D"/>
    <w:rsid w:val="00AB566C"/>
    <w:rsid w:val="00AB664F"/>
    <w:rsid w:val="00AB7B86"/>
    <w:rsid w:val="00AB7CC3"/>
    <w:rsid w:val="00AC2893"/>
    <w:rsid w:val="00AC2F9A"/>
    <w:rsid w:val="00AC77F4"/>
    <w:rsid w:val="00AC7BBC"/>
    <w:rsid w:val="00AD051E"/>
    <w:rsid w:val="00AD3F98"/>
    <w:rsid w:val="00AD49F2"/>
    <w:rsid w:val="00AD4D13"/>
    <w:rsid w:val="00AF2D6E"/>
    <w:rsid w:val="00AF45CE"/>
    <w:rsid w:val="00AF5266"/>
    <w:rsid w:val="00AF5D4F"/>
    <w:rsid w:val="00B00F91"/>
    <w:rsid w:val="00B03466"/>
    <w:rsid w:val="00B0535C"/>
    <w:rsid w:val="00B11C00"/>
    <w:rsid w:val="00B1607C"/>
    <w:rsid w:val="00B16644"/>
    <w:rsid w:val="00B171DD"/>
    <w:rsid w:val="00B242D6"/>
    <w:rsid w:val="00B24BFF"/>
    <w:rsid w:val="00B25AB5"/>
    <w:rsid w:val="00B25B40"/>
    <w:rsid w:val="00B25D6A"/>
    <w:rsid w:val="00B262C4"/>
    <w:rsid w:val="00B271AB"/>
    <w:rsid w:val="00B27D63"/>
    <w:rsid w:val="00B30150"/>
    <w:rsid w:val="00B3058A"/>
    <w:rsid w:val="00B37EE4"/>
    <w:rsid w:val="00B4436A"/>
    <w:rsid w:val="00B46053"/>
    <w:rsid w:val="00B47D75"/>
    <w:rsid w:val="00B50D75"/>
    <w:rsid w:val="00B556B6"/>
    <w:rsid w:val="00B560C8"/>
    <w:rsid w:val="00B5673C"/>
    <w:rsid w:val="00B60DCB"/>
    <w:rsid w:val="00B61276"/>
    <w:rsid w:val="00B61AE5"/>
    <w:rsid w:val="00B6439A"/>
    <w:rsid w:val="00B65978"/>
    <w:rsid w:val="00B73221"/>
    <w:rsid w:val="00B743A9"/>
    <w:rsid w:val="00B75A79"/>
    <w:rsid w:val="00B77278"/>
    <w:rsid w:val="00B77B13"/>
    <w:rsid w:val="00B820E5"/>
    <w:rsid w:val="00B833CE"/>
    <w:rsid w:val="00B926C9"/>
    <w:rsid w:val="00B92ABE"/>
    <w:rsid w:val="00B936D4"/>
    <w:rsid w:val="00B95BF5"/>
    <w:rsid w:val="00B96BC6"/>
    <w:rsid w:val="00B976F4"/>
    <w:rsid w:val="00BA317F"/>
    <w:rsid w:val="00BA6921"/>
    <w:rsid w:val="00BA72BA"/>
    <w:rsid w:val="00BB139B"/>
    <w:rsid w:val="00BB16E6"/>
    <w:rsid w:val="00BB22EB"/>
    <w:rsid w:val="00BB3AB2"/>
    <w:rsid w:val="00BC2F32"/>
    <w:rsid w:val="00BC3112"/>
    <w:rsid w:val="00BC3B33"/>
    <w:rsid w:val="00BC483F"/>
    <w:rsid w:val="00BC54CD"/>
    <w:rsid w:val="00BC5ABE"/>
    <w:rsid w:val="00BD05BD"/>
    <w:rsid w:val="00BD12A5"/>
    <w:rsid w:val="00BD156D"/>
    <w:rsid w:val="00BD502B"/>
    <w:rsid w:val="00BD645C"/>
    <w:rsid w:val="00BE1305"/>
    <w:rsid w:val="00BE58C5"/>
    <w:rsid w:val="00BE6B0E"/>
    <w:rsid w:val="00BF2C3F"/>
    <w:rsid w:val="00BF488F"/>
    <w:rsid w:val="00C03AAC"/>
    <w:rsid w:val="00C061CE"/>
    <w:rsid w:val="00C06316"/>
    <w:rsid w:val="00C073E3"/>
    <w:rsid w:val="00C07CBD"/>
    <w:rsid w:val="00C1064E"/>
    <w:rsid w:val="00C10D17"/>
    <w:rsid w:val="00C11031"/>
    <w:rsid w:val="00C121A0"/>
    <w:rsid w:val="00C2300C"/>
    <w:rsid w:val="00C26A25"/>
    <w:rsid w:val="00C30817"/>
    <w:rsid w:val="00C309D8"/>
    <w:rsid w:val="00C3178D"/>
    <w:rsid w:val="00C31FF4"/>
    <w:rsid w:val="00C35F32"/>
    <w:rsid w:val="00C406EF"/>
    <w:rsid w:val="00C50B10"/>
    <w:rsid w:val="00C51927"/>
    <w:rsid w:val="00C5755F"/>
    <w:rsid w:val="00C60D5C"/>
    <w:rsid w:val="00C60E7A"/>
    <w:rsid w:val="00C61854"/>
    <w:rsid w:val="00C61B99"/>
    <w:rsid w:val="00C61BB2"/>
    <w:rsid w:val="00C70439"/>
    <w:rsid w:val="00C821E5"/>
    <w:rsid w:val="00C91037"/>
    <w:rsid w:val="00C9235C"/>
    <w:rsid w:val="00C92491"/>
    <w:rsid w:val="00C9318C"/>
    <w:rsid w:val="00C96150"/>
    <w:rsid w:val="00C9751C"/>
    <w:rsid w:val="00C97EB3"/>
    <w:rsid w:val="00CA11B1"/>
    <w:rsid w:val="00CA4C33"/>
    <w:rsid w:val="00CA5FE8"/>
    <w:rsid w:val="00CB2F4C"/>
    <w:rsid w:val="00CC4A8D"/>
    <w:rsid w:val="00CC74B7"/>
    <w:rsid w:val="00CD112C"/>
    <w:rsid w:val="00CE06C2"/>
    <w:rsid w:val="00CE40D5"/>
    <w:rsid w:val="00CE569D"/>
    <w:rsid w:val="00CE654A"/>
    <w:rsid w:val="00CE6E29"/>
    <w:rsid w:val="00CF223D"/>
    <w:rsid w:val="00CF2E37"/>
    <w:rsid w:val="00CF3970"/>
    <w:rsid w:val="00CF5B49"/>
    <w:rsid w:val="00CF5CEB"/>
    <w:rsid w:val="00CF7D66"/>
    <w:rsid w:val="00D0498A"/>
    <w:rsid w:val="00D050C8"/>
    <w:rsid w:val="00D05CF0"/>
    <w:rsid w:val="00D06033"/>
    <w:rsid w:val="00D06DB7"/>
    <w:rsid w:val="00D103D1"/>
    <w:rsid w:val="00D10821"/>
    <w:rsid w:val="00D1082D"/>
    <w:rsid w:val="00D10842"/>
    <w:rsid w:val="00D13C7C"/>
    <w:rsid w:val="00D20DBE"/>
    <w:rsid w:val="00D21EB1"/>
    <w:rsid w:val="00D21F57"/>
    <w:rsid w:val="00D22678"/>
    <w:rsid w:val="00D2397E"/>
    <w:rsid w:val="00D23B26"/>
    <w:rsid w:val="00D23C60"/>
    <w:rsid w:val="00D24F79"/>
    <w:rsid w:val="00D275A5"/>
    <w:rsid w:val="00D31CAA"/>
    <w:rsid w:val="00D3205B"/>
    <w:rsid w:val="00D34CED"/>
    <w:rsid w:val="00D36691"/>
    <w:rsid w:val="00D369E9"/>
    <w:rsid w:val="00D37885"/>
    <w:rsid w:val="00D37DE1"/>
    <w:rsid w:val="00D42231"/>
    <w:rsid w:val="00D448C0"/>
    <w:rsid w:val="00D45D7F"/>
    <w:rsid w:val="00D4753B"/>
    <w:rsid w:val="00D53C21"/>
    <w:rsid w:val="00D5719C"/>
    <w:rsid w:val="00D60119"/>
    <w:rsid w:val="00D601F8"/>
    <w:rsid w:val="00D635C3"/>
    <w:rsid w:val="00D73684"/>
    <w:rsid w:val="00D74211"/>
    <w:rsid w:val="00D757B2"/>
    <w:rsid w:val="00D777B2"/>
    <w:rsid w:val="00D80006"/>
    <w:rsid w:val="00D80A21"/>
    <w:rsid w:val="00D82284"/>
    <w:rsid w:val="00D849D1"/>
    <w:rsid w:val="00D925A0"/>
    <w:rsid w:val="00D955F2"/>
    <w:rsid w:val="00D95F5C"/>
    <w:rsid w:val="00DA2A2B"/>
    <w:rsid w:val="00DA546C"/>
    <w:rsid w:val="00DA783B"/>
    <w:rsid w:val="00DB039A"/>
    <w:rsid w:val="00DB25F5"/>
    <w:rsid w:val="00DB5C0B"/>
    <w:rsid w:val="00DC1F51"/>
    <w:rsid w:val="00DC2679"/>
    <w:rsid w:val="00DC4366"/>
    <w:rsid w:val="00DC56DC"/>
    <w:rsid w:val="00DC6A0D"/>
    <w:rsid w:val="00DC77A7"/>
    <w:rsid w:val="00DD00AC"/>
    <w:rsid w:val="00DD7393"/>
    <w:rsid w:val="00DD7D00"/>
    <w:rsid w:val="00DE15E9"/>
    <w:rsid w:val="00DE532A"/>
    <w:rsid w:val="00DE7644"/>
    <w:rsid w:val="00DF0D26"/>
    <w:rsid w:val="00DF3DB5"/>
    <w:rsid w:val="00DF5E3B"/>
    <w:rsid w:val="00DF646D"/>
    <w:rsid w:val="00DF69D1"/>
    <w:rsid w:val="00DF7F1C"/>
    <w:rsid w:val="00E01FC3"/>
    <w:rsid w:val="00E03414"/>
    <w:rsid w:val="00E06B53"/>
    <w:rsid w:val="00E135CC"/>
    <w:rsid w:val="00E14D67"/>
    <w:rsid w:val="00E205C7"/>
    <w:rsid w:val="00E20A35"/>
    <w:rsid w:val="00E23CBF"/>
    <w:rsid w:val="00E2497B"/>
    <w:rsid w:val="00E30FA2"/>
    <w:rsid w:val="00E32EC1"/>
    <w:rsid w:val="00E34643"/>
    <w:rsid w:val="00E36AF9"/>
    <w:rsid w:val="00E37265"/>
    <w:rsid w:val="00E418A7"/>
    <w:rsid w:val="00E4506D"/>
    <w:rsid w:val="00E47299"/>
    <w:rsid w:val="00E5043A"/>
    <w:rsid w:val="00E53B34"/>
    <w:rsid w:val="00E55189"/>
    <w:rsid w:val="00E56892"/>
    <w:rsid w:val="00E6244F"/>
    <w:rsid w:val="00E732FA"/>
    <w:rsid w:val="00E803AE"/>
    <w:rsid w:val="00E808C5"/>
    <w:rsid w:val="00E83867"/>
    <w:rsid w:val="00E83BF3"/>
    <w:rsid w:val="00E83EAE"/>
    <w:rsid w:val="00E862C9"/>
    <w:rsid w:val="00E873F6"/>
    <w:rsid w:val="00E87764"/>
    <w:rsid w:val="00E911BB"/>
    <w:rsid w:val="00E9131B"/>
    <w:rsid w:val="00E9204B"/>
    <w:rsid w:val="00E939F6"/>
    <w:rsid w:val="00E967AA"/>
    <w:rsid w:val="00E977E6"/>
    <w:rsid w:val="00EA03E6"/>
    <w:rsid w:val="00EA26F7"/>
    <w:rsid w:val="00EA4998"/>
    <w:rsid w:val="00EA5A78"/>
    <w:rsid w:val="00EA6E82"/>
    <w:rsid w:val="00EA7DD0"/>
    <w:rsid w:val="00EB2030"/>
    <w:rsid w:val="00EB37C8"/>
    <w:rsid w:val="00EB3969"/>
    <w:rsid w:val="00EB6811"/>
    <w:rsid w:val="00EC122D"/>
    <w:rsid w:val="00EC1C83"/>
    <w:rsid w:val="00EC52D3"/>
    <w:rsid w:val="00ED03BB"/>
    <w:rsid w:val="00ED0F11"/>
    <w:rsid w:val="00ED133B"/>
    <w:rsid w:val="00ED1343"/>
    <w:rsid w:val="00ED501B"/>
    <w:rsid w:val="00ED760C"/>
    <w:rsid w:val="00EE0720"/>
    <w:rsid w:val="00EE281B"/>
    <w:rsid w:val="00EF0293"/>
    <w:rsid w:val="00EF08D3"/>
    <w:rsid w:val="00EF19B2"/>
    <w:rsid w:val="00EF5F6F"/>
    <w:rsid w:val="00EF6079"/>
    <w:rsid w:val="00F00ACE"/>
    <w:rsid w:val="00F02BF2"/>
    <w:rsid w:val="00F05C40"/>
    <w:rsid w:val="00F10FE8"/>
    <w:rsid w:val="00F1551C"/>
    <w:rsid w:val="00F157E4"/>
    <w:rsid w:val="00F15A1B"/>
    <w:rsid w:val="00F15AF6"/>
    <w:rsid w:val="00F24E40"/>
    <w:rsid w:val="00F26A1A"/>
    <w:rsid w:val="00F26F03"/>
    <w:rsid w:val="00F27DD8"/>
    <w:rsid w:val="00F30F05"/>
    <w:rsid w:val="00F31F33"/>
    <w:rsid w:val="00F32299"/>
    <w:rsid w:val="00F33FD7"/>
    <w:rsid w:val="00F34F98"/>
    <w:rsid w:val="00F36A21"/>
    <w:rsid w:val="00F40204"/>
    <w:rsid w:val="00F45FC1"/>
    <w:rsid w:val="00F47B4B"/>
    <w:rsid w:val="00F50378"/>
    <w:rsid w:val="00F504A7"/>
    <w:rsid w:val="00F542BC"/>
    <w:rsid w:val="00F64547"/>
    <w:rsid w:val="00F71968"/>
    <w:rsid w:val="00F73194"/>
    <w:rsid w:val="00F74F9E"/>
    <w:rsid w:val="00F76895"/>
    <w:rsid w:val="00F8122A"/>
    <w:rsid w:val="00F823CC"/>
    <w:rsid w:val="00F8348F"/>
    <w:rsid w:val="00F83CE8"/>
    <w:rsid w:val="00F851C8"/>
    <w:rsid w:val="00F856D7"/>
    <w:rsid w:val="00F90508"/>
    <w:rsid w:val="00F909B8"/>
    <w:rsid w:val="00F91DC5"/>
    <w:rsid w:val="00F92589"/>
    <w:rsid w:val="00F9393E"/>
    <w:rsid w:val="00FA1068"/>
    <w:rsid w:val="00FA1E1D"/>
    <w:rsid w:val="00FA4783"/>
    <w:rsid w:val="00FA5F63"/>
    <w:rsid w:val="00FA6E7E"/>
    <w:rsid w:val="00FA7247"/>
    <w:rsid w:val="00FA725C"/>
    <w:rsid w:val="00FB1B04"/>
    <w:rsid w:val="00FB2CEE"/>
    <w:rsid w:val="00FB2F6E"/>
    <w:rsid w:val="00FC298C"/>
    <w:rsid w:val="00FC346C"/>
    <w:rsid w:val="00FC63DC"/>
    <w:rsid w:val="00FC77DF"/>
    <w:rsid w:val="00FD4905"/>
    <w:rsid w:val="00FD5787"/>
    <w:rsid w:val="00FE1D99"/>
    <w:rsid w:val="00FE4369"/>
    <w:rsid w:val="00FF309A"/>
    <w:rsid w:val="00FF4AB5"/>
    <w:rsid w:val="00FF5054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8369C1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C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CE8"/>
  </w:style>
  <w:style w:type="paragraph" w:styleId="Footer">
    <w:name w:val="footer"/>
    <w:basedOn w:val="Normal"/>
    <w:link w:val="FooterChar"/>
    <w:uiPriority w:val="99"/>
    <w:unhideWhenUsed/>
    <w:rsid w:val="00F83C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CE8"/>
  </w:style>
  <w:style w:type="table" w:styleId="LightShading-Accent1">
    <w:name w:val="Light Shading Accent 1"/>
    <w:basedOn w:val="TableNormal"/>
    <w:uiPriority w:val="60"/>
    <w:rsid w:val="00DA546C"/>
    <w:rPr>
      <w:rFonts w:ascii="Cambria" w:eastAsia="ＭＳ 明朝" w:hAnsi="Cambria"/>
      <w:color w:val="365F91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yperlink">
    <w:name w:val="Hyperlink"/>
    <w:basedOn w:val="DefaultParagraphFont"/>
    <w:uiPriority w:val="99"/>
    <w:unhideWhenUsed/>
    <w:rsid w:val="00785C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72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D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D7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B2F6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C54C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5488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C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CE8"/>
  </w:style>
  <w:style w:type="paragraph" w:styleId="Footer">
    <w:name w:val="footer"/>
    <w:basedOn w:val="Normal"/>
    <w:link w:val="FooterChar"/>
    <w:uiPriority w:val="99"/>
    <w:unhideWhenUsed/>
    <w:rsid w:val="00F83C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CE8"/>
  </w:style>
  <w:style w:type="table" w:styleId="LightShading-Accent1">
    <w:name w:val="Light Shading Accent 1"/>
    <w:basedOn w:val="TableNormal"/>
    <w:uiPriority w:val="60"/>
    <w:rsid w:val="00DA546C"/>
    <w:rPr>
      <w:rFonts w:ascii="Cambria" w:eastAsia="ＭＳ 明朝" w:hAnsi="Cambria"/>
      <w:color w:val="365F91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yperlink">
    <w:name w:val="Hyperlink"/>
    <w:basedOn w:val="DefaultParagraphFont"/>
    <w:uiPriority w:val="99"/>
    <w:unhideWhenUsed/>
    <w:rsid w:val="00785C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72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D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D7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B2F6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C54C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5488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amanshuang@gmail.co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mailto:18911095260@163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nshuang:Resume:Shuang%20An%20resum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D10912-6050-C94B-8958-AA7875B4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Shuang An resume .dotx</Template>
  <TotalTime>1</TotalTime>
  <Pages>2</Pages>
  <Words>1144</Words>
  <Characters>6527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Shuang An</dc:creator>
  <cp:keywords/>
  <dc:description/>
  <cp:lastModifiedBy>Shuang An</cp:lastModifiedBy>
  <cp:revision>2</cp:revision>
  <cp:lastPrinted>2015-06-28T13:16:00Z</cp:lastPrinted>
  <dcterms:created xsi:type="dcterms:W3CDTF">2015-07-02T12:07:00Z</dcterms:created>
  <dcterms:modified xsi:type="dcterms:W3CDTF">2015-07-02T12:07:00Z</dcterms:modified>
  <cp:category/>
</cp:coreProperties>
</file>