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tbl>
      <w:tblPr>
        <w:tblStyle w:val="TableGrid"/>
        <w:tblW w:w="10639" w:type="dxa"/>
        <w:jc w:val="center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67"/>
        <w:gridCol w:w="4538"/>
        <w:gridCol w:w="142"/>
        <w:gridCol w:w="2892"/>
      </w:tblGrid>
      <w:tr w:rsidR="005D17E3" w:rsidRPr="00BB4402" w14:paraId="2C266124" w14:textId="77777777" w:rsidTr="00FF27DE">
        <w:trPr>
          <w:jc w:val="center"/>
        </w:trPr>
        <w:tc>
          <w:tcPr>
            <w:tcW w:w="10639" w:type="dxa"/>
            <w:gridSpan w:val="4"/>
          </w:tcPr>
          <w:p w14:paraId="44A940C3" w14:textId="77777777" w:rsidR="00D904B7" w:rsidRPr="00BB4402" w:rsidRDefault="00897A5C" w:rsidP="000B4F1B">
            <w:pPr>
              <w:spacing w:line="276" w:lineRule="auto"/>
              <w:jc w:val="center"/>
              <w:rPr>
                <w:rFonts w:eastAsiaTheme="minorEastAsia"/>
                <w:b/>
                <w:color w:val="000000"/>
              </w:rPr>
            </w:pPr>
            <w:r w:rsidRPr="00BB4402">
              <w:rPr>
                <w:rFonts w:eastAsiaTheme="minorEastAsia" w:hAnsiTheme="minorEastAsia"/>
                <w:b/>
                <w:color w:val="000000"/>
              </w:rPr>
              <w:t>石佳筠</w:t>
            </w:r>
          </w:p>
        </w:tc>
      </w:tr>
      <w:tr w:rsidR="005D17E3" w:rsidRPr="00BB4402" w14:paraId="03DDC265" w14:textId="77777777" w:rsidTr="00FF27DE">
        <w:trPr>
          <w:jc w:val="center"/>
        </w:trPr>
        <w:tc>
          <w:tcPr>
            <w:tcW w:w="10639" w:type="dxa"/>
            <w:gridSpan w:val="4"/>
          </w:tcPr>
          <w:p w14:paraId="576975EC" w14:textId="77777777" w:rsidR="00D904B7" w:rsidRPr="00BB4402" w:rsidRDefault="00897A5C" w:rsidP="000B4F1B">
            <w:pPr>
              <w:spacing w:line="276" w:lineRule="auto"/>
              <w:jc w:val="center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邮箱</w:t>
            </w:r>
            <w:r w:rsidR="005D70B4" w:rsidRPr="00BB4402">
              <w:rPr>
                <w:rFonts w:eastAsiaTheme="minorEastAsia"/>
                <w:color w:val="000000"/>
                <w:sz w:val="21"/>
                <w:szCs w:val="21"/>
              </w:rPr>
              <w:t>: Jiayun</w:t>
            </w:r>
            <w:r w:rsidRPr="00BB4402">
              <w:rPr>
                <w:rFonts w:eastAsiaTheme="minorEastAsia"/>
                <w:color w:val="000000"/>
                <w:sz w:val="21"/>
                <w:szCs w:val="21"/>
              </w:rPr>
              <w:t xml:space="preserve">_shi@hotmail.com       </w:t>
            </w:r>
            <w:r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电话</w:t>
            </w:r>
            <w:r w:rsidR="005D70B4" w:rsidRPr="00BB4402">
              <w:rPr>
                <w:rFonts w:eastAsiaTheme="minorEastAsia"/>
                <w:color w:val="000000"/>
                <w:sz w:val="21"/>
                <w:szCs w:val="21"/>
              </w:rPr>
              <w:t>: +44 7510906443</w:t>
            </w:r>
          </w:p>
        </w:tc>
      </w:tr>
      <w:tr w:rsidR="005D17E3" w:rsidRPr="00BB4402" w14:paraId="12E42EF9" w14:textId="77777777" w:rsidTr="00FF27DE">
        <w:trPr>
          <w:jc w:val="center"/>
        </w:trPr>
        <w:tc>
          <w:tcPr>
            <w:tcW w:w="10639" w:type="dxa"/>
            <w:gridSpan w:val="4"/>
            <w:tcBorders>
              <w:bottom w:val="single" w:sz="4" w:space="0" w:color="auto"/>
            </w:tcBorders>
          </w:tcPr>
          <w:p w14:paraId="6D774021" w14:textId="77777777" w:rsidR="005D17E3" w:rsidRPr="00BB4402" w:rsidRDefault="00897A5C" w:rsidP="000B4F1B">
            <w:pPr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教育背景</w:t>
            </w:r>
          </w:p>
        </w:tc>
      </w:tr>
      <w:tr w:rsidR="00697051" w:rsidRPr="00BB4402" w14:paraId="366ED2D6" w14:textId="77777777" w:rsidTr="00FF27DE">
        <w:trPr>
          <w:jc w:val="center"/>
        </w:trPr>
        <w:tc>
          <w:tcPr>
            <w:tcW w:w="3067" w:type="dxa"/>
            <w:tcBorders>
              <w:top w:val="single" w:sz="4" w:space="0" w:color="auto"/>
            </w:tcBorders>
          </w:tcPr>
          <w:p w14:paraId="56EAB908" w14:textId="77777777" w:rsidR="00D904B7" w:rsidRPr="00BB4402" w:rsidRDefault="00897A5C" w:rsidP="000B4F1B">
            <w:pPr>
              <w:spacing w:line="276" w:lineRule="auto"/>
              <w:rPr>
                <w:rFonts w:eastAsiaTheme="minorEastAsia"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2014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="000E4A7F"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9</w:t>
            </w:r>
            <w:r w:rsidR="000E4A7F"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至今</w:t>
            </w:r>
            <w:r w:rsidR="005D70B4"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4538" w:type="dxa"/>
            <w:tcBorders>
              <w:top w:val="single" w:sz="4" w:space="0" w:color="auto"/>
            </w:tcBorders>
          </w:tcPr>
          <w:p w14:paraId="05C9590D" w14:textId="77777777" w:rsidR="00D904B7" w:rsidRPr="00BB4402" w:rsidRDefault="000E4A7F" w:rsidP="000B4F1B">
            <w:pPr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bCs/>
                <w:color w:val="000000"/>
                <w:sz w:val="21"/>
                <w:szCs w:val="21"/>
              </w:rPr>
              <w:t>剑桥大学</w:t>
            </w:r>
            <w:r w:rsidR="00777C1C">
              <w:rPr>
                <w:rFonts w:eastAsiaTheme="minorEastAsia" w:hint="eastAsia"/>
                <w:b/>
                <w:bCs/>
                <w:color w:val="000000"/>
                <w:sz w:val="21"/>
                <w:szCs w:val="21"/>
              </w:rPr>
              <w:t>法学院</w:t>
            </w:r>
          </w:p>
        </w:tc>
        <w:tc>
          <w:tcPr>
            <w:tcW w:w="3034" w:type="dxa"/>
            <w:gridSpan w:val="2"/>
            <w:tcBorders>
              <w:top w:val="single" w:sz="4" w:space="0" w:color="auto"/>
            </w:tcBorders>
          </w:tcPr>
          <w:p w14:paraId="186A05D7" w14:textId="77777777" w:rsidR="00D904B7" w:rsidRPr="00BB4402" w:rsidRDefault="00897A5C" w:rsidP="000B4F1B">
            <w:pPr>
              <w:spacing w:line="276" w:lineRule="auto"/>
              <w:ind w:left="-108" w:firstLine="108"/>
              <w:jc w:val="right"/>
              <w:rPr>
                <w:rFonts w:eastAsiaTheme="minorEastAsia"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Cs/>
                <w:i/>
                <w:color w:val="000000"/>
                <w:sz w:val="21"/>
                <w:szCs w:val="21"/>
              </w:rPr>
              <w:t>法学硕士</w:t>
            </w:r>
            <w:r w:rsidR="006534F7" w:rsidRPr="00BB4402">
              <w:rPr>
                <w:rFonts w:eastAsiaTheme="minorEastAsia"/>
                <w:bCs/>
                <w:i/>
                <w:color w:val="000000"/>
                <w:sz w:val="21"/>
                <w:szCs w:val="21"/>
              </w:rPr>
              <w:t xml:space="preserve"> </w:t>
            </w:r>
          </w:p>
        </w:tc>
      </w:tr>
      <w:tr w:rsidR="005D70B4" w:rsidRPr="00BB4402" w14:paraId="28035EBC" w14:textId="77777777" w:rsidTr="00FF27DE">
        <w:trPr>
          <w:trHeight w:val="319"/>
          <w:jc w:val="center"/>
        </w:trPr>
        <w:tc>
          <w:tcPr>
            <w:tcW w:w="10639" w:type="dxa"/>
            <w:gridSpan w:val="4"/>
          </w:tcPr>
          <w:p w14:paraId="549B2B64" w14:textId="77777777" w:rsidR="005D70B4" w:rsidRPr="00BB4402" w:rsidRDefault="00897A5C" w:rsidP="000B4F1B">
            <w:pPr>
              <w:pStyle w:val="ListParagraph"/>
              <w:numPr>
                <w:ilvl w:val="0"/>
                <w:numId w:val="30"/>
              </w:numPr>
              <w:tabs>
                <w:tab w:val="right" w:pos="9566"/>
              </w:tabs>
              <w:spacing w:line="276" w:lineRule="auto"/>
              <w:ind w:left="262" w:hanging="262"/>
              <w:jc w:val="both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专业</w:t>
            </w:r>
            <w:r w:rsidR="00BB4402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领域</w:t>
            </w:r>
            <w:r w:rsidR="005D70B4" w:rsidRPr="00BB4402">
              <w:rPr>
                <w:rFonts w:eastAsiaTheme="minorEastAsia"/>
                <w:color w:val="000000"/>
                <w:sz w:val="21"/>
                <w:szCs w:val="21"/>
              </w:rPr>
              <w:t xml:space="preserve">: </w:t>
            </w:r>
            <w:r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国际争端解决</w:t>
            </w:r>
            <w:r w:rsidR="000E4A7F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，</w:t>
            </w:r>
            <w:r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国际人权法，</w:t>
            </w:r>
            <w:r w:rsidR="000E4A7F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国际人道法，国际刑法</w:t>
            </w:r>
            <w:r w:rsidR="00993BD2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；</w:t>
            </w:r>
          </w:p>
          <w:p w14:paraId="5FDC7863" w14:textId="77777777" w:rsidR="005D70B4" w:rsidRPr="00BB4402" w:rsidRDefault="000E4A7F" w:rsidP="005E54A0">
            <w:pPr>
              <w:pStyle w:val="ListParagraph"/>
              <w:widowControl w:val="0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left="262" w:hanging="262"/>
              <w:jc w:val="both"/>
              <w:rPr>
                <w:rFonts w:eastAsiaTheme="minorEastAsia"/>
                <w:b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硕士论文</w:t>
            </w:r>
            <w:r w:rsidRPr="00BB4402">
              <w:rPr>
                <w:rFonts w:eastAsiaTheme="minorEastAsia"/>
                <w:color w:val="000000"/>
                <w:sz w:val="21"/>
                <w:szCs w:val="21"/>
              </w:rPr>
              <w:t xml:space="preserve">: </w:t>
            </w:r>
            <w:r w:rsidR="005E54A0"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从国际法角度看国有企业之社会责任</w:t>
            </w:r>
            <w:r w:rsidR="00993BD2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；</w:t>
            </w:r>
          </w:p>
        </w:tc>
      </w:tr>
      <w:tr w:rsidR="00697051" w:rsidRPr="00BB4402" w14:paraId="39E73ECA" w14:textId="77777777" w:rsidTr="00FF27DE">
        <w:trPr>
          <w:trHeight w:val="139"/>
          <w:jc w:val="center"/>
        </w:trPr>
        <w:tc>
          <w:tcPr>
            <w:tcW w:w="3067" w:type="dxa"/>
          </w:tcPr>
          <w:p w14:paraId="245613F0" w14:textId="77777777" w:rsidR="006534F7" w:rsidRPr="00BB4402" w:rsidRDefault="000E4A7F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2009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9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月至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2014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6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4538" w:type="dxa"/>
          </w:tcPr>
          <w:p w14:paraId="15479629" w14:textId="77777777" w:rsidR="006534F7" w:rsidRPr="00BB4402" w:rsidRDefault="000E4A7F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bCs/>
                <w:color w:val="000000"/>
                <w:sz w:val="21"/>
                <w:szCs w:val="21"/>
              </w:rPr>
              <w:t>中国人民大学</w:t>
            </w:r>
            <w:r w:rsidR="00777C1C">
              <w:rPr>
                <w:rFonts w:eastAsiaTheme="minorEastAsia" w:hAnsiTheme="minorEastAsia" w:hint="eastAsia"/>
                <w:b/>
                <w:bCs/>
                <w:color w:val="000000"/>
                <w:sz w:val="21"/>
                <w:szCs w:val="21"/>
              </w:rPr>
              <w:t>法学院</w:t>
            </w:r>
            <w:r w:rsidR="006534F7" w:rsidRPr="00BB4402">
              <w:rPr>
                <w:rFonts w:eastAsiaTheme="minorEastAsia"/>
                <w:b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3034" w:type="dxa"/>
            <w:gridSpan w:val="2"/>
          </w:tcPr>
          <w:p w14:paraId="765870AB" w14:textId="77777777" w:rsidR="006534F7" w:rsidRPr="00BB4402" w:rsidRDefault="000E4A7F" w:rsidP="00930099">
            <w:pPr>
              <w:wordWrap w:val="0"/>
              <w:spacing w:line="276" w:lineRule="auto"/>
              <w:ind w:left="-108" w:firstLine="108"/>
              <w:jc w:val="right"/>
              <w:rPr>
                <w:rFonts w:eastAsiaTheme="minorEastAsia"/>
                <w:bCs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Cs/>
                <w:i/>
                <w:color w:val="000000"/>
                <w:sz w:val="21"/>
                <w:szCs w:val="21"/>
              </w:rPr>
              <w:t>法学专业</w:t>
            </w:r>
            <w:r w:rsidR="006329BE" w:rsidRPr="00BB4402">
              <w:rPr>
                <w:rFonts w:eastAsiaTheme="minorEastAsia"/>
                <w:bCs/>
                <w:i/>
                <w:color w:val="000000"/>
                <w:sz w:val="21"/>
                <w:szCs w:val="21"/>
              </w:rPr>
              <w:t xml:space="preserve"> </w:t>
            </w:r>
          </w:p>
        </w:tc>
      </w:tr>
      <w:tr w:rsidR="003871A0" w:rsidRPr="00BB4402" w14:paraId="5352FA7F" w14:textId="77777777" w:rsidTr="00FF27DE">
        <w:trPr>
          <w:trHeight w:val="139"/>
          <w:jc w:val="center"/>
        </w:trPr>
        <w:tc>
          <w:tcPr>
            <w:tcW w:w="10639" w:type="dxa"/>
            <w:gridSpan w:val="4"/>
          </w:tcPr>
          <w:p w14:paraId="7760B029" w14:textId="77777777" w:rsidR="003871A0" w:rsidRPr="00BB4402" w:rsidRDefault="000E4A7F" w:rsidP="000E4A7F">
            <w:pPr>
              <w:pStyle w:val="ListParagraph"/>
              <w:numPr>
                <w:ilvl w:val="0"/>
                <w:numId w:val="32"/>
              </w:numPr>
              <w:spacing w:line="276" w:lineRule="auto"/>
              <w:ind w:left="262" w:hanging="262"/>
              <w:jc w:val="both"/>
              <w:rPr>
                <w:rFonts w:eastAsiaTheme="minorEastAsia"/>
                <w:b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主要课程</w:t>
            </w:r>
            <w:r w:rsidR="003871A0" w:rsidRPr="00BB4402">
              <w:rPr>
                <w:rFonts w:eastAsiaTheme="minorEastAsia"/>
                <w:bCs/>
                <w:color w:val="000000"/>
                <w:sz w:val="21"/>
                <w:szCs w:val="21"/>
              </w:rPr>
              <w:t xml:space="preserve">: </w:t>
            </w:r>
            <w:r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宪法，民法，刑法，民事诉讼法，刑事诉讼法，</w:t>
            </w:r>
            <w:r w:rsidR="00143334"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行政法，</w:t>
            </w:r>
            <w:r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国际公法，国际经济法，国际私法</w:t>
            </w:r>
            <w:r w:rsidR="00993BD2"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；</w:t>
            </w:r>
          </w:p>
        </w:tc>
      </w:tr>
      <w:tr w:rsidR="00697051" w:rsidRPr="00BB4402" w14:paraId="6B3AEF1D" w14:textId="77777777" w:rsidTr="00FF27DE">
        <w:trPr>
          <w:trHeight w:val="139"/>
          <w:jc w:val="center"/>
        </w:trPr>
        <w:tc>
          <w:tcPr>
            <w:tcW w:w="3067" w:type="dxa"/>
          </w:tcPr>
          <w:p w14:paraId="3160BFAA" w14:textId="77777777" w:rsidR="003871A0" w:rsidRPr="00BB4402" w:rsidRDefault="000E4A7F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2009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9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月至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2014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6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4538" w:type="dxa"/>
          </w:tcPr>
          <w:p w14:paraId="67A5BB51" w14:textId="77777777" w:rsidR="003871A0" w:rsidRPr="00BB4402" w:rsidRDefault="000E4A7F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bCs/>
                <w:color w:val="000000"/>
                <w:sz w:val="21"/>
                <w:szCs w:val="21"/>
              </w:rPr>
              <w:t>中国人民大学</w:t>
            </w:r>
            <w:r w:rsidR="00777C1C">
              <w:rPr>
                <w:rFonts w:eastAsiaTheme="minorEastAsia" w:hint="eastAsia"/>
                <w:b/>
                <w:color w:val="000000"/>
                <w:sz w:val="21"/>
                <w:szCs w:val="21"/>
              </w:rPr>
              <w:t>商学院</w:t>
            </w:r>
          </w:p>
        </w:tc>
        <w:tc>
          <w:tcPr>
            <w:tcW w:w="3034" w:type="dxa"/>
            <w:gridSpan w:val="2"/>
          </w:tcPr>
          <w:p w14:paraId="5C0FF51B" w14:textId="77777777" w:rsidR="003871A0" w:rsidRPr="00BB4402" w:rsidRDefault="000E4A7F" w:rsidP="000B4F1B">
            <w:pPr>
              <w:wordWrap w:val="0"/>
              <w:spacing w:line="276" w:lineRule="auto"/>
              <w:ind w:left="-108" w:firstLine="108"/>
              <w:jc w:val="right"/>
              <w:rPr>
                <w:rFonts w:eastAsiaTheme="minorEastAsia"/>
                <w:bCs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Cs/>
                <w:i/>
                <w:color w:val="000000"/>
                <w:sz w:val="21"/>
                <w:szCs w:val="21"/>
              </w:rPr>
              <w:t>工商管理（辅修）</w:t>
            </w:r>
          </w:p>
        </w:tc>
      </w:tr>
      <w:tr w:rsidR="003871A0" w:rsidRPr="00BB4402" w14:paraId="044AF0EF" w14:textId="77777777" w:rsidTr="00FF27DE">
        <w:trPr>
          <w:trHeight w:val="201"/>
          <w:jc w:val="center"/>
        </w:trPr>
        <w:tc>
          <w:tcPr>
            <w:tcW w:w="10639" w:type="dxa"/>
            <w:gridSpan w:val="4"/>
          </w:tcPr>
          <w:p w14:paraId="4EF4115D" w14:textId="77777777" w:rsidR="003871A0" w:rsidRPr="00BB4402" w:rsidRDefault="000E4A7F" w:rsidP="000E4A7F">
            <w:pPr>
              <w:pStyle w:val="ListParagraph"/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line="276" w:lineRule="auto"/>
              <w:ind w:left="262" w:hanging="262"/>
              <w:jc w:val="both"/>
              <w:rPr>
                <w:rFonts w:eastAsiaTheme="minorEastAsia"/>
                <w:b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主要课程</w:t>
            </w:r>
            <w:r w:rsidR="003871A0" w:rsidRPr="00BB4402">
              <w:rPr>
                <w:rFonts w:eastAsiaTheme="minorEastAsia"/>
                <w:bCs/>
                <w:color w:val="000000"/>
                <w:sz w:val="21"/>
                <w:szCs w:val="21"/>
              </w:rPr>
              <w:t xml:space="preserve">: </w:t>
            </w:r>
            <w:r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公司金融，</w:t>
            </w:r>
            <w:r w:rsidR="00993BD2"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财务会计，战略管理，市场营销，管理学</w:t>
            </w:r>
            <w:r w:rsidR="00143334"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，公共关系，组织行为学，人力资源管理</w:t>
            </w:r>
            <w:r w:rsidR="00993BD2" w:rsidRPr="00BB4402">
              <w:rPr>
                <w:rFonts w:eastAsiaTheme="minorEastAsia" w:hAnsiTheme="minorEastAsia"/>
                <w:bCs/>
                <w:color w:val="000000"/>
                <w:sz w:val="21"/>
                <w:szCs w:val="21"/>
              </w:rPr>
              <w:t>；</w:t>
            </w:r>
          </w:p>
        </w:tc>
      </w:tr>
      <w:tr w:rsidR="00D604E8" w:rsidRPr="00BB4402" w14:paraId="77021747" w14:textId="77777777" w:rsidTr="00FF27DE">
        <w:trPr>
          <w:trHeight w:val="138"/>
          <w:jc w:val="center"/>
        </w:trPr>
        <w:tc>
          <w:tcPr>
            <w:tcW w:w="3067" w:type="dxa"/>
          </w:tcPr>
          <w:p w14:paraId="4A09B3A0" w14:textId="77777777" w:rsidR="003871A0" w:rsidRPr="00BB4402" w:rsidRDefault="00143334" w:rsidP="000B4F1B">
            <w:pPr>
              <w:spacing w:line="276" w:lineRule="auto"/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2011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9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月至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2011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12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4538" w:type="dxa"/>
          </w:tcPr>
          <w:p w14:paraId="713CE0CE" w14:textId="77777777" w:rsidR="003871A0" w:rsidRPr="00BB4402" w:rsidRDefault="00143334" w:rsidP="000B4F1B">
            <w:pPr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bCs/>
                <w:color w:val="000000"/>
                <w:sz w:val="21"/>
                <w:szCs w:val="21"/>
              </w:rPr>
              <w:t>伦敦大学国王学院</w:t>
            </w:r>
          </w:p>
        </w:tc>
        <w:tc>
          <w:tcPr>
            <w:tcW w:w="3034" w:type="dxa"/>
            <w:gridSpan w:val="2"/>
          </w:tcPr>
          <w:p w14:paraId="47893D51" w14:textId="77777777" w:rsidR="003871A0" w:rsidRPr="00BB4402" w:rsidRDefault="00143334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647" w:hanging="789"/>
              <w:jc w:val="right"/>
              <w:rPr>
                <w:rFonts w:eastAsiaTheme="minorEastAsia"/>
                <w:bCs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Cs/>
                <w:i/>
                <w:color w:val="000000"/>
                <w:sz w:val="21"/>
                <w:szCs w:val="21"/>
              </w:rPr>
              <w:t>交换学生</w:t>
            </w:r>
          </w:p>
        </w:tc>
      </w:tr>
      <w:tr w:rsidR="00D604E8" w:rsidRPr="00BB4402" w14:paraId="1FDF7A33" w14:textId="77777777" w:rsidTr="00FF27DE">
        <w:trPr>
          <w:jc w:val="center"/>
        </w:trPr>
        <w:tc>
          <w:tcPr>
            <w:tcW w:w="3067" w:type="dxa"/>
          </w:tcPr>
          <w:p w14:paraId="2643EA3E" w14:textId="77777777" w:rsidR="003871A0" w:rsidRPr="00BB4402" w:rsidRDefault="00143334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2010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8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  <w:r w:rsidR="003871A0" w:rsidRPr="00BB4402">
              <w:rPr>
                <w:rFonts w:eastAsiaTheme="minorEastAsia"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4538" w:type="dxa"/>
          </w:tcPr>
          <w:p w14:paraId="167E1249" w14:textId="77777777" w:rsidR="003871A0" w:rsidRPr="00BB4402" w:rsidRDefault="00143334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bCs/>
                <w:color w:val="000000"/>
                <w:sz w:val="21"/>
                <w:szCs w:val="21"/>
              </w:rPr>
              <w:t>牛津大学奥利尔学院</w:t>
            </w:r>
          </w:p>
        </w:tc>
        <w:tc>
          <w:tcPr>
            <w:tcW w:w="3034" w:type="dxa"/>
            <w:gridSpan w:val="2"/>
          </w:tcPr>
          <w:p w14:paraId="7D90321D" w14:textId="77777777" w:rsidR="003871A0" w:rsidRPr="00BB4402" w:rsidRDefault="00777C1C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EastAsia"/>
                <w:i/>
                <w:color w:val="000000"/>
                <w:sz w:val="21"/>
                <w:szCs w:val="21"/>
              </w:rPr>
            </w:pPr>
            <w:r>
              <w:rPr>
                <w:rFonts w:eastAsiaTheme="minorEastAsia" w:hAnsiTheme="minorEastAsia" w:hint="eastAsia"/>
                <w:bCs/>
                <w:i/>
                <w:color w:val="000000"/>
                <w:sz w:val="21"/>
                <w:szCs w:val="21"/>
              </w:rPr>
              <w:t>暑期</w:t>
            </w:r>
            <w:r w:rsidR="00143334" w:rsidRPr="00BB4402">
              <w:rPr>
                <w:rFonts w:eastAsiaTheme="minorEastAsia" w:hAnsiTheme="minorEastAsia"/>
                <w:bCs/>
                <w:i/>
                <w:color w:val="000000"/>
                <w:sz w:val="21"/>
                <w:szCs w:val="21"/>
              </w:rPr>
              <w:t>学校</w:t>
            </w:r>
            <w:r w:rsidR="003871A0" w:rsidRPr="00BB4402">
              <w:rPr>
                <w:rFonts w:eastAsiaTheme="minorEastAsia"/>
                <w:bCs/>
                <w:i/>
                <w:color w:val="000000"/>
                <w:sz w:val="21"/>
                <w:szCs w:val="21"/>
              </w:rPr>
              <w:t xml:space="preserve"> </w:t>
            </w:r>
          </w:p>
        </w:tc>
      </w:tr>
      <w:tr w:rsidR="003871A0" w:rsidRPr="00BB4402" w14:paraId="0082749C" w14:textId="77777777" w:rsidTr="00FF27DE">
        <w:trPr>
          <w:jc w:val="center"/>
        </w:trPr>
        <w:tc>
          <w:tcPr>
            <w:tcW w:w="10639" w:type="dxa"/>
            <w:gridSpan w:val="4"/>
          </w:tcPr>
          <w:p w14:paraId="5B5FAD26" w14:textId="77777777" w:rsidR="003871A0" w:rsidRPr="00BB4402" w:rsidRDefault="003871A0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EastAsia"/>
                <w:bCs/>
                <w:color w:val="000000"/>
                <w:sz w:val="21"/>
                <w:szCs w:val="21"/>
              </w:rPr>
            </w:pPr>
          </w:p>
        </w:tc>
      </w:tr>
      <w:tr w:rsidR="003871A0" w:rsidRPr="00BB4402" w14:paraId="11347E24" w14:textId="77777777" w:rsidTr="00FF27DE">
        <w:trPr>
          <w:trHeight w:val="182"/>
          <w:jc w:val="center"/>
        </w:trPr>
        <w:tc>
          <w:tcPr>
            <w:tcW w:w="10639" w:type="dxa"/>
            <w:gridSpan w:val="4"/>
            <w:tcBorders>
              <w:bottom w:val="single" w:sz="4" w:space="0" w:color="auto"/>
            </w:tcBorders>
          </w:tcPr>
          <w:p w14:paraId="27C02412" w14:textId="77777777" w:rsidR="003871A0" w:rsidRPr="00BB4402" w:rsidRDefault="00143334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实习经历</w:t>
            </w:r>
          </w:p>
        </w:tc>
      </w:tr>
      <w:tr w:rsidR="00697051" w:rsidRPr="00BB4402" w14:paraId="1293E46C" w14:textId="77777777" w:rsidTr="00FF27DE">
        <w:trPr>
          <w:trHeight w:val="210"/>
          <w:jc w:val="center"/>
        </w:trPr>
        <w:tc>
          <w:tcPr>
            <w:tcW w:w="3067" w:type="dxa"/>
            <w:tcBorders>
              <w:top w:val="single" w:sz="4" w:space="0" w:color="auto"/>
            </w:tcBorders>
          </w:tcPr>
          <w:p w14:paraId="25D7E184" w14:textId="77777777" w:rsidR="003871A0" w:rsidRPr="00BB4402" w:rsidRDefault="00A716C8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2014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3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月至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7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  <w:r w:rsidR="003871A0"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4538" w:type="dxa"/>
            <w:tcBorders>
              <w:top w:val="single" w:sz="4" w:space="0" w:color="auto"/>
            </w:tcBorders>
          </w:tcPr>
          <w:p w14:paraId="65F34A26" w14:textId="77777777" w:rsidR="003871A0" w:rsidRPr="00BB4402" w:rsidRDefault="003871A0" w:rsidP="00143334">
            <w:pPr>
              <w:widowControl w:val="0"/>
              <w:autoSpaceDE w:val="0"/>
              <w:autoSpaceDN w:val="0"/>
              <w:adjustRightInd w:val="0"/>
              <w:spacing w:line="276" w:lineRule="auto"/>
              <w:ind w:left="-142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color w:val="000000"/>
                <w:sz w:val="21"/>
                <w:szCs w:val="21"/>
              </w:rPr>
              <w:t xml:space="preserve">  </w:t>
            </w:r>
            <w:r w:rsidRPr="00BB4402">
              <w:rPr>
                <w:rFonts w:eastAsiaTheme="minorEastAsia"/>
                <w:b/>
                <w:color w:val="000000"/>
                <w:sz w:val="21"/>
                <w:szCs w:val="21"/>
              </w:rPr>
              <w:t xml:space="preserve"> </w:t>
            </w:r>
            <w:r w:rsidR="00143334" w:rsidRPr="00BB4402">
              <w:rPr>
                <w:rFonts w:eastAsiaTheme="minorEastAsia" w:hAnsiTheme="minorEastAsia"/>
                <w:b/>
                <w:iCs/>
                <w:color w:val="000000"/>
                <w:sz w:val="21"/>
                <w:szCs w:val="21"/>
              </w:rPr>
              <w:t>国际司法桥梁北京办公室</w:t>
            </w:r>
            <w:bookmarkStart w:id="0" w:name="_GoBack"/>
            <w:bookmarkEnd w:id="0"/>
            <w:r w:rsidRPr="00BB4402"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3034" w:type="dxa"/>
            <w:gridSpan w:val="2"/>
            <w:tcBorders>
              <w:top w:val="single" w:sz="4" w:space="0" w:color="auto"/>
            </w:tcBorders>
          </w:tcPr>
          <w:p w14:paraId="4170770C" w14:textId="77777777" w:rsidR="003871A0" w:rsidRPr="00BB4402" w:rsidRDefault="00143334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-142"/>
              <w:jc w:val="right"/>
              <w:rPr>
                <w:rFonts w:eastAsiaTheme="minorEastAsia"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Cs/>
                <w:i/>
                <w:color w:val="000000"/>
                <w:sz w:val="21"/>
                <w:szCs w:val="21"/>
              </w:rPr>
              <w:t>法律项目助理</w:t>
            </w:r>
            <w:r w:rsidR="003871A0" w:rsidRPr="00BB4402">
              <w:rPr>
                <w:rFonts w:eastAsiaTheme="minorEastAsia"/>
                <w:bCs/>
                <w:i/>
                <w:color w:val="000000"/>
                <w:sz w:val="21"/>
                <w:szCs w:val="21"/>
              </w:rPr>
              <w:t xml:space="preserve"> </w:t>
            </w:r>
          </w:p>
        </w:tc>
      </w:tr>
      <w:tr w:rsidR="003871A0" w:rsidRPr="00BB4402" w14:paraId="567C2232" w14:textId="77777777" w:rsidTr="00FF27DE">
        <w:trPr>
          <w:trHeight w:val="237"/>
          <w:jc w:val="center"/>
        </w:trPr>
        <w:tc>
          <w:tcPr>
            <w:tcW w:w="10639" w:type="dxa"/>
            <w:gridSpan w:val="4"/>
          </w:tcPr>
          <w:p w14:paraId="4EAECDA3" w14:textId="77777777" w:rsidR="003871A0" w:rsidRPr="00BB4402" w:rsidRDefault="00A755ED" w:rsidP="000B4F1B">
            <w:pPr>
              <w:pStyle w:val="ListParagraph"/>
              <w:widowControl w:val="0"/>
              <w:numPr>
                <w:ilvl w:val="0"/>
                <w:numId w:val="32"/>
              </w:numPr>
              <w:tabs>
                <w:tab w:val="left" w:pos="262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负责</w:t>
            </w:r>
            <w:r w:rsidR="00763FAF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我国</w:t>
            </w:r>
            <w:r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刑事司法制度的比较法研究，</w:t>
            </w:r>
            <w:r w:rsidR="00071C4E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撰写</w:t>
            </w:r>
            <w:r w:rsidR="007F09F0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有关未决羁押残障人士权利保障制度</w:t>
            </w:r>
            <w:r w:rsidR="00004202"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、</w:t>
            </w:r>
            <w:r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刑事和解制度的研究报告；</w:t>
            </w:r>
          </w:p>
          <w:p w14:paraId="2313CE38" w14:textId="77777777" w:rsidR="003871A0" w:rsidRPr="00BB4402" w:rsidRDefault="005E54A0" w:rsidP="000B4F1B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clear" w:pos="284"/>
                <w:tab w:val="num" w:pos="262"/>
                <w:tab w:val="left" w:pos="31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iCs/>
                <w:color w:val="000000"/>
                <w:sz w:val="21"/>
                <w:szCs w:val="21"/>
              </w:rPr>
            </w:pPr>
            <w:r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与北京致诚农民工法律援助与研究中心</w:t>
            </w:r>
            <w:r>
              <w:rPr>
                <w:rFonts w:ascii="宋体" w:eastAsia="宋体" w:hAnsi="宋体" w:cs="宋体" w:hint="eastAsia"/>
                <w:iCs/>
                <w:color w:val="000000"/>
                <w:sz w:val="21"/>
                <w:szCs w:val="21"/>
              </w:rPr>
              <w:t>、</w:t>
            </w:r>
            <w:r w:rsidR="00A755ED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北京工友之家建立合作机制，组织</w:t>
            </w:r>
            <w:r w:rsidR="00A716C8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北京皮村</w:t>
            </w:r>
            <w:r w:rsidR="00A755ED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农民工普法宣传活动</w:t>
            </w:r>
            <w:r w:rsidR="00A716C8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；</w:t>
            </w:r>
          </w:p>
          <w:p w14:paraId="49DAF251" w14:textId="77777777" w:rsidR="003871A0" w:rsidRPr="00BB4402" w:rsidRDefault="00A716C8" w:rsidP="000B4F1B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clear" w:pos="284"/>
                <w:tab w:val="num" w:pos="262"/>
                <w:tab w:val="left" w:pos="31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与国内多个律师事务所保持沟通和合作，组织关于刑事辩护的培训和会议；</w:t>
            </w:r>
          </w:p>
          <w:p w14:paraId="6F8EDB33" w14:textId="77777777" w:rsidR="003871A0" w:rsidRPr="00BB4402" w:rsidRDefault="007F09F0" w:rsidP="000B4F1B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clear" w:pos="284"/>
                <w:tab w:val="num" w:pos="262"/>
                <w:tab w:val="left" w:pos="31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iCs/>
                <w:color w:val="000000"/>
                <w:sz w:val="21"/>
                <w:szCs w:val="21"/>
              </w:rPr>
            </w:pPr>
            <w:r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负责法律项目相关文件的</w:t>
            </w:r>
            <w:r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校对</w:t>
            </w:r>
            <w:r w:rsidR="00A716C8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和翻译工作</w:t>
            </w:r>
            <w:r w:rsidR="003871A0" w:rsidRPr="00BB4402">
              <w:rPr>
                <w:rFonts w:eastAsiaTheme="minorEastAsia"/>
                <w:iCs/>
                <w:color w:val="000000"/>
                <w:sz w:val="21"/>
                <w:szCs w:val="21"/>
              </w:rPr>
              <w:t>;</w:t>
            </w:r>
          </w:p>
        </w:tc>
      </w:tr>
      <w:tr w:rsidR="00D604E8" w:rsidRPr="00BB4402" w14:paraId="05B23B3A" w14:textId="77777777" w:rsidTr="00FF27DE">
        <w:trPr>
          <w:trHeight w:val="251"/>
          <w:jc w:val="center"/>
        </w:trPr>
        <w:tc>
          <w:tcPr>
            <w:tcW w:w="3067" w:type="dxa"/>
          </w:tcPr>
          <w:p w14:paraId="7338BCF1" w14:textId="77777777" w:rsidR="003871A0" w:rsidRPr="00BB4402" w:rsidRDefault="00A716C8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2013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3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月至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7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4538" w:type="dxa"/>
          </w:tcPr>
          <w:p w14:paraId="62B54F27" w14:textId="77777777" w:rsidR="003871A0" w:rsidRPr="00BB4402" w:rsidRDefault="00A716C8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22"/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iCs/>
                <w:color w:val="000000"/>
                <w:sz w:val="21"/>
                <w:szCs w:val="21"/>
              </w:rPr>
              <w:t>联合国国际劳工组织北京局</w:t>
            </w:r>
          </w:p>
        </w:tc>
        <w:tc>
          <w:tcPr>
            <w:tcW w:w="3034" w:type="dxa"/>
            <w:gridSpan w:val="2"/>
          </w:tcPr>
          <w:p w14:paraId="60AA70B2" w14:textId="77777777" w:rsidR="003871A0" w:rsidRPr="00BB4402" w:rsidRDefault="00A716C8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EastAsia"/>
                <w:bCs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Cs/>
                <w:i/>
                <w:color w:val="000000"/>
                <w:sz w:val="21"/>
                <w:szCs w:val="21"/>
              </w:rPr>
              <w:t>项目助理</w:t>
            </w:r>
          </w:p>
        </w:tc>
      </w:tr>
      <w:tr w:rsidR="003871A0" w:rsidRPr="00BB4402" w14:paraId="44F5B543" w14:textId="77777777" w:rsidTr="00FF27DE">
        <w:trPr>
          <w:trHeight w:val="722"/>
          <w:jc w:val="center"/>
        </w:trPr>
        <w:tc>
          <w:tcPr>
            <w:tcW w:w="10639" w:type="dxa"/>
            <w:gridSpan w:val="4"/>
          </w:tcPr>
          <w:p w14:paraId="2196DC64" w14:textId="77777777" w:rsidR="003871A0" w:rsidRPr="00BB4402" w:rsidRDefault="00763FAF" w:rsidP="000B4F1B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clear" w:pos="284"/>
                <w:tab w:val="num" w:pos="262"/>
                <w:tab w:val="left" w:pos="31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负责我国与艾滋病相关</w:t>
            </w:r>
            <w:r w:rsidR="000042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法律法规的研究，撰写有关艾滋病就业歧视</w:t>
            </w:r>
            <w:r w:rsidR="00004202"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、</w:t>
            </w:r>
            <w:r w:rsidR="00A716C8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就医歧视的研究报告；</w:t>
            </w:r>
          </w:p>
          <w:p w14:paraId="3391A446" w14:textId="266CE50E" w:rsidR="003871A0" w:rsidRPr="00BB4402" w:rsidRDefault="00004202" w:rsidP="000B4F1B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clear" w:pos="284"/>
                <w:tab w:val="num" w:pos="262"/>
                <w:tab w:val="left" w:pos="31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iCs/>
                <w:color w:val="000000"/>
                <w:sz w:val="21"/>
                <w:szCs w:val="21"/>
              </w:rPr>
            </w:pPr>
            <w:r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负责与国家人力资源和社会保障部</w:t>
            </w:r>
            <w:r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、</w:t>
            </w:r>
            <w:r w:rsidR="00763FAF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非政府组织合作方进</w:t>
            </w:r>
            <w:r w:rsidR="004B515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行沟通与合作，建设全国范围针对医务人员和公益律师的艾滋病</w:t>
            </w:r>
            <w:r w:rsidR="004B5152">
              <w:rPr>
                <w:rFonts w:ascii="宋体" w:eastAsia="宋体" w:hAnsi="宋体" w:cs="宋体" w:hint="eastAsia"/>
                <w:iCs/>
                <w:color w:val="000000"/>
                <w:sz w:val="21"/>
                <w:szCs w:val="21"/>
              </w:rPr>
              <w:t>知识</w:t>
            </w:r>
            <w:r w:rsidR="00763FAF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培训项目；</w:t>
            </w:r>
          </w:p>
          <w:p w14:paraId="7557D0E4" w14:textId="77777777" w:rsidR="003871A0" w:rsidRPr="00BB4402" w:rsidRDefault="00763FAF" w:rsidP="000B4F1B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clear" w:pos="284"/>
                <w:tab w:val="num" w:pos="262"/>
                <w:tab w:val="left" w:pos="31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负责项目文件的翻译工作和相关国际会议的交传口译；</w:t>
            </w:r>
          </w:p>
        </w:tc>
      </w:tr>
      <w:tr w:rsidR="00D604E8" w:rsidRPr="00BB4402" w14:paraId="786A114B" w14:textId="77777777" w:rsidTr="00FF27DE">
        <w:trPr>
          <w:jc w:val="center"/>
        </w:trPr>
        <w:tc>
          <w:tcPr>
            <w:tcW w:w="3067" w:type="dxa"/>
          </w:tcPr>
          <w:p w14:paraId="21379DB0" w14:textId="77777777" w:rsidR="003871A0" w:rsidRPr="00BB4402" w:rsidRDefault="00763FAF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2012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9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月至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2013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4538" w:type="dxa"/>
          </w:tcPr>
          <w:p w14:paraId="6DA93450" w14:textId="77777777" w:rsidR="003871A0" w:rsidRPr="00BB4402" w:rsidRDefault="00763FAF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bCs/>
                <w:color w:val="000000"/>
                <w:sz w:val="21"/>
                <w:szCs w:val="21"/>
              </w:rPr>
              <w:t>欧洲人权法院</w:t>
            </w:r>
            <w:r w:rsidR="003871A0" w:rsidRPr="00BB4402">
              <w:rPr>
                <w:rFonts w:eastAsiaTheme="minorEastAsia"/>
                <w:b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3034" w:type="dxa"/>
            <w:gridSpan w:val="2"/>
          </w:tcPr>
          <w:p w14:paraId="0F48D6EE" w14:textId="77777777" w:rsidR="003871A0" w:rsidRPr="00BB4402" w:rsidRDefault="00E9100E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52"/>
              <w:jc w:val="right"/>
              <w:rPr>
                <w:rFonts w:eastAsiaTheme="minorEastAsia"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Cs/>
                <w:i/>
                <w:color w:val="000000"/>
                <w:sz w:val="21"/>
                <w:szCs w:val="21"/>
              </w:rPr>
              <w:t>法律</w:t>
            </w:r>
            <w:r w:rsidR="00763FAF" w:rsidRPr="00BB4402">
              <w:rPr>
                <w:rFonts w:eastAsiaTheme="minorEastAsia" w:hAnsiTheme="minorEastAsia"/>
                <w:bCs/>
                <w:i/>
                <w:color w:val="000000"/>
                <w:sz w:val="21"/>
                <w:szCs w:val="21"/>
              </w:rPr>
              <w:t>研究部实习生</w:t>
            </w:r>
          </w:p>
        </w:tc>
      </w:tr>
      <w:tr w:rsidR="003871A0" w:rsidRPr="00BB4402" w14:paraId="68FB373C" w14:textId="77777777" w:rsidTr="00FF27DE">
        <w:trPr>
          <w:trHeight w:val="780"/>
          <w:jc w:val="center"/>
        </w:trPr>
        <w:tc>
          <w:tcPr>
            <w:tcW w:w="10639" w:type="dxa"/>
            <w:gridSpan w:val="4"/>
          </w:tcPr>
          <w:p w14:paraId="18266A3A" w14:textId="77777777" w:rsidR="003871A0" w:rsidRPr="00BB4402" w:rsidRDefault="00004202" w:rsidP="000B4F1B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clear" w:pos="284"/>
                <w:tab w:val="num" w:pos="262"/>
                <w:tab w:val="left" w:pos="31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color w:val="000000"/>
                <w:sz w:val="21"/>
                <w:szCs w:val="21"/>
              </w:rPr>
            </w:pPr>
            <w:r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系统梳理与</w:t>
            </w:r>
            <w:r w:rsidR="00E9100E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欧洲人权公约第四条</w:t>
            </w:r>
            <w:r w:rsidR="00E9100E" w:rsidRPr="00BB4402">
              <w:rPr>
                <w:rFonts w:eastAsiaTheme="minorEastAsia"/>
                <w:iCs/>
                <w:color w:val="000000"/>
                <w:sz w:val="21"/>
                <w:szCs w:val="21"/>
              </w:rPr>
              <w:t>“</w:t>
            </w:r>
            <w:r w:rsidR="00E9100E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禁止强迫劳动</w:t>
            </w:r>
            <w:r w:rsidR="00E9100E" w:rsidRPr="00BB4402">
              <w:rPr>
                <w:rFonts w:eastAsiaTheme="minorEastAsia"/>
                <w:iCs/>
                <w:color w:val="000000"/>
                <w:sz w:val="21"/>
                <w:szCs w:val="21"/>
              </w:rPr>
              <w:t>”</w:t>
            </w:r>
            <w:r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相关的</w:t>
            </w:r>
            <w:r w:rsidR="00E9100E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判例法；</w:t>
            </w:r>
          </w:p>
          <w:p w14:paraId="14C5EFD7" w14:textId="77777777" w:rsidR="003871A0" w:rsidRPr="00BB4402" w:rsidRDefault="00004202" w:rsidP="000B4F1B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clear" w:pos="284"/>
                <w:tab w:val="num" w:pos="262"/>
                <w:tab w:val="left" w:pos="31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color w:val="000000"/>
                <w:sz w:val="21"/>
                <w:szCs w:val="21"/>
              </w:rPr>
            </w:pPr>
            <w:r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根据</w:t>
            </w:r>
            <w:r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不同部门的</w:t>
            </w:r>
            <w:r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需要</w:t>
            </w:r>
            <w:r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，</w:t>
            </w:r>
            <w:r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进行</w:t>
            </w:r>
            <w:r w:rsidR="00E9100E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相关法律的比较法研究，为法官审理案件提供法律意见；</w:t>
            </w:r>
          </w:p>
          <w:p w14:paraId="088ECA80" w14:textId="61E65A5A" w:rsidR="00E16E1A" w:rsidRPr="00E16E1A" w:rsidRDefault="00135308" w:rsidP="00E16E1A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31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参加公开庭审并为法律研究部撰写</w:t>
            </w:r>
            <w:r w:rsidR="00E9100E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庭审报告；</w:t>
            </w:r>
          </w:p>
        </w:tc>
      </w:tr>
      <w:tr w:rsidR="003871A0" w:rsidRPr="00BB4402" w14:paraId="23102CC1" w14:textId="77777777" w:rsidTr="00FF27DE">
        <w:trPr>
          <w:jc w:val="center"/>
        </w:trPr>
        <w:tc>
          <w:tcPr>
            <w:tcW w:w="10639" w:type="dxa"/>
            <w:gridSpan w:val="4"/>
          </w:tcPr>
          <w:p w14:paraId="0882F57B" w14:textId="77777777" w:rsidR="003871A0" w:rsidRPr="00BB4402" w:rsidRDefault="003871A0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ind w:left="-142"/>
              <w:rPr>
                <w:rFonts w:eastAsiaTheme="minorEastAsia"/>
                <w:noProof/>
                <w:color w:val="000000"/>
                <w:sz w:val="21"/>
                <w:szCs w:val="21"/>
              </w:rPr>
            </w:pPr>
          </w:p>
        </w:tc>
      </w:tr>
      <w:tr w:rsidR="003871A0" w:rsidRPr="00BB4402" w14:paraId="73415F11" w14:textId="77777777" w:rsidTr="00FF27DE">
        <w:trPr>
          <w:jc w:val="center"/>
        </w:trPr>
        <w:tc>
          <w:tcPr>
            <w:tcW w:w="10639" w:type="dxa"/>
            <w:gridSpan w:val="4"/>
            <w:tcBorders>
              <w:bottom w:val="single" w:sz="4" w:space="0" w:color="auto"/>
            </w:tcBorders>
          </w:tcPr>
          <w:p w14:paraId="3E919D03" w14:textId="77777777" w:rsidR="003871A0" w:rsidRPr="00BB4402" w:rsidRDefault="00614BC2" w:rsidP="00E9100E">
            <w:pPr>
              <w:widowControl w:val="0"/>
              <w:autoSpaceDE w:val="0"/>
              <w:autoSpaceDN w:val="0"/>
              <w:adjustRightInd w:val="0"/>
              <w:spacing w:line="276" w:lineRule="auto"/>
              <w:ind w:left="-142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>
              <w:rPr>
                <w:rFonts w:eastAsiaTheme="minorEastAsia"/>
                <w:b/>
                <w:i/>
                <w:noProof/>
                <w:color w:val="000000"/>
                <w:sz w:val="21"/>
                <w:szCs w:val="21"/>
                <w:lang w:eastAsia="en-US"/>
              </w:rPr>
              <w:pict w14:anchorId="4C6C16C5">
                <v:line id="Straight Connector 6" o:spid="_x0000_s1026" style="position:absolute;left:0;text-align:left;z-index:251672576;visibility:visible;mso-position-horizontal-relative:text;mso-position-vertical-relative:text" from="-8.9pt,7.5pt" to="-8.9pt,7.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" strokecolor="black [3213]" strokeweight=".5pt">
                  <v:shadow on="t" opacity="24903f" origin=",.5" offset="0,20000emu"/>
                </v:line>
              </w:pict>
            </w:r>
            <w:r w:rsidR="00930099" w:rsidRPr="00BB4402">
              <w:rPr>
                <w:rFonts w:eastAsiaTheme="minorEastAsia"/>
                <w:b/>
                <w:i/>
                <w:color w:val="000000"/>
                <w:sz w:val="21"/>
                <w:szCs w:val="21"/>
              </w:rPr>
              <w:t xml:space="preserve"> </w:t>
            </w:r>
            <w:r w:rsidR="00E9100E"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荣誉和奖励</w:t>
            </w:r>
          </w:p>
        </w:tc>
      </w:tr>
      <w:tr w:rsidR="006552F8" w:rsidRPr="00BB4402" w14:paraId="2F1E11FD" w14:textId="77777777" w:rsidTr="00FF27DE">
        <w:trPr>
          <w:jc w:val="center"/>
        </w:trPr>
        <w:tc>
          <w:tcPr>
            <w:tcW w:w="3067" w:type="dxa"/>
            <w:tcBorders>
              <w:top w:val="single" w:sz="4" w:space="0" w:color="auto"/>
            </w:tcBorders>
          </w:tcPr>
          <w:p w14:paraId="2DE90D5B" w14:textId="77777777" w:rsidR="006552F8" w:rsidRPr="00BB4402" w:rsidRDefault="00E9100E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2013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6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7572" w:type="dxa"/>
            <w:gridSpan w:val="3"/>
            <w:tcBorders>
              <w:top w:val="single" w:sz="4" w:space="0" w:color="auto"/>
            </w:tcBorders>
          </w:tcPr>
          <w:p w14:paraId="60B23166" w14:textId="77777777" w:rsidR="006552F8" w:rsidRPr="00BB4402" w:rsidRDefault="001741BA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第四届世界法科学生论坛</w:t>
            </w:r>
          </w:p>
        </w:tc>
      </w:tr>
      <w:tr w:rsidR="006552F8" w:rsidRPr="00BB4402" w14:paraId="62732CED" w14:textId="77777777" w:rsidTr="00FF27DE">
        <w:trPr>
          <w:trHeight w:val="130"/>
          <w:jc w:val="center"/>
        </w:trPr>
        <w:tc>
          <w:tcPr>
            <w:tcW w:w="10639" w:type="dxa"/>
            <w:gridSpan w:val="4"/>
          </w:tcPr>
          <w:p w14:paraId="2FA4DB05" w14:textId="77777777" w:rsidR="006552F8" w:rsidRPr="00BB4402" w:rsidRDefault="00777C1C" w:rsidP="00897A5C">
            <w:pPr>
              <w:pStyle w:val="ListParagraph"/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line="276" w:lineRule="auto"/>
              <w:ind w:left="262" w:hanging="262"/>
              <w:rPr>
                <w:rFonts w:eastAsiaTheme="minorEastAsia"/>
                <w:color w:val="000000"/>
                <w:sz w:val="21"/>
                <w:szCs w:val="21"/>
              </w:rPr>
            </w:pPr>
            <w:r>
              <w:rPr>
                <w:rFonts w:eastAsiaTheme="minorEastAsia" w:hAnsiTheme="minorEastAsia" w:hint="eastAsia"/>
                <w:color w:val="000000"/>
                <w:sz w:val="21"/>
                <w:szCs w:val="21"/>
              </w:rPr>
              <w:t>作为</w:t>
            </w:r>
            <w:r w:rsidR="000F4BB4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中国人民大学法学院</w:t>
            </w:r>
            <w:r>
              <w:rPr>
                <w:rFonts w:eastAsiaTheme="minorEastAsia" w:hAnsiTheme="minorEastAsia" w:hint="eastAsia"/>
                <w:color w:val="000000"/>
                <w:sz w:val="21"/>
                <w:szCs w:val="21"/>
              </w:rPr>
              <w:t>学生代表发表演讲</w:t>
            </w:r>
            <w:r>
              <w:rPr>
                <w:rFonts w:eastAsiaTheme="minorEastAsia" w:hAnsiTheme="minorEastAsia"/>
                <w:color w:val="000000"/>
                <w:sz w:val="21"/>
                <w:szCs w:val="21"/>
              </w:rPr>
              <w:t>，</w:t>
            </w:r>
            <w:r>
              <w:rPr>
                <w:rFonts w:eastAsiaTheme="minorEastAsia" w:hAnsiTheme="minorEastAsia" w:hint="eastAsia"/>
                <w:color w:val="000000"/>
                <w:sz w:val="21"/>
                <w:szCs w:val="21"/>
              </w:rPr>
              <w:t>演讲主题为</w:t>
            </w:r>
            <w:r w:rsidR="001741BA" w:rsidRPr="00BB4402">
              <w:rPr>
                <w:rFonts w:eastAsiaTheme="minorEastAsia"/>
                <w:color w:val="000000"/>
                <w:sz w:val="21"/>
                <w:szCs w:val="21"/>
              </w:rPr>
              <w:t>“</w:t>
            </w:r>
            <w:r w:rsidR="001741BA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中国艾滋病法律法规的发展历程与未来路径</w:t>
            </w:r>
            <w:r w:rsidR="001741BA" w:rsidRPr="00BB4402">
              <w:rPr>
                <w:rFonts w:eastAsiaTheme="minorEastAsia"/>
                <w:color w:val="000000"/>
                <w:sz w:val="21"/>
                <w:szCs w:val="21"/>
              </w:rPr>
              <w:t>”</w:t>
            </w:r>
            <w:r w:rsidR="001741BA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；</w:t>
            </w:r>
          </w:p>
        </w:tc>
      </w:tr>
      <w:tr w:rsidR="004755B0" w:rsidRPr="00BB4402" w14:paraId="58A62296" w14:textId="77777777" w:rsidTr="00FF27DE">
        <w:trPr>
          <w:jc w:val="center"/>
        </w:trPr>
        <w:tc>
          <w:tcPr>
            <w:tcW w:w="3067" w:type="dxa"/>
          </w:tcPr>
          <w:p w14:paraId="778F5F54" w14:textId="77777777" w:rsidR="004755B0" w:rsidRPr="00BB4402" w:rsidRDefault="001741BA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2012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7572" w:type="dxa"/>
            <w:gridSpan w:val="3"/>
          </w:tcPr>
          <w:p w14:paraId="5249148C" w14:textId="77777777" w:rsidR="004755B0" w:rsidRPr="00BB4402" w:rsidRDefault="001741BA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第</w:t>
            </w:r>
            <w:r w:rsidRPr="00BB4402">
              <w:rPr>
                <w:rFonts w:eastAsiaTheme="minorEastAsia"/>
                <w:b/>
                <w:color w:val="000000"/>
                <w:sz w:val="21"/>
                <w:szCs w:val="21"/>
              </w:rPr>
              <w:t>52</w:t>
            </w: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届杰赛普（</w:t>
            </w:r>
            <w:r w:rsidRPr="00BB4402">
              <w:rPr>
                <w:rFonts w:eastAsiaTheme="minorEastAsia"/>
                <w:b/>
                <w:color w:val="000000"/>
                <w:sz w:val="21"/>
                <w:szCs w:val="21"/>
              </w:rPr>
              <w:t>Jessup</w:t>
            </w: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）国际法模拟法庭</w:t>
            </w:r>
          </w:p>
        </w:tc>
      </w:tr>
      <w:tr w:rsidR="003871A0" w:rsidRPr="00BB4402" w14:paraId="5955B1FC" w14:textId="77777777" w:rsidTr="00FF27DE">
        <w:trPr>
          <w:jc w:val="center"/>
        </w:trPr>
        <w:tc>
          <w:tcPr>
            <w:tcW w:w="10639" w:type="dxa"/>
            <w:gridSpan w:val="4"/>
          </w:tcPr>
          <w:p w14:paraId="7889CBA0" w14:textId="054EBFC2" w:rsidR="004755B0" w:rsidRPr="00BB4402" w:rsidRDefault="00A90196" w:rsidP="00930099">
            <w:pPr>
              <w:pStyle w:val="ListParagraph"/>
              <w:widowControl w:val="0"/>
              <w:numPr>
                <w:ilvl w:val="0"/>
                <w:numId w:val="17"/>
              </w:numPr>
              <w:tabs>
                <w:tab w:val="left" w:pos="317"/>
              </w:tabs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获</w:t>
            </w:r>
            <w:r w:rsidR="00614BC2"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中国大陆赛区</w:t>
            </w:r>
            <w:r w:rsidR="001741BA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亚军，最佳辩手；</w:t>
            </w:r>
          </w:p>
        </w:tc>
      </w:tr>
      <w:tr w:rsidR="004755B0" w:rsidRPr="00BB4402" w14:paraId="68EF3042" w14:textId="77777777" w:rsidTr="00FF27DE">
        <w:trPr>
          <w:jc w:val="center"/>
        </w:trPr>
        <w:tc>
          <w:tcPr>
            <w:tcW w:w="3067" w:type="dxa"/>
          </w:tcPr>
          <w:p w14:paraId="4799E9F0" w14:textId="77777777" w:rsidR="004755B0" w:rsidRPr="00BB4402" w:rsidRDefault="001741BA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2010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9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7572" w:type="dxa"/>
            <w:gridSpan w:val="3"/>
          </w:tcPr>
          <w:p w14:paraId="76B06A69" w14:textId="77777777" w:rsidR="004755B0" w:rsidRPr="00BB4402" w:rsidRDefault="001741BA" w:rsidP="00930099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第八届</w:t>
            </w:r>
            <w:r w:rsidRPr="00BB4402">
              <w:rPr>
                <w:rFonts w:eastAsiaTheme="minorEastAsia"/>
                <w:b/>
                <w:color w:val="000000"/>
                <w:sz w:val="21"/>
                <w:szCs w:val="21"/>
              </w:rPr>
              <w:t>“</w:t>
            </w: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贸仲杯</w:t>
            </w:r>
            <w:r w:rsidRPr="00BB4402">
              <w:rPr>
                <w:rFonts w:eastAsiaTheme="minorEastAsia"/>
                <w:b/>
                <w:color w:val="000000"/>
                <w:sz w:val="21"/>
                <w:szCs w:val="21"/>
              </w:rPr>
              <w:t>”</w:t>
            </w: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国际商事仲裁辩论赛</w:t>
            </w:r>
          </w:p>
        </w:tc>
      </w:tr>
      <w:tr w:rsidR="003871A0" w:rsidRPr="00BB4402" w14:paraId="5D257F1C" w14:textId="77777777" w:rsidTr="00FF27DE">
        <w:trPr>
          <w:jc w:val="center"/>
        </w:trPr>
        <w:tc>
          <w:tcPr>
            <w:tcW w:w="10639" w:type="dxa"/>
            <w:gridSpan w:val="4"/>
          </w:tcPr>
          <w:p w14:paraId="3B1B4665" w14:textId="77777777" w:rsidR="005E54A0" w:rsidRPr="005E54A0" w:rsidRDefault="005E54A0" w:rsidP="001741BA">
            <w:pPr>
              <w:pStyle w:val="ListParagraph"/>
              <w:widowControl w:val="0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line="276" w:lineRule="auto"/>
              <w:ind w:left="262" w:hanging="262"/>
              <w:rPr>
                <w:rFonts w:eastAsiaTheme="minor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对仲裁管辖权问题、联合国国际货物销售合同公约的适用问题进行研究，撰写法律备忘录，并参与口头辩论</w:t>
            </w:r>
          </w:p>
          <w:p w14:paraId="2068522E" w14:textId="77777777" w:rsidR="001741BA" w:rsidRPr="00BB4402" w:rsidRDefault="001741BA" w:rsidP="001741BA">
            <w:pPr>
              <w:pStyle w:val="ListParagraph"/>
              <w:widowControl w:val="0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line="276" w:lineRule="auto"/>
              <w:ind w:left="262" w:hanging="262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获全国亚军，四分之一决赛最佳辩手；</w:t>
            </w:r>
          </w:p>
        </w:tc>
      </w:tr>
      <w:tr w:rsidR="000F4BB4" w:rsidRPr="00BB4402" w14:paraId="033E94D0" w14:textId="77777777" w:rsidTr="00FF27DE">
        <w:trPr>
          <w:trHeight w:val="51"/>
          <w:jc w:val="center"/>
        </w:trPr>
        <w:tc>
          <w:tcPr>
            <w:tcW w:w="3067" w:type="dxa"/>
          </w:tcPr>
          <w:p w14:paraId="028A2B32" w14:textId="77777777" w:rsidR="000F4BB4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2012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10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7572" w:type="dxa"/>
            <w:gridSpan w:val="3"/>
          </w:tcPr>
          <w:p w14:paraId="09A7BE5C" w14:textId="77777777" w:rsidR="000F4BB4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iCs/>
                <w:color w:val="000000"/>
                <w:sz w:val="21"/>
                <w:szCs w:val="21"/>
              </w:rPr>
              <w:t>中国人民大学校级三等奖学金</w:t>
            </w:r>
            <w:r w:rsidRPr="00BB4402"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  <w:t>(</w:t>
            </w:r>
            <w:r w:rsidRPr="00BB4402">
              <w:rPr>
                <w:rFonts w:eastAsiaTheme="minorEastAsia" w:hAnsiTheme="minorEastAsia"/>
                <w:b/>
                <w:iCs/>
                <w:color w:val="000000"/>
                <w:sz w:val="21"/>
                <w:szCs w:val="21"/>
              </w:rPr>
              <w:t>前</w:t>
            </w:r>
            <w:r w:rsidRPr="00BB4402"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  <w:t>15%)</w:t>
            </w:r>
          </w:p>
        </w:tc>
      </w:tr>
      <w:tr w:rsidR="000F4BB4" w:rsidRPr="00BB4402" w14:paraId="2D22A0BF" w14:textId="77777777" w:rsidTr="00FF27DE">
        <w:trPr>
          <w:trHeight w:val="86"/>
          <w:jc w:val="center"/>
        </w:trPr>
        <w:tc>
          <w:tcPr>
            <w:tcW w:w="3067" w:type="dxa"/>
          </w:tcPr>
          <w:p w14:paraId="12DF9B50" w14:textId="77777777" w:rsidR="000F4BB4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2011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10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月</w:t>
            </w:r>
          </w:p>
        </w:tc>
        <w:tc>
          <w:tcPr>
            <w:tcW w:w="7572" w:type="dxa"/>
            <w:gridSpan w:val="3"/>
          </w:tcPr>
          <w:p w14:paraId="275619A5" w14:textId="77777777" w:rsidR="000F4BB4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iCs/>
                <w:color w:val="000000"/>
                <w:sz w:val="21"/>
                <w:szCs w:val="21"/>
              </w:rPr>
              <w:t>中国人民大学校级一等奖学金</w:t>
            </w:r>
            <w:r w:rsidRPr="00BB4402"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  <w:t>(</w:t>
            </w:r>
            <w:r w:rsidRPr="00BB4402">
              <w:rPr>
                <w:rFonts w:eastAsiaTheme="minorEastAsia" w:hAnsiTheme="minorEastAsia"/>
                <w:b/>
                <w:iCs/>
                <w:color w:val="000000"/>
                <w:sz w:val="21"/>
                <w:szCs w:val="21"/>
              </w:rPr>
              <w:t>前</w:t>
            </w:r>
            <w:r w:rsidRPr="00BB4402"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  <w:t>5%)</w:t>
            </w:r>
          </w:p>
        </w:tc>
      </w:tr>
      <w:tr w:rsidR="001741BA" w:rsidRPr="00BB4402" w14:paraId="7EDF9518" w14:textId="77777777" w:rsidTr="00FF27DE">
        <w:trPr>
          <w:trHeight w:val="49"/>
          <w:jc w:val="center"/>
        </w:trPr>
        <w:tc>
          <w:tcPr>
            <w:tcW w:w="10639" w:type="dxa"/>
            <w:gridSpan w:val="4"/>
          </w:tcPr>
          <w:p w14:paraId="247D8838" w14:textId="77777777" w:rsidR="001741BA" w:rsidRPr="00BB4402" w:rsidRDefault="001741BA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i/>
                <w:iCs/>
                <w:color w:val="000000"/>
                <w:sz w:val="21"/>
                <w:szCs w:val="21"/>
              </w:rPr>
            </w:pPr>
          </w:p>
        </w:tc>
      </w:tr>
      <w:tr w:rsidR="00C70360" w:rsidRPr="00BB4402" w14:paraId="42796BDB" w14:textId="77777777" w:rsidTr="00FF27DE">
        <w:trPr>
          <w:jc w:val="center"/>
        </w:trPr>
        <w:tc>
          <w:tcPr>
            <w:tcW w:w="10639" w:type="dxa"/>
            <w:gridSpan w:val="4"/>
            <w:tcBorders>
              <w:bottom w:val="single" w:sz="4" w:space="0" w:color="auto"/>
            </w:tcBorders>
          </w:tcPr>
          <w:p w14:paraId="6267C83B" w14:textId="77777777" w:rsidR="00C70360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iCs/>
                <w:color w:val="000000"/>
                <w:sz w:val="21"/>
                <w:szCs w:val="21"/>
              </w:rPr>
              <w:t>社团活动</w:t>
            </w:r>
          </w:p>
        </w:tc>
      </w:tr>
      <w:tr w:rsidR="00C70360" w:rsidRPr="00BB4402" w14:paraId="7FE1FE5B" w14:textId="77777777" w:rsidTr="00FF27DE">
        <w:trPr>
          <w:jc w:val="center"/>
        </w:trPr>
        <w:tc>
          <w:tcPr>
            <w:tcW w:w="3067" w:type="dxa"/>
            <w:tcBorders>
              <w:top w:val="single" w:sz="4" w:space="0" w:color="auto"/>
            </w:tcBorders>
          </w:tcPr>
          <w:p w14:paraId="472B8407" w14:textId="77777777" w:rsidR="00C70360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2010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年至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2011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  <w:r w:rsidR="00C70360"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</w:tcBorders>
          </w:tcPr>
          <w:p w14:paraId="6B74E7B8" w14:textId="77777777" w:rsidR="00C70360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iCs/>
                <w:color w:val="000000"/>
                <w:sz w:val="21"/>
                <w:szCs w:val="21"/>
              </w:rPr>
              <w:t>中国人民大学法律援助中心咨询部</w:t>
            </w:r>
          </w:p>
        </w:tc>
        <w:tc>
          <w:tcPr>
            <w:tcW w:w="2892" w:type="dxa"/>
            <w:tcBorders>
              <w:top w:val="single" w:sz="4" w:space="0" w:color="auto"/>
            </w:tcBorders>
          </w:tcPr>
          <w:p w14:paraId="7EEA5C40" w14:textId="77777777" w:rsidR="00C70360" w:rsidRPr="00BB4402" w:rsidRDefault="00C70360" w:rsidP="000F4BB4">
            <w:pPr>
              <w:widowControl w:val="0"/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EastAsia"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 xml:space="preserve"> </w:t>
            </w:r>
            <w:r w:rsidR="000F4BB4"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志愿者</w:t>
            </w:r>
          </w:p>
        </w:tc>
      </w:tr>
      <w:tr w:rsidR="00C70360" w:rsidRPr="00BB4402" w14:paraId="27B0A656" w14:textId="77777777" w:rsidTr="00FF27DE">
        <w:trPr>
          <w:jc w:val="center"/>
        </w:trPr>
        <w:tc>
          <w:tcPr>
            <w:tcW w:w="10639" w:type="dxa"/>
            <w:gridSpan w:val="4"/>
          </w:tcPr>
          <w:p w14:paraId="1BE7D3AF" w14:textId="77777777" w:rsidR="00C70360" w:rsidRPr="00BB4402" w:rsidRDefault="00004202" w:rsidP="00004202">
            <w:pPr>
              <w:pStyle w:val="ListParagraph"/>
              <w:widowControl w:val="0"/>
              <w:numPr>
                <w:ilvl w:val="0"/>
                <w:numId w:val="17"/>
              </w:numPr>
              <w:tabs>
                <w:tab w:val="left" w:pos="317"/>
              </w:tabs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iCs/>
                <w:color w:val="000000"/>
                <w:sz w:val="21"/>
                <w:szCs w:val="21"/>
              </w:rPr>
            </w:pPr>
            <w:r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每周</w:t>
            </w:r>
            <w:r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在</w:t>
            </w:r>
            <w:r w:rsidR="007F09F0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北京海淀法院法律援助中心为困难群众提供法律咨询</w:t>
            </w:r>
            <w:r w:rsidR="007F09F0"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服务</w:t>
            </w:r>
            <w:r w:rsidR="00A90196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；</w:t>
            </w:r>
          </w:p>
        </w:tc>
      </w:tr>
      <w:tr w:rsidR="00C70360" w:rsidRPr="00BB4402" w14:paraId="247BAE59" w14:textId="77777777" w:rsidTr="00FF27DE">
        <w:trPr>
          <w:jc w:val="center"/>
        </w:trPr>
        <w:tc>
          <w:tcPr>
            <w:tcW w:w="3067" w:type="dxa"/>
          </w:tcPr>
          <w:p w14:paraId="3EE9E8D7" w14:textId="77777777" w:rsidR="00C70360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</w:pP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2009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年至</w:t>
            </w:r>
            <w:r w:rsidRPr="00BB4402"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  <w:t>2010</w:t>
            </w:r>
            <w:r w:rsidRPr="00BB4402">
              <w:rPr>
                <w:rFonts w:eastAsiaTheme="minorEastAsia" w:hAnsiTheme="minorEastAsia"/>
                <w:i/>
                <w:iCs/>
                <w:color w:val="000000"/>
                <w:sz w:val="21"/>
                <w:szCs w:val="21"/>
              </w:rPr>
              <w:t>年</w:t>
            </w:r>
          </w:p>
        </w:tc>
        <w:tc>
          <w:tcPr>
            <w:tcW w:w="4538" w:type="dxa"/>
          </w:tcPr>
          <w:p w14:paraId="2E965167" w14:textId="77777777" w:rsidR="00C70360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iCs/>
                <w:color w:val="000000"/>
                <w:sz w:val="21"/>
                <w:szCs w:val="21"/>
              </w:rPr>
              <w:t>中国青年志愿者协会支教项目部</w:t>
            </w:r>
            <w:r w:rsidR="00C70360" w:rsidRPr="00BB4402">
              <w:rPr>
                <w:rFonts w:eastAsiaTheme="minorEastAsia"/>
                <w:b/>
                <w:iCs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3034" w:type="dxa"/>
            <w:gridSpan w:val="2"/>
          </w:tcPr>
          <w:p w14:paraId="57BDB954" w14:textId="77777777" w:rsidR="00C70360" w:rsidRPr="00BB4402" w:rsidRDefault="000F4BB4" w:rsidP="00897A5C">
            <w:pPr>
              <w:widowControl w:val="0"/>
              <w:autoSpaceDE w:val="0"/>
              <w:autoSpaceDN w:val="0"/>
              <w:adjustRightInd w:val="0"/>
              <w:spacing w:line="276" w:lineRule="auto"/>
              <w:jc w:val="right"/>
              <w:rPr>
                <w:rFonts w:eastAsiaTheme="minorEastAsia"/>
                <w:i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i/>
                <w:color w:val="000000"/>
                <w:sz w:val="21"/>
                <w:szCs w:val="21"/>
              </w:rPr>
              <w:t>志愿者</w:t>
            </w:r>
          </w:p>
        </w:tc>
      </w:tr>
      <w:tr w:rsidR="00C70360" w:rsidRPr="00BB4402" w14:paraId="1AE43335" w14:textId="77777777" w:rsidTr="00FF27DE">
        <w:trPr>
          <w:jc w:val="center"/>
        </w:trPr>
        <w:tc>
          <w:tcPr>
            <w:tcW w:w="10639" w:type="dxa"/>
            <w:gridSpan w:val="4"/>
          </w:tcPr>
          <w:p w14:paraId="37DC5636" w14:textId="77777777" w:rsidR="00C70360" w:rsidRPr="00BB4402" w:rsidRDefault="007D5501" w:rsidP="00897A5C">
            <w:pPr>
              <w:pStyle w:val="ListParagraph"/>
              <w:widowControl w:val="0"/>
              <w:numPr>
                <w:ilvl w:val="0"/>
                <w:numId w:val="17"/>
              </w:numPr>
              <w:tabs>
                <w:tab w:val="clear" w:pos="284"/>
                <w:tab w:val="num" w:pos="262"/>
              </w:tabs>
              <w:autoSpaceDE w:val="0"/>
              <w:autoSpaceDN w:val="0"/>
              <w:adjustRightInd w:val="0"/>
              <w:spacing w:line="276" w:lineRule="auto"/>
              <w:contextualSpacing w:val="0"/>
              <w:rPr>
                <w:rFonts w:eastAsiaTheme="minorEastAsia"/>
                <w:iCs/>
                <w:color w:val="000000"/>
                <w:sz w:val="21"/>
                <w:szCs w:val="21"/>
              </w:rPr>
            </w:pPr>
            <w:r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每周</w:t>
            </w:r>
            <w:r w:rsidR="00004202">
              <w:rPr>
                <w:rFonts w:eastAsiaTheme="minorEastAsia" w:hAnsiTheme="minorEastAsia" w:hint="eastAsia"/>
                <w:iCs/>
                <w:color w:val="000000"/>
                <w:sz w:val="21"/>
                <w:szCs w:val="21"/>
              </w:rPr>
              <w:t>参与</w:t>
            </w:r>
            <w:r w:rsidR="000F4BB4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北京红星小学支教活动，协助策划</w:t>
            </w:r>
            <w:r w:rsidR="000F4BB4" w:rsidRPr="00BB4402">
              <w:rPr>
                <w:rFonts w:eastAsiaTheme="minorEastAsia"/>
                <w:iCs/>
                <w:color w:val="000000"/>
                <w:sz w:val="21"/>
                <w:szCs w:val="21"/>
              </w:rPr>
              <w:t>“</w:t>
            </w:r>
            <w:r w:rsidR="000F4BB4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一千零一个愿望</w:t>
            </w:r>
            <w:r w:rsidR="000F4BB4" w:rsidRPr="00BB4402">
              <w:rPr>
                <w:rFonts w:eastAsiaTheme="minorEastAsia"/>
                <w:iCs/>
                <w:color w:val="000000"/>
                <w:sz w:val="21"/>
                <w:szCs w:val="21"/>
              </w:rPr>
              <w:t>”</w:t>
            </w:r>
            <w:r w:rsidR="000F4BB4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等儿童节活动</w:t>
            </w:r>
            <w:r w:rsidR="00A90196" w:rsidRPr="00BB4402">
              <w:rPr>
                <w:rFonts w:eastAsiaTheme="minorEastAsia" w:hAnsiTheme="minorEastAsia"/>
                <w:iCs/>
                <w:color w:val="000000"/>
                <w:sz w:val="21"/>
                <w:szCs w:val="21"/>
              </w:rPr>
              <w:t>；</w:t>
            </w:r>
          </w:p>
        </w:tc>
      </w:tr>
      <w:tr w:rsidR="004755B0" w:rsidRPr="00BB4402" w14:paraId="2512DF46" w14:textId="77777777" w:rsidTr="00FF27DE">
        <w:trPr>
          <w:jc w:val="center"/>
        </w:trPr>
        <w:tc>
          <w:tcPr>
            <w:tcW w:w="10639" w:type="dxa"/>
            <w:gridSpan w:val="4"/>
          </w:tcPr>
          <w:p w14:paraId="3F8D26B6" w14:textId="77777777" w:rsidR="004755B0" w:rsidRPr="00BB4402" w:rsidRDefault="004755B0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i/>
                <w:iCs/>
                <w:color w:val="000000"/>
                <w:sz w:val="21"/>
                <w:szCs w:val="21"/>
              </w:rPr>
            </w:pPr>
          </w:p>
        </w:tc>
      </w:tr>
      <w:tr w:rsidR="00697051" w:rsidRPr="00BB4402" w14:paraId="504130AB" w14:textId="77777777" w:rsidTr="00FF27DE">
        <w:trPr>
          <w:trHeight w:val="130"/>
          <w:jc w:val="center"/>
        </w:trPr>
        <w:tc>
          <w:tcPr>
            <w:tcW w:w="10639" w:type="dxa"/>
            <w:gridSpan w:val="4"/>
            <w:tcBorders>
              <w:bottom w:val="single" w:sz="4" w:space="0" w:color="auto"/>
            </w:tcBorders>
          </w:tcPr>
          <w:p w14:paraId="600C3B06" w14:textId="77777777" w:rsidR="004755B0" w:rsidRPr="00BB4402" w:rsidRDefault="000F4BB4" w:rsidP="000B4F1B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EastAsia"/>
                <w:b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b/>
                <w:color w:val="000000"/>
                <w:sz w:val="21"/>
                <w:szCs w:val="21"/>
              </w:rPr>
              <w:t>语言能力</w:t>
            </w:r>
          </w:p>
        </w:tc>
      </w:tr>
      <w:tr w:rsidR="00697051" w:rsidRPr="00BB4402" w14:paraId="20814265" w14:textId="77777777" w:rsidTr="00FF27DE">
        <w:trPr>
          <w:trHeight w:val="130"/>
          <w:jc w:val="center"/>
        </w:trPr>
        <w:tc>
          <w:tcPr>
            <w:tcW w:w="10639" w:type="dxa"/>
            <w:gridSpan w:val="4"/>
            <w:tcBorders>
              <w:top w:val="single" w:sz="4" w:space="0" w:color="auto"/>
            </w:tcBorders>
          </w:tcPr>
          <w:p w14:paraId="6FF4E1A4" w14:textId="77777777" w:rsidR="004755B0" w:rsidRPr="00BB4402" w:rsidRDefault="00A90196" w:rsidP="00FF27DE">
            <w:pPr>
              <w:pStyle w:val="ListParagraph"/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line="276" w:lineRule="auto"/>
              <w:ind w:left="262" w:hanging="262"/>
              <w:rPr>
                <w:rFonts w:eastAsiaTheme="minorEastAsia"/>
                <w:color w:val="000000"/>
                <w:sz w:val="21"/>
                <w:szCs w:val="21"/>
              </w:rPr>
            </w:pPr>
            <w:r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流利使用</w:t>
            </w:r>
            <w:r w:rsidR="00004202">
              <w:rPr>
                <w:rFonts w:eastAsiaTheme="minorEastAsia" w:hAnsiTheme="minorEastAsia" w:hint="eastAsia"/>
                <w:color w:val="000000"/>
                <w:sz w:val="21"/>
                <w:szCs w:val="21"/>
              </w:rPr>
              <w:t>普通话、</w:t>
            </w:r>
            <w:r w:rsidR="00004202">
              <w:rPr>
                <w:rFonts w:eastAsiaTheme="minorEastAsia" w:hAnsiTheme="minorEastAsia"/>
                <w:color w:val="000000"/>
                <w:sz w:val="21"/>
                <w:szCs w:val="21"/>
              </w:rPr>
              <w:t>英语</w:t>
            </w:r>
            <w:r w:rsidR="00004202">
              <w:rPr>
                <w:rFonts w:eastAsiaTheme="minorEastAsia" w:hAnsiTheme="minorEastAsia" w:hint="eastAsia"/>
                <w:color w:val="000000"/>
                <w:sz w:val="21"/>
                <w:szCs w:val="21"/>
              </w:rPr>
              <w:t>、</w:t>
            </w:r>
            <w:r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粤语和闽南语；英语六级</w:t>
            </w:r>
            <w:r w:rsidRPr="00BB4402">
              <w:rPr>
                <w:rFonts w:eastAsiaTheme="minorEastAsia"/>
                <w:color w:val="000000"/>
                <w:sz w:val="21"/>
                <w:szCs w:val="21"/>
              </w:rPr>
              <w:t xml:space="preserve"> </w:t>
            </w:r>
            <w:r w:rsidR="00FF27DE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（</w:t>
            </w:r>
            <w:r w:rsidRPr="00BB4402">
              <w:rPr>
                <w:rFonts w:eastAsiaTheme="minorEastAsia"/>
                <w:color w:val="000000"/>
                <w:sz w:val="21"/>
                <w:szCs w:val="21"/>
              </w:rPr>
              <w:t>632</w:t>
            </w:r>
            <w:r w:rsidR="00FF27DE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分）</w:t>
            </w:r>
            <w:r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；</w:t>
            </w:r>
            <w:r w:rsidR="00993BD2" w:rsidRPr="00BB4402">
              <w:rPr>
                <w:rFonts w:eastAsiaTheme="minorEastAsia"/>
                <w:color w:val="000000"/>
                <w:sz w:val="21"/>
                <w:szCs w:val="21"/>
              </w:rPr>
              <w:t>TOEFL-IBT</w:t>
            </w:r>
            <w:r w:rsidR="00FF27DE" w:rsidRPr="00BB4402">
              <w:rPr>
                <w:rFonts w:eastAsiaTheme="minorEastAsia"/>
                <w:color w:val="000000"/>
                <w:sz w:val="21"/>
                <w:szCs w:val="21"/>
              </w:rPr>
              <w:t xml:space="preserve"> </w:t>
            </w:r>
            <w:r w:rsidR="00FF27DE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（</w:t>
            </w:r>
            <w:r w:rsidR="00FF27DE" w:rsidRPr="00BB4402">
              <w:rPr>
                <w:rFonts w:eastAsiaTheme="minorEastAsia"/>
                <w:color w:val="000000"/>
                <w:sz w:val="21"/>
                <w:szCs w:val="21"/>
              </w:rPr>
              <w:t>112</w:t>
            </w:r>
            <w:r w:rsidR="00FF27DE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分）；</w:t>
            </w:r>
            <w:r w:rsidR="00FF27DE" w:rsidRPr="00BB4402">
              <w:rPr>
                <w:rFonts w:eastAsiaTheme="minorEastAsia"/>
                <w:color w:val="000000"/>
                <w:sz w:val="21"/>
                <w:szCs w:val="21"/>
              </w:rPr>
              <w:t xml:space="preserve"> </w:t>
            </w:r>
            <w:r w:rsidR="00FF27DE" w:rsidRPr="00BB4402">
              <w:rPr>
                <w:rFonts w:eastAsiaTheme="minorEastAsia" w:hAnsiTheme="minorEastAsia"/>
                <w:color w:val="000000"/>
                <w:sz w:val="21"/>
                <w:szCs w:val="21"/>
              </w:rPr>
              <w:t>掌握基础法语</w:t>
            </w:r>
          </w:p>
        </w:tc>
      </w:tr>
    </w:tbl>
    <w:p w14:paraId="19DCF33C" w14:textId="77777777" w:rsidR="00CD71AD" w:rsidRPr="0078132E" w:rsidRDefault="00CD71AD">
      <w:pPr>
        <w:rPr>
          <w:rFonts w:asciiTheme="minorHAnsi" w:eastAsiaTheme="minorEastAsia" w:hAnsiTheme="minorHAnsi" w:cstheme="minorBidi"/>
          <w:sz w:val="20"/>
          <w:szCs w:val="20"/>
        </w:rPr>
      </w:pPr>
    </w:p>
    <w:sectPr w:rsidR="00CD71AD" w:rsidRPr="0078132E" w:rsidSect="006552F8">
      <w:pgSz w:w="11900" w:h="16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14:paraId="07CF749B" w14:textId="77777777" w:rsidR="00C47F81" w:rsidRDefault="00C47F81" w:rsidP="0083210C">
      <w:r>
        <w:separator/>
      </w:r>
    </w:p>
  </w:endnote>
  <w:endnote w:type="continuationSeparator" w:id="0">
    <w:p w14:paraId="22A1610E" w14:textId="77777777" w:rsidR="00C47F81" w:rsidRDefault="00C47F81" w:rsidP="00832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宋体"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14:paraId="69B25277" w14:textId="77777777" w:rsidR="00C47F81" w:rsidRDefault="00C47F81" w:rsidP="0083210C">
      <w:r>
        <w:separator/>
      </w:r>
    </w:p>
  </w:footnote>
  <w:footnote w:type="continuationSeparator" w:id="0">
    <w:p w14:paraId="5645477E" w14:textId="77777777" w:rsidR="00C47F81" w:rsidRDefault="00C47F81" w:rsidP="008321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03C13431"/>
    <w:multiLevelType w:val="hybridMultilevel"/>
    <w:tmpl w:val="4A422DD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DE05DE"/>
    <w:multiLevelType w:val="hybridMultilevel"/>
    <w:tmpl w:val="9718128C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09966478"/>
    <w:multiLevelType w:val="hybridMultilevel"/>
    <w:tmpl w:val="847AB96E"/>
    <w:lvl w:ilvl="0" w:tplc="24B47F4E">
      <w:start w:val="1"/>
      <w:numFmt w:val="bullet"/>
      <w:lvlText w:val=""/>
      <w:lvlJc w:val="left"/>
      <w:pPr>
        <w:tabs>
          <w:tab w:val="num" w:pos="116"/>
        </w:tabs>
        <w:ind w:left="116" w:hanging="116"/>
      </w:pPr>
      <w:rPr>
        <w:rFonts w:ascii="Wingdings" w:hAnsi="Wingdings" w:hint="default"/>
        <w:iCs w:val="0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476"/>
        </w:tabs>
        <w:ind w:left="4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196"/>
        </w:tabs>
        <w:ind w:left="11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916"/>
        </w:tabs>
        <w:ind w:left="19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636"/>
        </w:tabs>
        <w:ind w:left="26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356"/>
        </w:tabs>
        <w:ind w:left="33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076"/>
        </w:tabs>
        <w:ind w:left="40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796"/>
        </w:tabs>
        <w:ind w:left="47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516"/>
        </w:tabs>
        <w:ind w:left="5516" w:hanging="360"/>
      </w:pPr>
      <w:rPr>
        <w:rFonts w:ascii="Wingdings" w:hAnsi="Wingdings" w:hint="default"/>
      </w:rPr>
    </w:lvl>
  </w:abstractNum>
  <w:abstractNum w:abstractNumId="3">
    <w:nsid w:val="0B8E0186"/>
    <w:multiLevelType w:val="hybridMultilevel"/>
    <w:tmpl w:val="3F0C2FB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7B6FD7"/>
    <w:multiLevelType w:val="hybridMultilevel"/>
    <w:tmpl w:val="AA981D1E"/>
    <w:lvl w:ilvl="0" w:tplc="FABCBE86">
      <w:start w:val="1"/>
      <w:numFmt w:val="bullet"/>
      <w:lvlText w:val="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3"/>
        <w:szCs w:val="1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FE37FF"/>
    <w:multiLevelType w:val="hybridMultilevel"/>
    <w:tmpl w:val="CA8CD6A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690BB8"/>
    <w:multiLevelType w:val="hybridMultilevel"/>
    <w:tmpl w:val="8618B3CA"/>
    <w:lvl w:ilvl="0" w:tplc="BEB80D3C">
      <w:start w:val="1"/>
      <w:numFmt w:val="bullet"/>
      <w:lvlText w:val=""/>
      <w:lvlJc w:val="left"/>
      <w:pPr>
        <w:ind w:left="567" w:hanging="51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1D0184"/>
    <w:multiLevelType w:val="hybridMultilevel"/>
    <w:tmpl w:val="91E2EEC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195384"/>
    <w:multiLevelType w:val="hybridMultilevel"/>
    <w:tmpl w:val="72A801A4"/>
    <w:lvl w:ilvl="0" w:tplc="3D2E954A">
      <w:start w:val="1"/>
      <w:numFmt w:val="bullet"/>
      <w:lvlText w:val=""/>
      <w:lvlJc w:val="left"/>
      <w:pPr>
        <w:ind w:left="567" w:hanging="51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D56923"/>
    <w:multiLevelType w:val="hybridMultilevel"/>
    <w:tmpl w:val="4C42EB6C"/>
    <w:lvl w:ilvl="0" w:tplc="49607CAA">
      <w:start w:val="1"/>
      <w:numFmt w:val="bullet"/>
      <w:lvlText w:val=""/>
      <w:lvlJc w:val="left"/>
      <w:pPr>
        <w:ind w:left="567" w:hanging="51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EE03BA6"/>
    <w:multiLevelType w:val="hybridMultilevel"/>
    <w:tmpl w:val="33409ABE"/>
    <w:lvl w:ilvl="0" w:tplc="FABCBE86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  <w:sz w:val="13"/>
        <w:szCs w:val="13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4896077"/>
    <w:multiLevelType w:val="hybridMultilevel"/>
    <w:tmpl w:val="EFC4D16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3A26B1"/>
    <w:multiLevelType w:val="multilevel"/>
    <w:tmpl w:val="2BCC82E0"/>
    <w:lvl w:ilvl="0">
      <w:start w:val="1"/>
      <w:numFmt w:val="bullet"/>
      <w:lvlText w:val=""/>
      <w:lvlJc w:val="left"/>
      <w:pPr>
        <w:ind w:left="567" w:hanging="510"/>
      </w:pPr>
      <w:rPr>
        <w:rFonts w:ascii="Wingdings" w:hAnsi="Wingdings" w:hint="default"/>
        <w:iCs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B030CE"/>
    <w:multiLevelType w:val="hybridMultilevel"/>
    <w:tmpl w:val="47A4C736"/>
    <w:lvl w:ilvl="0" w:tplc="FABCBE86">
      <w:start w:val="1"/>
      <w:numFmt w:val="bullet"/>
      <w:lvlText w:val="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3"/>
        <w:szCs w:val="1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CD1779C"/>
    <w:multiLevelType w:val="hybridMultilevel"/>
    <w:tmpl w:val="2BCC82E0"/>
    <w:lvl w:ilvl="0" w:tplc="69D23486">
      <w:start w:val="1"/>
      <w:numFmt w:val="bullet"/>
      <w:lvlText w:val=""/>
      <w:lvlJc w:val="left"/>
      <w:pPr>
        <w:ind w:left="567" w:hanging="510"/>
      </w:pPr>
      <w:rPr>
        <w:rFonts w:ascii="Wingdings" w:hAnsi="Wingdings" w:hint="default"/>
        <w:i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2562FD"/>
    <w:multiLevelType w:val="hybridMultilevel"/>
    <w:tmpl w:val="E348DBDC"/>
    <w:lvl w:ilvl="0" w:tplc="F29E2EC0">
      <w:start w:val="4"/>
      <w:numFmt w:val="bullet"/>
      <w:lvlText w:val="-"/>
      <w:lvlJc w:val="left"/>
      <w:pPr>
        <w:ind w:left="78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>
    <w:nsid w:val="40941E75"/>
    <w:multiLevelType w:val="hybridMultilevel"/>
    <w:tmpl w:val="70F2629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1691C5B"/>
    <w:multiLevelType w:val="multilevel"/>
    <w:tmpl w:val="72A801A4"/>
    <w:lvl w:ilvl="0">
      <w:start w:val="1"/>
      <w:numFmt w:val="bullet"/>
      <w:lvlText w:val=""/>
      <w:lvlJc w:val="left"/>
      <w:pPr>
        <w:ind w:left="567" w:hanging="51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5DB1E11"/>
    <w:multiLevelType w:val="hybridMultilevel"/>
    <w:tmpl w:val="69FA0414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</w:abstractNum>
  <w:abstractNum w:abstractNumId="19">
    <w:nsid w:val="57692BB3"/>
    <w:multiLevelType w:val="multilevel"/>
    <w:tmpl w:val="EFC4D166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A1B7540"/>
    <w:multiLevelType w:val="hybridMultilevel"/>
    <w:tmpl w:val="BC80F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1551F6"/>
    <w:multiLevelType w:val="hybridMultilevel"/>
    <w:tmpl w:val="44FAB62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6BDF2A2E"/>
    <w:multiLevelType w:val="hybridMultilevel"/>
    <w:tmpl w:val="DBBA0D9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6C9E4530"/>
    <w:multiLevelType w:val="hybridMultilevel"/>
    <w:tmpl w:val="F1F045F8"/>
    <w:lvl w:ilvl="0" w:tplc="FABCBE86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  <w:sz w:val="13"/>
        <w:szCs w:val="13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6CB246AB"/>
    <w:multiLevelType w:val="multilevel"/>
    <w:tmpl w:val="456A69C6"/>
    <w:lvl w:ilvl="0">
      <w:start w:val="1"/>
      <w:numFmt w:val="bullet"/>
      <w:lvlText w:val=""/>
      <w:lvlJc w:val="left"/>
      <w:pPr>
        <w:tabs>
          <w:tab w:val="num" w:pos="116"/>
        </w:tabs>
        <w:ind w:left="116" w:hanging="116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476"/>
        </w:tabs>
        <w:ind w:left="47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196"/>
        </w:tabs>
        <w:ind w:left="119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916"/>
        </w:tabs>
        <w:ind w:left="191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636"/>
        </w:tabs>
        <w:ind w:left="263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356"/>
        </w:tabs>
        <w:ind w:left="335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076"/>
        </w:tabs>
        <w:ind w:left="407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796"/>
        </w:tabs>
        <w:ind w:left="479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516"/>
        </w:tabs>
        <w:ind w:left="5516" w:hanging="360"/>
      </w:pPr>
      <w:rPr>
        <w:rFonts w:ascii="Wingdings" w:hAnsi="Wingdings" w:hint="default"/>
      </w:rPr>
    </w:lvl>
  </w:abstractNum>
  <w:abstractNum w:abstractNumId="25">
    <w:nsid w:val="6DC31001"/>
    <w:multiLevelType w:val="hybridMultilevel"/>
    <w:tmpl w:val="5874C4C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DEA6F30"/>
    <w:multiLevelType w:val="hybridMultilevel"/>
    <w:tmpl w:val="AFE43D2A"/>
    <w:lvl w:ilvl="0" w:tplc="FABCBE86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  <w:sz w:val="13"/>
        <w:szCs w:val="13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E032550"/>
    <w:multiLevelType w:val="hybridMultilevel"/>
    <w:tmpl w:val="6BD67990"/>
    <w:lvl w:ilvl="0" w:tplc="FABCBE86">
      <w:start w:val="1"/>
      <w:numFmt w:val="bullet"/>
      <w:lvlText w:val="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3"/>
        <w:szCs w:val="1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184868"/>
    <w:multiLevelType w:val="hybridMultilevel"/>
    <w:tmpl w:val="19AE97B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721D174F"/>
    <w:multiLevelType w:val="hybridMultilevel"/>
    <w:tmpl w:val="C3E020A0"/>
    <w:lvl w:ilvl="0" w:tplc="FABCBE86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  <w:sz w:val="13"/>
        <w:szCs w:val="13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7B007E78"/>
    <w:multiLevelType w:val="multilevel"/>
    <w:tmpl w:val="72A801A4"/>
    <w:lvl w:ilvl="0">
      <w:start w:val="1"/>
      <w:numFmt w:val="bullet"/>
      <w:lvlText w:val=""/>
      <w:lvlJc w:val="left"/>
      <w:pPr>
        <w:ind w:left="567" w:hanging="51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D1D1DE2"/>
    <w:multiLevelType w:val="multilevel"/>
    <w:tmpl w:val="4C42EB6C"/>
    <w:lvl w:ilvl="0">
      <w:start w:val="1"/>
      <w:numFmt w:val="bullet"/>
      <w:lvlText w:val=""/>
      <w:lvlJc w:val="left"/>
      <w:pPr>
        <w:ind w:left="567" w:hanging="51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24"/>
  </w:num>
  <w:num w:numId="4">
    <w:abstractNumId w:val="18"/>
  </w:num>
  <w:num w:numId="5">
    <w:abstractNumId w:val="11"/>
  </w:num>
  <w:num w:numId="6">
    <w:abstractNumId w:val="19"/>
  </w:num>
  <w:num w:numId="7">
    <w:abstractNumId w:val="8"/>
  </w:num>
  <w:num w:numId="8">
    <w:abstractNumId w:val="30"/>
  </w:num>
  <w:num w:numId="9">
    <w:abstractNumId w:val="9"/>
  </w:num>
  <w:num w:numId="10">
    <w:abstractNumId w:val="31"/>
  </w:num>
  <w:num w:numId="11">
    <w:abstractNumId w:val="6"/>
  </w:num>
  <w:num w:numId="12">
    <w:abstractNumId w:val="17"/>
  </w:num>
  <w:num w:numId="13">
    <w:abstractNumId w:val="14"/>
  </w:num>
  <w:num w:numId="14">
    <w:abstractNumId w:val="12"/>
  </w:num>
  <w:num w:numId="15">
    <w:abstractNumId w:val="4"/>
  </w:num>
  <w:num w:numId="16">
    <w:abstractNumId w:val="13"/>
  </w:num>
  <w:num w:numId="17">
    <w:abstractNumId w:val="27"/>
  </w:num>
  <w:num w:numId="18">
    <w:abstractNumId w:val="5"/>
  </w:num>
  <w:num w:numId="19">
    <w:abstractNumId w:val="28"/>
  </w:num>
  <w:num w:numId="20">
    <w:abstractNumId w:val="25"/>
  </w:num>
  <w:num w:numId="21">
    <w:abstractNumId w:val="7"/>
  </w:num>
  <w:num w:numId="22">
    <w:abstractNumId w:val="16"/>
  </w:num>
  <w:num w:numId="23">
    <w:abstractNumId w:val="26"/>
  </w:num>
  <w:num w:numId="24">
    <w:abstractNumId w:val="22"/>
  </w:num>
  <w:num w:numId="25">
    <w:abstractNumId w:val="10"/>
  </w:num>
  <w:num w:numId="26">
    <w:abstractNumId w:val="20"/>
  </w:num>
  <w:num w:numId="27">
    <w:abstractNumId w:val="1"/>
  </w:num>
  <w:num w:numId="28">
    <w:abstractNumId w:val="15"/>
  </w:num>
  <w:num w:numId="29">
    <w:abstractNumId w:val="21"/>
  </w:num>
  <w:num w:numId="30">
    <w:abstractNumId w:val="29"/>
  </w:num>
  <w:num w:numId="31">
    <w:abstractNumId w:val="0"/>
  </w:num>
  <w:num w:numId="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A22C1"/>
    <w:rsid w:val="00004202"/>
    <w:rsid w:val="00004C0F"/>
    <w:rsid w:val="00014E4D"/>
    <w:rsid w:val="00021326"/>
    <w:rsid w:val="00032AC9"/>
    <w:rsid w:val="0004081E"/>
    <w:rsid w:val="00071C4E"/>
    <w:rsid w:val="000B4F1B"/>
    <w:rsid w:val="000E4A7F"/>
    <w:rsid w:val="000F4BB4"/>
    <w:rsid w:val="001109CD"/>
    <w:rsid w:val="001137A4"/>
    <w:rsid w:val="00133132"/>
    <w:rsid w:val="00135308"/>
    <w:rsid w:val="00143334"/>
    <w:rsid w:val="00161EDB"/>
    <w:rsid w:val="00166975"/>
    <w:rsid w:val="00171205"/>
    <w:rsid w:val="001741BA"/>
    <w:rsid w:val="00184309"/>
    <w:rsid w:val="001939EB"/>
    <w:rsid w:val="001D0B40"/>
    <w:rsid w:val="00204247"/>
    <w:rsid w:val="00220EA2"/>
    <w:rsid w:val="00225B01"/>
    <w:rsid w:val="00236AFD"/>
    <w:rsid w:val="00245C72"/>
    <w:rsid w:val="0028128D"/>
    <w:rsid w:val="002A26DC"/>
    <w:rsid w:val="002C0FF4"/>
    <w:rsid w:val="002D7742"/>
    <w:rsid w:val="00313202"/>
    <w:rsid w:val="00314B23"/>
    <w:rsid w:val="00316122"/>
    <w:rsid w:val="00322B8A"/>
    <w:rsid w:val="00336025"/>
    <w:rsid w:val="00341263"/>
    <w:rsid w:val="00376786"/>
    <w:rsid w:val="003871A0"/>
    <w:rsid w:val="003A4EA1"/>
    <w:rsid w:val="003C0E47"/>
    <w:rsid w:val="003E1729"/>
    <w:rsid w:val="003F6DDF"/>
    <w:rsid w:val="0040141E"/>
    <w:rsid w:val="0044331C"/>
    <w:rsid w:val="00464045"/>
    <w:rsid w:val="004755B0"/>
    <w:rsid w:val="004804B5"/>
    <w:rsid w:val="00491497"/>
    <w:rsid w:val="004A0766"/>
    <w:rsid w:val="004A1EA1"/>
    <w:rsid w:val="004B5152"/>
    <w:rsid w:val="004D26C8"/>
    <w:rsid w:val="00515129"/>
    <w:rsid w:val="00520CD1"/>
    <w:rsid w:val="00560BD7"/>
    <w:rsid w:val="00577582"/>
    <w:rsid w:val="00595190"/>
    <w:rsid w:val="005A22C1"/>
    <w:rsid w:val="005A5EFF"/>
    <w:rsid w:val="005D17E3"/>
    <w:rsid w:val="005D70B4"/>
    <w:rsid w:val="005E54A0"/>
    <w:rsid w:val="00614BC2"/>
    <w:rsid w:val="006329BE"/>
    <w:rsid w:val="00653045"/>
    <w:rsid w:val="006534F7"/>
    <w:rsid w:val="00653FBE"/>
    <w:rsid w:val="006552F8"/>
    <w:rsid w:val="0068170F"/>
    <w:rsid w:val="00691412"/>
    <w:rsid w:val="0069166D"/>
    <w:rsid w:val="00691F5B"/>
    <w:rsid w:val="00697051"/>
    <w:rsid w:val="006B5D99"/>
    <w:rsid w:val="006D32BC"/>
    <w:rsid w:val="006F7D9E"/>
    <w:rsid w:val="00763FAF"/>
    <w:rsid w:val="007735EE"/>
    <w:rsid w:val="00777C1C"/>
    <w:rsid w:val="0078132E"/>
    <w:rsid w:val="007B1131"/>
    <w:rsid w:val="007D5501"/>
    <w:rsid w:val="007F09F0"/>
    <w:rsid w:val="00830F95"/>
    <w:rsid w:val="0083210C"/>
    <w:rsid w:val="008372BD"/>
    <w:rsid w:val="00897A5C"/>
    <w:rsid w:val="008F3284"/>
    <w:rsid w:val="009154F2"/>
    <w:rsid w:val="00930099"/>
    <w:rsid w:val="009337BC"/>
    <w:rsid w:val="009549F6"/>
    <w:rsid w:val="0096513F"/>
    <w:rsid w:val="00965912"/>
    <w:rsid w:val="00966D63"/>
    <w:rsid w:val="009927BE"/>
    <w:rsid w:val="00993BD2"/>
    <w:rsid w:val="009A5847"/>
    <w:rsid w:val="009D55F0"/>
    <w:rsid w:val="00A250C4"/>
    <w:rsid w:val="00A70BED"/>
    <w:rsid w:val="00A716C8"/>
    <w:rsid w:val="00A755ED"/>
    <w:rsid w:val="00A90196"/>
    <w:rsid w:val="00AA1A24"/>
    <w:rsid w:val="00AA464B"/>
    <w:rsid w:val="00AC7005"/>
    <w:rsid w:val="00AF64C9"/>
    <w:rsid w:val="00B2235B"/>
    <w:rsid w:val="00B825BC"/>
    <w:rsid w:val="00BB4402"/>
    <w:rsid w:val="00C0066A"/>
    <w:rsid w:val="00C10AB9"/>
    <w:rsid w:val="00C47F81"/>
    <w:rsid w:val="00C54C03"/>
    <w:rsid w:val="00C70360"/>
    <w:rsid w:val="00CD29AE"/>
    <w:rsid w:val="00CD71AD"/>
    <w:rsid w:val="00D173F1"/>
    <w:rsid w:val="00D24AD6"/>
    <w:rsid w:val="00D2772F"/>
    <w:rsid w:val="00D317EB"/>
    <w:rsid w:val="00D604E8"/>
    <w:rsid w:val="00D67458"/>
    <w:rsid w:val="00D86039"/>
    <w:rsid w:val="00D904B7"/>
    <w:rsid w:val="00DA53A0"/>
    <w:rsid w:val="00DB47B8"/>
    <w:rsid w:val="00DD7A84"/>
    <w:rsid w:val="00E14B3D"/>
    <w:rsid w:val="00E16E1A"/>
    <w:rsid w:val="00E6571B"/>
    <w:rsid w:val="00E9100E"/>
    <w:rsid w:val="00ED76CA"/>
    <w:rsid w:val="00EE0192"/>
    <w:rsid w:val="00EE6CA6"/>
    <w:rsid w:val="00F071DA"/>
    <w:rsid w:val="00F11DF2"/>
    <w:rsid w:val="00F243BD"/>
    <w:rsid w:val="00F347FB"/>
    <w:rsid w:val="00F35966"/>
    <w:rsid w:val="00F52C0B"/>
    <w:rsid w:val="00F71259"/>
    <w:rsid w:val="00F71A1B"/>
    <w:rsid w:val="00FF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2FC3C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22C1"/>
    <w:rPr>
      <w:rFonts w:ascii="Times New Roman" w:eastAsia="SimSu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A22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45C7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8321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83210C"/>
    <w:rPr>
      <w:rFonts w:ascii="Times New Roman" w:eastAsia="SimSun" w:hAnsi="Times New Roman"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83210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83210C"/>
    <w:rPr>
      <w:rFonts w:ascii="Times New Roman" w:eastAsia="SimSun" w:hAnsi="Times New Roman" w:cs="Times New Roman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347F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22C1"/>
    <w:rPr>
      <w:rFonts w:ascii="Times New Roman" w:eastAsia="SimSu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A22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45C7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8321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83210C"/>
    <w:rPr>
      <w:rFonts w:ascii="Times New Roman" w:eastAsia="SimSun" w:hAnsi="Times New Roman"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83210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83210C"/>
    <w:rPr>
      <w:rFonts w:ascii="Times New Roman" w:eastAsia="SimSun" w:hAnsi="Times New Roman" w:cs="Times New Roman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347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630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黑体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宋体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>
        <a:ln w="6350" cmpd="sng">
          <a:solidFill>
            <a:schemeClr val="tx1"/>
          </a:solidFill>
        </a:ln>
      </a:spPr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DC970FC-F256-3940-B9E6-20354F439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200</Words>
  <Characters>1144</Characters>
  <Application>Microsoft Macintosh Word</Application>
  <DocSecurity>0</DocSecurity>
  <Lines>9</Lines>
  <Paragraphs>2</Paragraphs>
  <ScaleCrop>false</ScaleCrop>
  <Company>University of Cambridge</Company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Jiayun Shi</dc:creator>
  <cp:lastModifiedBy>Jiayun Shi</cp:lastModifiedBy>
  <cp:revision>8</cp:revision>
  <cp:lastPrinted>2015-02-11T15:39:00Z</cp:lastPrinted>
  <dcterms:created xsi:type="dcterms:W3CDTF">2015-02-15T16:09:00Z</dcterms:created>
  <dcterms:modified xsi:type="dcterms:W3CDTF">2015-06-08T11:07:00Z</dcterms:modified>
</cp:coreProperties>
</file>