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E77792" w:rsidRDefault="00E77792">
      <w:pPr>
        <w:rPr>
          <w:rFonts w:hint="eastAsia"/>
        </w:rPr>
      </w:pPr>
    </w:p>
    <w:tbl>
      <w:tblPr>
        <w:tblStyle w:val="a7"/>
        <w:tblpPr w:leftFromText="180" w:rightFromText="180" w:vertAnchor="text" w:tblpY="1"/>
        <w:tblOverlap w:val="never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89"/>
      </w:tblGrid>
      <w:tr w:rsidR="00E77792" w:rsidTr="009D773A">
        <w:trPr>
          <w:trHeight w:val="1833"/>
        </w:trPr>
        <w:tc>
          <w:tcPr>
            <w:tcW w:w="2093" w:type="dxa"/>
            <w:vMerge w:val="restart"/>
            <w:shd w:val="clear" w:color="auto" w:fill="FFFFFF"/>
          </w:tcPr>
          <w:p w:rsidR="00E77792" w:rsidRDefault="00E77792" w:rsidP="009D773A">
            <w:pPr>
              <w:rPr>
                <w:rFonts w:ascii="微软雅黑" w:eastAsia="微软雅黑" w:hAnsi="微软雅黑" w:hint="eastAsia"/>
                <w:b/>
              </w:rPr>
            </w:pPr>
          </w:p>
          <w:p w:rsidR="009D773A" w:rsidRDefault="009D773A" w:rsidP="009D773A">
            <w:pPr>
              <w:jc w:val="center"/>
              <w:rPr>
                <w:rFonts w:ascii="微软雅黑" w:eastAsia="微软雅黑" w:hAnsi="微软雅黑"/>
                <w:b/>
              </w:rPr>
            </w:pPr>
            <w:bookmarkStart w:id="0" w:name="_GoBack"/>
            <w:bookmarkEnd w:id="0"/>
          </w:p>
          <w:p w:rsidR="00E77792" w:rsidRDefault="0030395B" w:rsidP="009D773A">
            <w:pPr>
              <w:rPr>
                <w:rFonts w:ascii="微软雅黑" w:eastAsia="微软雅黑" w:hAnsi="微软雅黑" w:hint="eastAsia"/>
                <w:b/>
              </w:rPr>
            </w:pPr>
            <w:r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207645</wp:posOffset>
                      </wp:positionV>
                      <wp:extent cx="5469255" cy="8890"/>
                      <wp:effectExtent l="10795" t="12065" r="6350" b="762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925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926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3" o:spid="_x0000_s1026" type="#_x0000_t32" style="position:absolute;left:0;text-align:left;margin-left:99.1pt;margin-top:16.35pt;width:430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" strokecolor="gray"/>
                  </w:pict>
                </mc:Fallback>
              </mc:AlternateContent>
            </w:r>
          </w:p>
          <w:p w:rsidR="00E77792" w:rsidRDefault="000674E1" w:rsidP="009D773A">
            <w:pPr>
              <w:spacing w:line="340" w:lineRule="exact"/>
              <w:ind w:firstLineChars="50" w:firstLine="180"/>
              <w:rPr>
                <w:rFonts w:ascii="微软雅黑" w:eastAsia="微软雅黑" w:hAnsi="微软雅黑"/>
                <w:b/>
                <w:color w:val="3F3F3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00B0F0"/>
                <w:sz w:val="36"/>
                <w:szCs w:val="36"/>
              </w:rPr>
              <w:sym w:font="Wingdings" w:char="F0B5"/>
            </w:r>
            <w:r>
              <w:rPr>
                <w:rFonts w:ascii="微软雅黑" w:eastAsia="微软雅黑" w:hAnsi="微软雅黑" w:hint="eastAsia"/>
                <w:b/>
                <w:color w:val="3F3F3F"/>
                <w:sz w:val="32"/>
                <w:szCs w:val="32"/>
              </w:rPr>
              <w:t>个人信息</w:t>
            </w:r>
          </w:p>
          <w:p w:rsidR="00E77792" w:rsidRPr="00702BC0" w:rsidRDefault="000674E1" w:rsidP="009D773A">
            <w:pPr>
              <w:spacing w:line="340" w:lineRule="exact"/>
              <w:jc w:val="center"/>
              <w:rPr>
                <w:rFonts w:ascii="微软雅黑" w:eastAsia="微软雅黑" w:hAnsi="微软雅黑" w:hint="eastAsia"/>
                <w:color w:val="3F3F3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F3F3F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color w:val="3F3F3F"/>
                <w:sz w:val="24"/>
                <w:szCs w:val="24"/>
              </w:rPr>
              <w:t>Individual</w:t>
            </w:r>
          </w:p>
        </w:tc>
        <w:tc>
          <w:tcPr>
            <w:tcW w:w="8589" w:type="dxa"/>
          </w:tcPr>
          <w:p w:rsidR="009D773A" w:rsidRPr="00C73BA3" w:rsidRDefault="00C73BA3" w:rsidP="00C73BA3">
            <w:pPr>
              <w:jc w:val="center"/>
              <w:rPr>
                <w:rFonts w:ascii="华文新魏" w:eastAsia="华文新魏" w:hint="eastAsia"/>
              </w:rPr>
            </w:pPr>
            <w:r w:rsidRPr="00C73BA3">
              <w:rPr>
                <w:rFonts w:ascii="华文新魏" w:eastAsia="华文新魏" w:hint="eastAsia"/>
                <w:b/>
                <w:sz w:val="84"/>
                <w:szCs w:val="84"/>
              </w:rPr>
              <w:t>杨盼</w:t>
            </w:r>
            <w:proofErr w:type="gramStart"/>
            <w:r w:rsidRPr="00C73BA3">
              <w:rPr>
                <w:rFonts w:ascii="华文新魏" w:eastAsia="华文新魏" w:hint="eastAsia"/>
                <w:b/>
                <w:sz w:val="84"/>
                <w:szCs w:val="84"/>
              </w:rPr>
              <w:t>盼</w:t>
            </w:r>
            <w:proofErr w:type="gramEnd"/>
            <w:r w:rsidRPr="00C73BA3">
              <w:rPr>
                <w:rFonts w:ascii="华文新魏" w:eastAsia="华文新魏" w:hint="eastAsia"/>
                <w:b/>
                <w:sz w:val="84"/>
                <w:szCs w:val="84"/>
              </w:rPr>
              <w:t>的简历</w:t>
            </w:r>
            <w:r w:rsidR="0030395B" w:rsidRPr="00C73BA3">
              <w:rPr>
                <w:rFonts w:ascii="华文新魏" w:eastAsia="华文新魏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1327785</wp:posOffset>
                      </wp:positionV>
                      <wp:extent cx="409575" cy="133350"/>
                      <wp:effectExtent l="1270" t="1270" r="8255" b="8255"/>
                      <wp:wrapNone/>
                      <wp:docPr id="5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95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C94B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left:0;text-align:left;margin-left:-16.45pt;margin-top:104.55pt;width:32.25pt;height:10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" stroked="f">
                      <v:shadow on="t" type="perspective" opacity=".5" origin=",.5" offset="0,0" matrix=",,,.5"/>
                    </v:shape>
                  </w:pict>
                </mc:Fallback>
              </mc:AlternateContent>
            </w:r>
          </w:p>
          <w:p w:rsidR="00E77792" w:rsidRPr="009D773A" w:rsidRDefault="00E77792" w:rsidP="00C73BA3">
            <w:pPr>
              <w:jc w:val="center"/>
              <w:rPr>
                <w:rFonts w:hint="eastAsia"/>
              </w:rPr>
            </w:pPr>
          </w:p>
        </w:tc>
      </w:tr>
      <w:tr w:rsidR="00E77792" w:rsidTr="00C73BA3">
        <w:trPr>
          <w:trHeight w:val="1283"/>
        </w:trPr>
        <w:tc>
          <w:tcPr>
            <w:tcW w:w="2093" w:type="dxa"/>
            <w:vMerge/>
            <w:shd w:val="clear" w:color="auto" w:fill="FFFFFF"/>
          </w:tcPr>
          <w:p w:rsidR="00E77792" w:rsidRDefault="00E77792" w:rsidP="009D773A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8589" w:type="dxa"/>
            <w:tcBorders>
              <w:bottom w:val="dotted" w:sz="4" w:space="0" w:color="948A54"/>
            </w:tcBorders>
          </w:tcPr>
          <w:p w:rsidR="00E77792" w:rsidRDefault="0030395B" w:rsidP="009D773A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  <w:color w:val="494429"/>
                <w:szCs w:val="21"/>
              </w:rPr>
              <w:drawing>
                <wp:inline distT="0" distB="0" distL="0" distR="0">
                  <wp:extent cx="140335" cy="140335"/>
                  <wp:effectExtent l="0" t="0" r="0" b="0"/>
                  <wp:docPr id="3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7157">
              <w:rPr>
                <w:rFonts w:ascii="微软雅黑" w:eastAsia="微软雅黑" w:hAnsi="微软雅黑" w:hint="eastAsia"/>
                <w:color w:val="494429"/>
                <w:szCs w:val="21"/>
              </w:rPr>
              <w:t xml:space="preserve">武汉理工大学　　</w:t>
            </w:r>
            <w:r w:rsidR="000674E1">
              <w:rPr>
                <w:rFonts w:ascii="微软雅黑" w:eastAsia="微软雅黑" w:hAnsi="微软雅黑" w:hint="eastAsia"/>
                <w:color w:val="494429"/>
                <w:szCs w:val="21"/>
              </w:rPr>
              <w:t xml:space="preserve">　</w:t>
            </w:r>
            <w:r>
              <w:rPr>
                <w:rFonts w:ascii="微软雅黑" w:eastAsia="微软雅黑" w:hAnsi="微软雅黑"/>
                <w:noProof/>
                <w:color w:val="494429"/>
                <w:szCs w:val="21"/>
              </w:rPr>
              <w:drawing>
                <wp:inline distT="0" distB="0" distL="0" distR="0">
                  <wp:extent cx="140335" cy="140335"/>
                  <wp:effectExtent l="0" t="0" r="0" b="0"/>
                  <wp:docPr id="33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4E1">
              <w:rPr>
                <w:rFonts w:ascii="微软雅黑" w:eastAsia="微软雅黑" w:hAnsi="微软雅黑" w:hint="eastAsia"/>
                <w:color w:val="494429"/>
                <w:szCs w:val="21"/>
              </w:rPr>
              <w:t xml:space="preserve"> </w:t>
            </w:r>
            <w:r w:rsidR="00B17157">
              <w:rPr>
                <w:rFonts w:ascii="微软雅黑" w:eastAsia="微软雅黑" w:hAnsi="微软雅黑" w:hint="eastAsia"/>
                <w:color w:val="494429"/>
                <w:szCs w:val="21"/>
              </w:rPr>
              <w:t>社会工作专业</w:t>
            </w:r>
          </w:p>
          <w:p w:rsidR="00E62CDD" w:rsidRDefault="00B17157" w:rsidP="009D773A">
            <w:pPr>
              <w:tabs>
                <w:tab w:val="left" w:pos="1995"/>
                <w:tab w:val="left" w:pos="5850"/>
              </w:tabs>
              <w:snapToGrid w:val="0"/>
              <w:jc w:val="center"/>
              <w:rPr>
                <w:rFonts w:ascii="微软雅黑" w:eastAsia="微软雅黑" w:hAnsi="微软雅黑" w:hint="eastAsia"/>
                <w:bCs/>
                <w:color w:val="494429"/>
                <w:szCs w:val="21"/>
              </w:rPr>
            </w:pPr>
            <w:r>
              <w:rPr>
                <w:rFonts w:ascii="微软雅黑" w:eastAsia="微软雅黑" w:hAnsi="微软雅黑"/>
                <w:color w:val="494429"/>
                <w:szCs w:val="21"/>
              </w:rPr>
              <w:t xml:space="preserve">             </w:t>
            </w:r>
            <w:r w:rsidR="0030395B">
              <w:rPr>
                <w:rFonts w:ascii="微软雅黑" w:eastAsia="微软雅黑" w:hAnsi="微软雅黑"/>
                <w:noProof/>
                <w:color w:val="494429"/>
                <w:szCs w:val="21"/>
              </w:rPr>
              <w:drawing>
                <wp:inline distT="0" distB="0" distL="0" distR="0">
                  <wp:extent cx="140335" cy="140335"/>
                  <wp:effectExtent l="0" t="0" r="0" b="0"/>
                  <wp:docPr id="33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/>
                <w:color w:val="494429"/>
                <w:szCs w:val="21"/>
              </w:rPr>
              <w:t>13797062905</w:t>
            </w:r>
            <w:r>
              <w:rPr>
                <w:rFonts w:ascii="微软雅黑" w:eastAsia="微软雅黑" w:hAnsi="微软雅黑" w:hint="eastAsia"/>
                <w:color w:val="494429"/>
                <w:szCs w:val="21"/>
              </w:rPr>
              <w:t xml:space="preserve"> </w:t>
            </w:r>
            <w:r w:rsidR="000674E1">
              <w:rPr>
                <w:rFonts w:ascii="微软雅黑" w:eastAsia="微软雅黑" w:hAnsi="微软雅黑" w:hint="eastAsia"/>
                <w:color w:val="494429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color w:val="494429"/>
                <w:szCs w:val="21"/>
              </w:rPr>
              <w:t xml:space="preserve"> </w:t>
            </w:r>
            <w:r w:rsidR="0030395B">
              <w:rPr>
                <w:rFonts w:ascii="微软雅黑" w:eastAsia="微软雅黑" w:hAnsi="微软雅黑"/>
                <w:bCs/>
                <w:noProof/>
                <w:color w:val="494429"/>
                <w:szCs w:val="21"/>
              </w:rPr>
              <w:drawing>
                <wp:inline distT="0" distB="0" distL="0" distR="0">
                  <wp:extent cx="140335" cy="140335"/>
                  <wp:effectExtent l="0" t="0" r="0" b="0"/>
                  <wp:docPr id="33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4E1">
              <w:rPr>
                <w:rFonts w:ascii="微软雅黑" w:eastAsia="微软雅黑" w:hAnsi="微软雅黑" w:hint="eastAsia"/>
                <w:color w:val="494429"/>
                <w:szCs w:val="21"/>
              </w:rPr>
              <w:t xml:space="preserve"> </w:t>
            </w:r>
            <w:hyperlink r:id="rId12" w:history="1">
              <w:r w:rsidR="00E62CDD" w:rsidRPr="00F23FE7">
                <w:rPr>
                  <w:rStyle w:val="a6"/>
                  <w:rFonts w:ascii="微软雅黑" w:eastAsia="微软雅黑" w:hAnsi="微软雅黑" w:hint="eastAsia"/>
                  <w:bCs/>
                  <w:szCs w:val="21"/>
                </w:rPr>
                <w:t>yangpanpan</w:t>
              </w:r>
              <w:r w:rsidR="00E62CDD" w:rsidRPr="00F23FE7">
                <w:rPr>
                  <w:rStyle w:val="a6"/>
                  <w:rFonts w:ascii="微软雅黑" w:eastAsia="微软雅黑" w:hAnsi="微软雅黑"/>
                  <w:bCs/>
                  <w:szCs w:val="21"/>
                </w:rPr>
                <w:t>137@1</w:t>
              </w:r>
              <w:r w:rsidR="00E62CDD" w:rsidRPr="00F23FE7">
                <w:rPr>
                  <w:rStyle w:val="a6"/>
                  <w:rFonts w:ascii="微软雅黑" w:eastAsia="微软雅黑" w:hAnsi="微软雅黑" w:hint="eastAsia"/>
                  <w:bCs/>
                  <w:szCs w:val="21"/>
                </w:rPr>
                <w:t>36.com</w:t>
              </w:r>
            </w:hyperlink>
          </w:p>
        </w:tc>
      </w:tr>
      <w:tr w:rsidR="00E77792" w:rsidTr="00C73BA3">
        <w:trPr>
          <w:trHeight w:val="2398"/>
        </w:trPr>
        <w:tc>
          <w:tcPr>
            <w:tcW w:w="2093" w:type="dxa"/>
            <w:shd w:val="clear" w:color="auto" w:fill="FFFFFF"/>
          </w:tcPr>
          <w:p w:rsidR="00E77792" w:rsidRDefault="0030395B" w:rsidP="009D773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491490</wp:posOffset>
                      </wp:positionV>
                      <wp:extent cx="409575" cy="133350"/>
                      <wp:effectExtent l="0" t="6985" r="0" b="2540"/>
                      <wp:wrapNone/>
                      <wp:docPr id="4" name="Isosceles Tri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95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75908" id="Isosceles Triangle 9" o:spid="_x0000_s1026" type="#_x0000_t5" style="position:absolute;left:0;text-align:left;margin-left:85.1pt;margin-top:38.7pt;width:32.25pt;height:10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" stroked="f">
                      <v:shadow on="t" type="perspective" opacity=".5" origin=",.5" offset="0,0" matrix=",,,.5"/>
                    </v:shape>
                  </w:pict>
                </mc:Fallback>
              </mc:AlternateContent>
            </w:r>
          </w:p>
          <w:p w:rsidR="00E77792" w:rsidRDefault="000674E1" w:rsidP="009D773A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color w:val="3F3F3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7030A0"/>
                <w:sz w:val="32"/>
                <w:szCs w:val="32"/>
              </w:rPr>
              <w:sym w:font="Wingdings" w:char="F0B5"/>
            </w:r>
            <w:r>
              <w:rPr>
                <w:rFonts w:ascii="微软雅黑" w:eastAsia="微软雅黑" w:hAnsi="微软雅黑" w:hint="eastAsia"/>
                <w:b/>
                <w:color w:val="3F3F3F"/>
                <w:sz w:val="32"/>
                <w:szCs w:val="32"/>
              </w:rPr>
              <w:t>自我评价</w:t>
            </w:r>
          </w:p>
          <w:p w:rsidR="00E77792" w:rsidRDefault="000674E1" w:rsidP="009D773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F3F3F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/>
                <w:color w:val="3F3F3F"/>
                <w:sz w:val="24"/>
                <w:szCs w:val="24"/>
              </w:rPr>
              <w:t>valuation</w:t>
            </w:r>
          </w:p>
        </w:tc>
        <w:tc>
          <w:tcPr>
            <w:tcW w:w="8589" w:type="dxa"/>
            <w:tcBorders>
              <w:top w:val="dotted" w:sz="4" w:space="0" w:color="948A54"/>
              <w:bottom w:val="dotted" w:sz="4" w:space="0" w:color="948A54"/>
            </w:tcBorders>
          </w:tcPr>
          <w:p w:rsidR="00E77792" w:rsidRDefault="00E62CDD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学习能力好</w:t>
            </w:r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。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学习成绩优良，大学2年</w:t>
            </w:r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自学SQL数据库，stata，PS，会</w:t>
            </w:r>
            <w:proofErr w:type="gramStart"/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声会影等</w:t>
            </w:r>
            <w:proofErr w:type="gramEnd"/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 xml:space="preserve">软件，熟练office软件操作。 </w:t>
            </w:r>
          </w:p>
          <w:p w:rsidR="00E77792" w:rsidRPr="00E62CDD" w:rsidRDefault="00E62CDD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B4B4B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文字功底良好。在校内学生组织、</w:t>
            </w:r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社团发过多</w:t>
            </w:r>
            <w:proofErr w:type="gramStart"/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篇新闻</w:t>
            </w:r>
            <w:proofErr w:type="gramEnd"/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稿件。</w:t>
            </w:r>
          </w:p>
          <w:p w:rsidR="00E77792" w:rsidRPr="00E62CDD" w:rsidRDefault="00E62CDD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B4B4B"/>
                <w:kern w:val="0"/>
                <w:sz w:val="24"/>
                <w:szCs w:val="24"/>
                <w:lang w:val="zh-CN"/>
              </w:rPr>
            </w:pP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搜集资料能力好。在学校跟老师</w:t>
            </w:r>
            <w:proofErr w:type="gramStart"/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做项目</w:t>
            </w:r>
            <w:proofErr w:type="gramEnd"/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时主要负责收集、整合资料</w:t>
            </w:r>
            <w:r w:rsidR="000E102C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；设计制作问卷，录入数据。</w:t>
            </w:r>
          </w:p>
          <w:p w:rsidR="000E102C" w:rsidRPr="009D773A" w:rsidRDefault="00E62CDD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 w:hint="eastAsia"/>
                <w:color w:val="4B4B4B"/>
                <w:kern w:val="0"/>
                <w:sz w:val="24"/>
                <w:szCs w:val="24"/>
                <w:lang w:val="zh-CN"/>
              </w:rPr>
            </w:pPr>
            <w:r w:rsidRP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热情开朗，虚心听取别人意见</w:t>
            </w:r>
            <w:r w:rsidR="000E102C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；喜欢与别人交流沟通。</w:t>
            </w:r>
          </w:p>
        </w:tc>
      </w:tr>
      <w:tr w:rsidR="00E77792" w:rsidTr="00C73BA3">
        <w:trPr>
          <w:trHeight w:val="2417"/>
        </w:trPr>
        <w:tc>
          <w:tcPr>
            <w:tcW w:w="2093" w:type="dxa"/>
            <w:shd w:val="clear" w:color="auto" w:fill="FFFFFF"/>
          </w:tcPr>
          <w:p w:rsidR="00E77792" w:rsidRDefault="0030395B" w:rsidP="009D773A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527685</wp:posOffset>
                      </wp:positionV>
                      <wp:extent cx="409575" cy="133350"/>
                      <wp:effectExtent l="0" t="635" r="0" b="8890"/>
                      <wp:wrapNone/>
                      <wp:docPr id="3" name="Isosceles Tri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95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2CD05" id="Isosceles Triangle 6" o:spid="_x0000_s1026" type="#_x0000_t5" style="position:absolute;left:0;text-align:left;margin-left:84.35pt;margin-top:41.55pt;width:32.25pt;height:10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" stroked="f">
                      <v:shadow on="t" type="perspective" opacity=".5" origin=",.5" offset="0,0" matrix=",,,.5"/>
                    </v:shape>
                  </w:pict>
                </mc:Fallback>
              </mc:AlternateContent>
            </w:r>
          </w:p>
          <w:p w:rsidR="00E77792" w:rsidRDefault="000674E1" w:rsidP="009D773A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color w:val="3F3F3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FFC000"/>
                <w:sz w:val="36"/>
                <w:szCs w:val="36"/>
              </w:rPr>
              <w:sym w:font="Wingdings" w:char="F026"/>
            </w:r>
            <w:r>
              <w:rPr>
                <w:rFonts w:ascii="微软雅黑" w:eastAsia="微软雅黑" w:hAnsi="微软雅黑" w:hint="eastAsia"/>
                <w:b/>
                <w:color w:val="3F3F3F"/>
                <w:sz w:val="32"/>
                <w:szCs w:val="32"/>
              </w:rPr>
              <w:t>技能水平</w:t>
            </w:r>
          </w:p>
          <w:p w:rsidR="00E77792" w:rsidRDefault="000674E1" w:rsidP="009D773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F3F3F"/>
                <w:sz w:val="24"/>
                <w:szCs w:val="24"/>
              </w:rPr>
              <w:t>Skills</w:t>
            </w:r>
          </w:p>
        </w:tc>
        <w:tc>
          <w:tcPr>
            <w:tcW w:w="8589" w:type="dxa"/>
            <w:tcBorders>
              <w:top w:val="dotted" w:sz="4" w:space="0" w:color="948A54"/>
              <w:bottom w:val="dotted" w:sz="4" w:space="0" w:color="948A54"/>
            </w:tcBorders>
          </w:tcPr>
          <w:p w:rsidR="00E77792" w:rsidRDefault="000674E1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CET-6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，优秀的听说写能力</w:t>
            </w:r>
            <w:r w:rsid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。</w:t>
            </w:r>
          </w:p>
          <w:p w:rsidR="00E77792" w:rsidRDefault="000674E1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计算机二级，熟悉计算机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操作</w:t>
            </w:r>
            <w:r w:rsidR="00E62CDD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。</w:t>
            </w:r>
          </w:p>
          <w:p w:rsidR="00E77792" w:rsidRDefault="000E102C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S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ql数据库熟练操作，熟悉stata，spss统计软件使用。</w:t>
            </w:r>
          </w:p>
          <w:p w:rsidR="00E77792" w:rsidRPr="000E102C" w:rsidRDefault="000E102C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282828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熟悉P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s，会</w:t>
            </w:r>
            <w:proofErr w:type="gramStart"/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声会影等</w:t>
            </w:r>
            <w:proofErr w:type="gramEnd"/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作图，音频视频软件。</w:t>
            </w:r>
          </w:p>
          <w:p w:rsidR="000E102C" w:rsidRPr="000E102C" w:rsidRDefault="000E102C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282828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Word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excel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ppt熟练操作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。</w:t>
            </w:r>
          </w:p>
          <w:p w:rsidR="00E77792" w:rsidRPr="009D773A" w:rsidRDefault="000E102C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 w:hint="eastAsia"/>
                <w:color w:val="282828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文案</w:t>
            </w:r>
            <w:r w:rsidR="00D36D67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写作</w:t>
            </w:r>
            <w:r w:rsidR="00D36D67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</w:t>
            </w:r>
            <w:r w:rsidR="00D36D67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文案策划能力强</w:t>
            </w:r>
            <w:r w:rsidR="00D36D67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。</w:t>
            </w:r>
          </w:p>
        </w:tc>
      </w:tr>
      <w:tr w:rsidR="00E77792" w:rsidTr="00C73BA3">
        <w:trPr>
          <w:trHeight w:val="2381"/>
        </w:trPr>
        <w:tc>
          <w:tcPr>
            <w:tcW w:w="2093" w:type="dxa"/>
            <w:shd w:val="clear" w:color="auto" w:fill="FFFFFF"/>
          </w:tcPr>
          <w:p w:rsidR="00E77792" w:rsidRDefault="0030395B" w:rsidP="009D773A">
            <w:pPr>
              <w:spacing w:line="34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cs="微软雅黑"/>
                <w:noProof/>
                <w:color w:val="494429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329565</wp:posOffset>
                      </wp:positionV>
                      <wp:extent cx="409575" cy="133350"/>
                      <wp:effectExtent l="0" t="635" r="0" b="8890"/>
                      <wp:wrapNone/>
                      <wp:docPr id="2" name="Isosceles Tri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95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A12EB" id="Isosceles Triangle 7" o:spid="_x0000_s1026" type="#_x0000_t5" style="position:absolute;left:0;text-align:left;margin-left:85.85pt;margin-top:25.95pt;width:32.25pt;height:10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" stroked="f">
                      <v:shadow on="t" type="perspective" opacity=".5" origin=",.5" offset="0,0" matrix=",,,.5"/>
                    </v:shape>
                  </w:pict>
                </mc:Fallback>
              </mc:AlternateContent>
            </w:r>
          </w:p>
          <w:p w:rsidR="00E77792" w:rsidRDefault="000674E1" w:rsidP="009D773A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color w:val="3F3F3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00B050"/>
                <w:sz w:val="36"/>
                <w:szCs w:val="36"/>
              </w:rPr>
              <w:sym w:font="Wingdings" w:char="F0B9"/>
            </w:r>
            <w:r>
              <w:rPr>
                <w:rFonts w:ascii="微软雅黑" w:eastAsia="微软雅黑" w:hAnsi="微软雅黑" w:hint="eastAsia"/>
                <w:b/>
                <w:color w:val="3F3F3F"/>
                <w:sz w:val="32"/>
                <w:szCs w:val="32"/>
              </w:rPr>
              <w:t>实践经历</w:t>
            </w:r>
          </w:p>
          <w:p w:rsidR="00E77792" w:rsidRDefault="000674E1" w:rsidP="009D773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F3F3F"/>
                <w:sz w:val="24"/>
                <w:szCs w:val="24"/>
              </w:rPr>
              <w:t>Experience</w:t>
            </w:r>
          </w:p>
        </w:tc>
        <w:tc>
          <w:tcPr>
            <w:tcW w:w="8589" w:type="dxa"/>
            <w:tcBorders>
              <w:top w:val="dotted" w:sz="4" w:space="0" w:color="948A54"/>
              <w:bottom w:val="dotted" w:sz="4" w:space="0" w:color="948A54"/>
            </w:tcBorders>
          </w:tcPr>
          <w:p w:rsidR="00E77792" w:rsidRDefault="000674E1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大学期间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任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班级</w:t>
            </w:r>
            <w:r w:rsidR="00D36D67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生活委，负责班上琐碎事宜。</w:t>
            </w:r>
          </w:p>
          <w:p w:rsidR="00E77792" w:rsidRPr="00D36D67" w:rsidRDefault="00D36D67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在学校青年志愿者协会担任宣传部部长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负责</w:t>
            </w:r>
            <w:proofErr w:type="gramStart"/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校青协</w:t>
            </w:r>
            <w:proofErr w:type="gramEnd"/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新媒体运营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新闻写作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、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摄影等活动宣传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。</w:t>
            </w:r>
          </w:p>
          <w:p w:rsidR="00D36D67" w:rsidRPr="007469B6" w:rsidRDefault="00D36D67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担任</w:t>
            </w:r>
            <w:r w:rsidR="007469B6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学</w:t>
            </w:r>
            <w:r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校媒</w:t>
            </w:r>
            <w:r w:rsidR="007469B6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体</w:t>
            </w:r>
            <w:r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“理工青年”高级编辑，负责学校稿件</w:t>
            </w:r>
            <w:r w:rsidR="007469B6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的编辑审核。</w:t>
            </w:r>
          </w:p>
          <w:p w:rsidR="007469B6" w:rsidRPr="00C73BA3" w:rsidRDefault="007469B6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</w:pPr>
            <w:r w:rsidRPr="00C73BA3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跟大学专业老师做项目</w:t>
            </w:r>
            <w:r w:rsidRPr="00C73BA3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，研究“农村代际支持下的家庭养老”课题。</w:t>
            </w:r>
          </w:p>
          <w:p w:rsidR="007469B6" w:rsidRDefault="007469B6" w:rsidP="009D77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</w:rPr>
            </w:pPr>
            <w:r w:rsidRPr="00C73BA3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暑假在广西民族博物馆做过一个月的志愿者</w:t>
            </w:r>
            <w:r w:rsidRPr="00C73BA3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，</w:t>
            </w:r>
            <w:r w:rsidRPr="00C73BA3">
              <w:rPr>
                <w:rFonts w:ascii="微软雅黑" w:eastAsia="微软雅黑" w:cs="微软雅黑"/>
                <w:color w:val="494429"/>
                <w:kern w:val="0"/>
                <w:szCs w:val="21"/>
                <w:lang w:val="zh-CN"/>
              </w:rPr>
              <w:t>负责引导</w:t>
            </w:r>
            <w:r w:rsidRPr="00C73BA3">
              <w:rPr>
                <w:rFonts w:ascii="微软雅黑" w:eastAsia="微软雅黑" w:cs="微软雅黑" w:hint="eastAsia"/>
                <w:color w:val="494429"/>
                <w:kern w:val="0"/>
                <w:szCs w:val="21"/>
                <w:lang w:val="zh-CN"/>
              </w:rPr>
              <w:t>游客，向游客解说。</w:t>
            </w:r>
          </w:p>
        </w:tc>
      </w:tr>
      <w:tr w:rsidR="00E77792" w:rsidTr="00C73BA3">
        <w:trPr>
          <w:trHeight w:val="3921"/>
        </w:trPr>
        <w:tc>
          <w:tcPr>
            <w:tcW w:w="2093" w:type="dxa"/>
            <w:shd w:val="clear" w:color="auto" w:fill="FFFFFF"/>
          </w:tcPr>
          <w:p w:rsidR="00E77792" w:rsidRDefault="00E77792" w:rsidP="009D773A">
            <w:pPr>
              <w:jc w:val="center"/>
              <w:rPr>
                <w:rFonts w:ascii="微软雅黑" w:eastAsia="微软雅黑" w:hAnsi="微软雅黑"/>
                <w:b/>
              </w:rPr>
            </w:pPr>
          </w:p>
          <w:p w:rsidR="00E77792" w:rsidRDefault="0030395B" w:rsidP="009D773A">
            <w:pPr>
              <w:snapToGrid w:val="0"/>
              <w:ind w:firstLineChars="50" w:firstLine="105"/>
              <w:jc w:val="center"/>
              <w:rPr>
                <w:rFonts w:ascii="微软雅黑" w:eastAsia="微软雅黑" w:hAnsi="微软雅黑"/>
                <w:b/>
                <w:color w:val="3F3F3F"/>
                <w:sz w:val="32"/>
                <w:szCs w:val="32"/>
              </w:rPr>
            </w:pPr>
            <w:r>
              <w:rPr>
                <w:rFonts w:ascii="微软雅黑" w:eastAsia="微软雅黑" w:cs="微软雅黑"/>
                <w:noProof/>
                <w:color w:val="494429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237490</wp:posOffset>
                      </wp:positionV>
                      <wp:extent cx="409575" cy="133350"/>
                      <wp:effectExtent l="0" t="3810" r="0" b="5715"/>
                      <wp:wrapNone/>
                      <wp:docPr id="1" name="Isosceles Tri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957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B8E" id="Isosceles Triangle 10" o:spid="_x0000_s1026" type="#_x0000_t5" style="position:absolute;left:0;text-align:left;margin-left:87.35pt;margin-top:18.7pt;width:32.25pt;height:10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" stroked="f">
                      <v:shadow on="t" type="perspective" opacity=".5" origin=",.5" offset="0,0" matrix=",,,.5"/>
                    </v:shape>
                  </w:pict>
                </mc:Fallback>
              </mc:AlternateContent>
            </w:r>
            <w:r w:rsidR="000674E1">
              <w:rPr>
                <w:rFonts w:ascii="微软雅黑" w:eastAsia="微软雅黑" w:hAnsi="微软雅黑" w:hint="eastAsia"/>
                <w:b/>
                <w:color w:val="4BACC6"/>
                <w:sz w:val="32"/>
                <w:szCs w:val="32"/>
              </w:rPr>
              <w:sym w:font="Wingdings" w:char="F0FE"/>
            </w:r>
            <w:r w:rsidR="000674E1">
              <w:rPr>
                <w:rFonts w:ascii="微软雅黑" w:eastAsia="微软雅黑" w:hAnsi="微软雅黑" w:hint="eastAsia"/>
                <w:b/>
                <w:color w:val="3F3F3F"/>
                <w:sz w:val="32"/>
                <w:szCs w:val="32"/>
              </w:rPr>
              <w:t>教育背景</w:t>
            </w:r>
          </w:p>
          <w:p w:rsidR="00E77792" w:rsidRDefault="000674E1" w:rsidP="009D773A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3F3F3F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 w:hint="eastAsia"/>
                <w:color w:val="3F3F3F"/>
                <w:sz w:val="24"/>
                <w:szCs w:val="24"/>
              </w:rPr>
              <w:t>ducation</w:t>
            </w:r>
          </w:p>
        </w:tc>
        <w:tc>
          <w:tcPr>
            <w:tcW w:w="8589" w:type="dxa"/>
            <w:tcBorders>
              <w:top w:val="dotted" w:sz="4" w:space="0" w:color="948A54"/>
            </w:tcBorders>
          </w:tcPr>
          <w:p w:rsidR="00E77792" w:rsidRDefault="007469B6" w:rsidP="009D773A">
            <w:pPr>
              <w:widowControl/>
              <w:snapToGrid w:val="0"/>
              <w:spacing w:line="300" w:lineRule="auto"/>
              <w:ind w:firstLineChars="200" w:firstLine="420"/>
              <w:rPr>
                <w:rFonts w:ascii="微软雅黑" w:eastAsia="微软雅黑" w:cs="微软雅黑"/>
                <w:b/>
                <w:color w:val="282828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2013.9-2017</w:t>
            </w:r>
            <w:r w:rsidR="000674E1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 xml:space="preserve">.7           </w:t>
            </w:r>
            <w:r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武汉理工</w:t>
            </w:r>
            <w:r w:rsidR="000674E1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大学</w:t>
            </w:r>
            <w:r w:rsidR="000674E1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 xml:space="preserve">              </w:t>
            </w:r>
            <w:r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社会工作</w:t>
            </w:r>
            <w:r w:rsidR="000674E1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（本科）</w:t>
            </w:r>
          </w:p>
          <w:p w:rsidR="00E77792" w:rsidRDefault="000674E1" w:rsidP="009D773A">
            <w:pPr>
              <w:widowControl/>
              <w:snapToGrid w:val="0"/>
              <w:spacing w:line="300" w:lineRule="auto"/>
              <w:ind w:firstLineChars="200" w:firstLine="42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主修课程</w:t>
            </w:r>
          </w:p>
          <w:p w:rsidR="007469B6" w:rsidRDefault="007469B6" w:rsidP="009D773A">
            <w:pPr>
              <w:widowControl/>
              <w:snapToGrid w:val="0"/>
              <w:spacing w:line="300" w:lineRule="auto"/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社会统计学</w:t>
            </w:r>
            <w:r>
              <w:rPr>
                <w:rFonts w:ascii="微软雅黑" w:eastAsia="微软雅黑" w:hAnsi="微软雅黑" w:hint="eastAsia"/>
              </w:rPr>
              <w:t>，</w:t>
            </w:r>
            <w:r>
              <w:rPr>
                <w:rFonts w:ascii="微软雅黑" w:eastAsia="微软雅黑" w:hAnsi="微软雅黑"/>
              </w:rPr>
              <w:t>数据库技术与应用</w:t>
            </w:r>
            <w:r w:rsidR="00702BC0">
              <w:rPr>
                <w:rFonts w:ascii="微软雅黑" w:eastAsia="微软雅黑" w:hAnsi="微软雅黑" w:hint="eastAsia"/>
              </w:rPr>
              <w:t>（</w:t>
            </w:r>
            <w:proofErr w:type="spellStart"/>
            <w:r w:rsidR="00702BC0">
              <w:rPr>
                <w:rFonts w:ascii="微软雅黑" w:eastAsia="微软雅黑" w:hAnsi="微软雅黑" w:hint="eastAsia"/>
              </w:rPr>
              <w:t>vfp</w:t>
            </w:r>
            <w:proofErr w:type="spellEnd"/>
            <w:r w:rsidR="00702BC0">
              <w:rPr>
                <w:rFonts w:ascii="微软雅黑" w:eastAsia="微软雅黑" w:hAnsi="微软雅黑" w:hint="eastAsia"/>
              </w:rPr>
              <w:t>），社会统计分析方法运用（</w:t>
            </w:r>
            <w:proofErr w:type="spellStart"/>
            <w:r w:rsidR="00702BC0">
              <w:rPr>
                <w:rFonts w:ascii="微软雅黑" w:eastAsia="微软雅黑" w:hAnsi="微软雅黑" w:hint="eastAsia"/>
              </w:rPr>
              <w:t>stata</w:t>
            </w:r>
            <w:proofErr w:type="spellEnd"/>
            <w:r w:rsidR="00702BC0">
              <w:rPr>
                <w:rFonts w:ascii="微软雅黑" w:eastAsia="微软雅黑" w:hAnsi="微软雅黑" w:hint="eastAsia"/>
              </w:rPr>
              <w:t>），社会工作理论，市场调查统计，人类行为与社会环境，社会工作概论，</w:t>
            </w:r>
            <w:r w:rsidR="009D773A">
              <w:rPr>
                <w:rFonts w:ascii="微软雅黑" w:eastAsia="微软雅黑" w:hAnsi="微软雅黑" w:hint="eastAsia"/>
              </w:rPr>
              <w:t>人力资源管理，社会调查研究实践，应用写作，质的研究方法，心理学，社会调查研究实践等。</w:t>
            </w:r>
          </w:p>
          <w:p w:rsidR="00702BC0" w:rsidRPr="00C73BA3" w:rsidRDefault="00702BC0" w:rsidP="00C73BA3">
            <w:pPr>
              <w:widowControl/>
              <w:snapToGrid w:val="0"/>
              <w:spacing w:line="300" w:lineRule="auto"/>
              <w:ind w:firstLineChars="200" w:firstLine="420"/>
              <w:rPr>
                <w:rFonts w:ascii="微软雅黑" w:eastAsia="微软雅黑" w:cs="微软雅黑"/>
                <w:b/>
                <w:color w:val="282828"/>
                <w:kern w:val="0"/>
                <w:szCs w:val="21"/>
                <w:lang w:val="zh-CN"/>
              </w:rPr>
            </w:pPr>
            <w:r w:rsidRPr="00C73BA3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201</w:t>
            </w:r>
            <w:r w:rsidRPr="00C73BA3">
              <w:rPr>
                <w:rFonts w:ascii="微软雅黑" w:eastAsia="微软雅黑" w:cs="微软雅黑"/>
                <w:b/>
                <w:color w:val="282828"/>
                <w:kern w:val="0"/>
                <w:szCs w:val="21"/>
                <w:lang w:val="zh-CN"/>
              </w:rPr>
              <w:t>4至今</w:t>
            </w:r>
            <w:r w:rsidRPr="00C73BA3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 xml:space="preserve">      </w:t>
            </w:r>
            <w:r w:rsidRPr="00C73BA3">
              <w:rPr>
                <w:rFonts w:ascii="微软雅黑" w:eastAsia="微软雅黑" w:cs="微软雅黑"/>
                <w:b/>
                <w:color w:val="282828"/>
                <w:kern w:val="0"/>
                <w:szCs w:val="21"/>
                <w:lang w:val="zh-CN"/>
              </w:rPr>
              <w:t xml:space="preserve">     </w:t>
            </w:r>
            <w:r w:rsidRPr="00C73BA3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 xml:space="preserve">     武汉大学（双学位）       </w:t>
            </w:r>
            <w:r w:rsidRPr="00C73BA3">
              <w:rPr>
                <w:rFonts w:ascii="微软雅黑" w:eastAsia="微软雅黑" w:cs="微软雅黑"/>
                <w:b/>
                <w:color w:val="282828"/>
                <w:kern w:val="0"/>
                <w:szCs w:val="21"/>
                <w:lang w:val="zh-CN"/>
              </w:rPr>
              <w:t xml:space="preserve">  广告学</w:t>
            </w:r>
            <w:r w:rsidRPr="00C73BA3">
              <w:rPr>
                <w:rFonts w:ascii="微软雅黑" w:eastAsia="微软雅黑" w:cs="微软雅黑" w:hint="eastAsia"/>
                <w:b/>
                <w:color w:val="282828"/>
                <w:kern w:val="0"/>
                <w:szCs w:val="21"/>
                <w:lang w:val="zh-CN"/>
              </w:rPr>
              <w:t>（本科）</w:t>
            </w:r>
          </w:p>
          <w:p w:rsidR="009D773A" w:rsidRPr="009D773A" w:rsidRDefault="009D773A" w:rsidP="009D773A">
            <w:pPr>
              <w:widowControl/>
              <w:snapToGrid w:val="0"/>
              <w:spacing w:line="300" w:lineRule="auto"/>
              <w:ind w:firstLineChars="200" w:firstLine="42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修习</w:t>
            </w:r>
            <w:r w:rsidRPr="009D773A">
              <w:rPr>
                <w:rFonts w:ascii="微软雅黑" w:eastAsia="微软雅黑" w:hAnsi="微软雅黑" w:hint="eastAsia"/>
                <w:b/>
              </w:rPr>
              <w:t>课程</w:t>
            </w:r>
          </w:p>
          <w:p w:rsidR="00E77792" w:rsidRPr="00C73BA3" w:rsidRDefault="009D773A" w:rsidP="00C73BA3">
            <w:pPr>
              <w:widowControl/>
              <w:snapToGrid w:val="0"/>
              <w:spacing w:line="300" w:lineRule="auto"/>
              <w:ind w:firstLineChars="200" w:firstLine="420"/>
              <w:rPr>
                <w:rFonts w:ascii="微软雅黑" w:eastAsia="微软雅黑" w:hAnsi="微软雅黑" w:hint="eastAsia"/>
              </w:rPr>
            </w:pPr>
            <w:r w:rsidRPr="009D773A">
              <w:rPr>
                <w:rFonts w:ascii="微软雅黑" w:eastAsia="微软雅黑" w:hAnsi="微软雅黑"/>
              </w:rPr>
              <w:t>现代设计</w:t>
            </w:r>
            <w:r w:rsidRPr="009D773A">
              <w:rPr>
                <w:rFonts w:ascii="微软雅黑" w:eastAsia="微软雅黑" w:hAnsi="微软雅黑" w:hint="eastAsia"/>
              </w:rPr>
              <w:t>，</w:t>
            </w:r>
            <w:r w:rsidRPr="009D773A">
              <w:rPr>
                <w:rFonts w:ascii="微软雅黑" w:eastAsia="微软雅黑" w:hAnsi="微软雅黑"/>
              </w:rPr>
              <w:t>大众传播理论</w:t>
            </w:r>
            <w:r w:rsidRPr="009D773A">
              <w:rPr>
                <w:rFonts w:ascii="微软雅黑" w:eastAsia="微软雅黑" w:hAnsi="微软雅黑" w:hint="eastAsia"/>
              </w:rPr>
              <w:t>，</w:t>
            </w:r>
            <w:r w:rsidRPr="009D773A">
              <w:rPr>
                <w:rFonts w:ascii="微软雅黑" w:eastAsia="微软雅黑" w:hAnsi="微软雅黑"/>
              </w:rPr>
              <w:t>中外广告史</w:t>
            </w:r>
            <w:r w:rsidRPr="009D773A">
              <w:rPr>
                <w:rFonts w:ascii="微软雅黑" w:eastAsia="微软雅黑" w:hAnsi="微软雅黑" w:hint="eastAsia"/>
              </w:rPr>
              <w:t>，</w:t>
            </w:r>
            <w:r w:rsidRPr="009D773A">
              <w:rPr>
                <w:rFonts w:ascii="微软雅黑" w:eastAsia="微软雅黑" w:hAnsi="微软雅黑"/>
              </w:rPr>
              <w:t>广告学概论</w:t>
            </w:r>
          </w:p>
        </w:tc>
      </w:tr>
    </w:tbl>
    <w:p w:rsidR="00E77792" w:rsidRDefault="00E77792">
      <w:pPr>
        <w:rPr>
          <w:rFonts w:hint="eastAsia"/>
        </w:rPr>
      </w:pPr>
    </w:p>
    <w:sectPr w:rsidR="00E77792">
      <w:headerReference w:type="default" r:id="rId13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E1" w:rsidRDefault="000674E1">
      <w:r>
        <w:separator/>
      </w:r>
    </w:p>
  </w:endnote>
  <w:endnote w:type="continuationSeparator" w:id="0">
    <w:p w:rsidR="000674E1" w:rsidRDefault="000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E1" w:rsidRDefault="000674E1">
      <w:r>
        <w:separator/>
      </w:r>
    </w:p>
  </w:footnote>
  <w:footnote w:type="continuationSeparator" w:id="0">
    <w:p w:rsidR="000674E1" w:rsidRDefault="000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92" w:rsidRDefault="00E7779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22B5"/>
    <w:multiLevelType w:val="multilevel"/>
    <w:tmpl w:val="3A6A22B5"/>
    <w:lvl w:ilvl="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11E3D"/>
    <w:multiLevelType w:val="multilevel"/>
    <w:tmpl w:val="EF0420D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94"/>
    <w:rsid w:val="00050864"/>
    <w:rsid w:val="000674E1"/>
    <w:rsid w:val="000E102C"/>
    <w:rsid w:val="001A5D50"/>
    <w:rsid w:val="0025381C"/>
    <w:rsid w:val="002C3120"/>
    <w:rsid w:val="0030395B"/>
    <w:rsid w:val="00325B6A"/>
    <w:rsid w:val="003A402C"/>
    <w:rsid w:val="00463A0D"/>
    <w:rsid w:val="00593994"/>
    <w:rsid w:val="005B11E0"/>
    <w:rsid w:val="006C5179"/>
    <w:rsid w:val="00702BC0"/>
    <w:rsid w:val="007469B6"/>
    <w:rsid w:val="00764ABD"/>
    <w:rsid w:val="00773748"/>
    <w:rsid w:val="00874322"/>
    <w:rsid w:val="008D01C4"/>
    <w:rsid w:val="008D17FD"/>
    <w:rsid w:val="00980646"/>
    <w:rsid w:val="009D773A"/>
    <w:rsid w:val="00AA1DCE"/>
    <w:rsid w:val="00AD01E5"/>
    <w:rsid w:val="00B17157"/>
    <w:rsid w:val="00BC12B8"/>
    <w:rsid w:val="00C73BA3"/>
    <w:rsid w:val="00CE7B2D"/>
    <w:rsid w:val="00D36D67"/>
    <w:rsid w:val="00D76599"/>
    <w:rsid w:val="00DB3E0C"/>
    <w:rsid w:val="00DE7A31"/>
    <w:rsid w:val="00E62CDD"/>
    <w:rsid w:val="00E77792"/>
    <w:rsid w:val="00E9010F"/>
    <w:rsid w:val="145B783C"/>
    <w:rsid w:val="1C965067"/>
    <w:rsid w:val="703A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AA5B8D0-EA34-4D2A-A191-E869B9E8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ngpanpan137@136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杨盼盼的简历</dc:title>
  <dc:creator>杨盼盼</dc:creator>
  <cp:lastModifiedBy>pp</cp:lastModifiedBy>
  <cp:revision>3</cp:revision>
  <cp:lastPrinted>2014-08-20T09:45:00Z</cp:lastPrinted>
  <dcterms:created xsi:type="dcterms:W3CDTF">2015-05-28T08:05:00Z</dcterms:created>
  <dcterms:modified xsi:type="dcterms:W3CDTF">2015-05-28T08:07:00Z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