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36"/>
          <w:szCs w:val="36"/>
        </w:rPr>
        <w:t>Katerina Y, Wang</w:t>
      </w:r>
    </w:p>
    <w:p>
      <w:pPr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Address: No.191 BinHai Road Yantai, China</w:t>
      </w:r>
    </w:p>
    <w:p>
      <w:pPr>
        <w:jc w:val="center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Mobile: +86 1</w:t>
      </w:r>
      <w:r>
        <w:rPr>
          <w:rFonts w:hint="eastAsia" w:ascii="Times New Roman" w:hAnsi="Times New Roman"/>
          <w:color w:val="000000"/>
          <w:kern w:val="0"/>
          <w:sz w:val="22"/>
        </w:rPr>
        <w:t>82</w:t>
      </w:r>
      <w:r>
        <w:rPr>
          <w:rFonts w:ascii="Times New Roman" w:hAnsi="Times New Roman"/>
          <w:color w:val="000000"/>
          <w:kern w:val="0"/>
          <w:sz w:val="22"/>
        </w:rPr>
        <w:t>-5</w:t>
      </w:r>
      <w:r>
        <w:rPr>
          <w:rFonts w:hint="eastAsia" w:ascii="Times New Roman" w:hAnsi="Times New Roman"/>
          <w:color w:val="000000"/>
          <w:kern w:val="0"/>
          <w:sz w:val="22"/>
        </w:rPr>
        <w:t>359</w:t>
      </w:r>
      <w:r>
        <w:rPr>
          <w:rFonts w:ascii="Times New Roman" w:hAnsi="Times New Roman"/>
          <w:color w:val="000000"/>
          <w:kern w:val="0"/>
          <w:sz w:val="22"/>
        </w:rPr>
        <w:t>-</w:t>
      </w:r>
      <w:r>
        <w:rPr>
          <w:rFonts w:hint="eastAsia" w:ascii="Times New Roman" w:hAnsi="Times New Roman"/>
          <w:color w:val="000000"/>
          <w:kern w:val="0"/>
          <w:sz w:val="22"/>
        </w:rPr>
        <w:t>8370</w:t>
      </w:r>
      <w:r>
        <w:rPr>
          <w:rFonts w:ascii="Times New Roman" w:hAnsi="Times New Roman"/>
          <w:color w:val="000000"/>
          <w:kern w:val="0"/>
          <w:sz w:val="22"/>
        </w:rPr>
        <w:t xml:space="preserve">           Email:</w:t>
      </w:r>
      <w:r>
        <w:rPr>
          <w:rFonts w:hint="eastAsia" w:ascii="Times New Roman" w:hAnsi="Times New Roman"/>
          <w:color w:val="000000"/>
          <w:kern w:val="0"/>
          <w:sz w:val="22"/>
        </w:rPr>
        <w:t>wy_1106@yeah.net</w:t>
      </w:r>
    </w:p>
    <w:p>
      <w:pPr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Calibri" w:hAnsi="Calibri" w:eastAsia="宋体" w:cs="Times New Roman"/>
          <w:b/>
          <w:kern w:val="2"/>
          <w:sz w:val="21"/>
          <w:szCs w:val="22"/>
          <w:lang w:val="en-US" w:eastAsia="zh-CN" w:bidi="ar-SA"/>
        </w:rPr>
        <w:pict>
          <v:shape id="任意多边形 3" o:spid="_x0000_s1026" o:spt="100" type="" style="position:absolute;left:0;margin-left:34.25pt;margin-top:116.65pt;height:1.3pt;width:524.65pt;mso-position-horizontal-relative:page;mso-position-vertical-relative:page;rotation:0f;z-index:-251658240;" o:ole="f" fillcolor="#000000" filled="t" o:preferrelative="t" stroked="t" coordorigin="0,0" coordsize="10493,26" adj="0,0" path="m0,0l0,26,10493,26,10493,0,0,0xe">
            <v:path textboxrect="0,0,6663055,1651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/>
          <w:b/>
          <w:bCs/>
          <w:color w:val="000000"/>
          <w:kern w:val="0"/>
          <w:sz w:val="22"/>
        </w:rPr>
        <w:t>Educational Background</w:t>
      </w:r>
    </w:p>
    <w:p>
      <w:pPr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201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1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.09-201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5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.07  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Shandong Institute of Business and Technology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 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International Business     Yantai</w:t>
      </w:r>
    </w:p>
    <w:p>
      <w:pPr>
        <w:ind w:firstLine="2070" w:firstLineChars="1150"/>
        <w:jc w:val="left"/>
        <w:rPr>
          <w:rFonts w:ascii="Times New Roman" w:hAnsi="Times New Roman"/>
          <w:color w:val="000000"/>
          <w:kern w:val="0"/>
          <w:sz w:val="18"/>
          <w:szCs w:val="20"/>
        </w:rPr>
      </w:pPr>
      <w:r>
        <w:rPr>
          <w:rFonts w:ascii="Times New Roman" w:hAnsi="Times New Roman"/>
          <w:color w:val="000000"/>
          <w:kern w:val="0"/>
          <w:sz w:val="18"/>
          <w:szCs w:val="20"/>
        </w:rPr>
        <w:t>Related courses: Business Negotiation</w:t>
      </w:r>
      <w:r>
        <w:rPr>
          <w:rFonts w:hint="eastAsia" w:ascii="Times New Roman" w:hAnsi="Times New Roman"/>
          <w:color w:val="000000"/>
          <w:kern w:val="0"/>
          <w:sz w:val="18"/>
          <w:szCs w:val="20"/>
        </w:rPr>
        <w:t>(98)</w:t>
      </w:r>
      <w:r>
        <w:rPr>
          <w:rFonts w:ascii="Times New Roman" w:hAnsi="Times New Roman"/>
          <w:color w:val="000000"/>
          <w:kern w:val="0"/>
          <w:sz w:val="18"/>
          <w:szCs w:val="20"/>
        </w:rPr>
        <w:t>, International economics</w:t>
      </w:r>
      <w:r>
        <w:rPr>
          <w:rFonts w:hint="eastAsia" w:ascii="Times New Roman" w:hAnsi="Times New Roman"/>
          <w:color w:val="000000"/>
          <w:kern w:val="0"/>
          <w:sz w:val="18"/>
          <w:szCs w:val="20"/>
        </w:rPr>
        <w:t>(96)</w:t>
      </w:r>
      <w:r>
        <w:rPr>
          <w:rFonts w:ascii="Times New Roman" w:hAnsi="Times New Roman"/>
          <w:color w:val="000000"/>
          <w:kern w:val="0"/>
          <w:sz w:val="18"/>
          <w:szCs w:val="20"/>
        </w:rPr>
        <w:t>, Business communication</w:t>
      </w:r>
      <w:r>
        <w:rPr>
          <w:rFonts w:hint="eastAsia" w:ascii="Times New Roman" w:hAnsi="Times New Roman"/>
          <w:color w:val="000000"/>
          <w:kern w:val="0"/>
          <w:sz w:val="18"/>
          <w:szCs w:val="20"/>
        </w:rPr>
        <w:t>(96)</w:t>
      </w:r>
    </w:p>
    <w:p>
      <w:pPr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201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3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.0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7          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Faculty of Business Administration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The Chinese University of Hong Kong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Hong Kong</w:t>
      </w:r>
    </w:p>
    <w:p>
      <w:pPr>
        <w:ind w:firstLine="2070" w:firstLineChars="1150"/>
        <w:jc w:val="left"/>
        <w:rPr>
          <w:rFonts w:ascii="Times New Roman" w:hAnsi="Times New Roman"/>
          <w:b/>
          <w:bCs/>
          <w:color w:val="000000"/>
          <w:kern w:val="0"/>
          <w:sz w:val="18"/>
        </w:rPr>
      </w:pPr>
      <w:r>
        <w:rPr>
          <w:rFonts w:ascii="Times New Roman" w:hAnsi="Times New Roman"/>
          <w:color w:val="000000"/>
          <w:kern w:val="0"/>
          <w:sz w:val="18"/>
          <w:szCs w:val="20"/>
        </w:rPr>
        <w:t>International Business Student Exchange Program, syllabus including corporate finance and case analysis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0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2013.08            </w:t>
      </w:r>
      <w:r>
        <w:rPr>
          <w:rFonts w:hint="eastAsia" w:ascii="Times New Roman" w:hAnsi="Times New Roman"/>
          <w:b/>
          <w:bCs/>
          <w:color w:val="000000"/>
          <w:kern w:val="0"/>
          <w:sz w:val="20"/>
        </w:rPr>
        <w:t xml:space="preserve">Second </w:t>
      </w:r>
      <w:r>
        <w:rPr>
          <w:rFonts w:ascii="Times New Roman" w:hAnsi="Times New Roman"/>
          <w:b/>
          <w:bCs/>
          <w:color w:val="000000"/>
          <w:kern w:val="0"/>
          <w:sz w:val="20"/>
        </w:rPr>
        <w:t>Award in MassMutual International Business Case C</w:t>
      </w:r>
      <w:r>
        <w:rPr>
          <w:rFonts w:hint="eastAsia" w:ascii="Times New Roman" w:hAnsi="Times New Roman"/>
          <w:b/>
          <w:bCs/>
          <w:color w:val="000000"/>
          <w:kern w:val="0"/>
          <w:sz w:val="20"/>
        </w:rPr>
        <w:t>hallenge (</w:t>
      </w:r>
      <w:r>
        <w:rPr>
          <w:rFonts w:ascii="Times New Roman" w:hAnsi="Times New Roman"/>
          <w:b/>
          <w:bCs/>
          <w:color w:val="000000"/>
          <w:kern w:val="0"/>
          <w:sz w:val="20"/>
        </w:rPr>
        <w:t xml:space="preserve">Top </w:t>
      </w:r>
      <w:r>
        <w:rPr>
          <w:rFonts w:hint="eastAsia" w:ascii="Times New Roman" w:hAnsi="Times New Roman"/>
          <w:b/>
          <w:bCs/>
          <w:color w:val="000000"/>
          <w:kern w:val="0"/>
          <w:sz w:val="20"/>
        </w:rPr>
        <w:t>2</w:t>
      </w:r>
      <w:r>
        <w:rPr>
          <w:rFonts w:ascii="Times New Roman" w:hAnsi="Times New Roman"/>
          <w:b/>
          <w:bCs/>
          <w:color w:val="000000"/>
          <w:kern w:val="0"/>
          <w:sz w:val="20"/>
        </w:rPr>
        <w:t>0%</w:t>
      </w:r>
      <w:r>
        <w:rPr>
          <w:rFonts w:hint="eastAsia" w:ascii="Times New Roman" w:hAnsi="Times New Roman"/>
          <w:b/>
          <w:bCs/>
          <w:color w:val="000000"/>
          <w:kern w:val="0"/>
          <w:sz w:val="20"/>
        </w:rPr>
        <w:t xml:space="preserve">), Best Teamwork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-SA"/>
        </w:rPr>
        <w:pict>
          <v:shape id="任意多边形 4" o:spid="_x0000_s1027" o:spt="100" type="" style="position:absolute;left:0;margin-left:34.3pt;margin-top:207.35pt;height:1.3pt;width:524.65pt;mso-position-horizontal-relative:page;mso-position-vertical-relative:page;rotation:0f;z-index:-251657216;" o:ole="f" fillcolor="#000000" filled="t" o:preferrelative="t" stroked="t" coordorigin="0,0" coordsize="10493,26" adj="0,0" path="m0,0l0,26,10493,26,10493,0,0,0xe">
            <v:path textboxrect="0,0,6663055,1651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/>
          <w:b/>
          <w:bCs/>
          <w:color w:val="000000"/>
          <w:kern w:val="0"/>
          <w:sz w:val="22"/>
        </w:rPr>
        <w:t>Internship Experience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2013.07-2013.08</w:t>
      </w:r>
      <w:r>
        <w:rPr>
          <w:rFonts w:hint="eastAsia" w:ascii="Times New Roman" w:hAnsi="Times New Roman"/>
          <w:kern w:val="0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MassMutual Asia Co., Ltd.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Financial Management Intern           Hong Kong</w:t>
      </w:r>
    </w:p>
    <w:p>
      <w:pPr>
        <w:autoSpaceDE w:val="0"/>
        <w:autoSpaceDN w:val="0"/>
        <w:adjustRightInd w:val="0"/>
        <w:snapToGrid w:val="0"/>
        <w:ind w:firstLine="2209" w:firstLineChars="1000"/>
        <w:jc w:val="left"/>
        <w:rPr>
          <w:rFonts w:ascii="BookAntiqua" w:hAnsi="BookAntiqua" w:cs="BookAntiqua"/>
          <w:color w:val="000000"/>
          <w:kern w:val="0"/>
          <w:sz w:val="15"/>
          <w:szCs w:val="15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-------</w:t>
      </w:r>
      <w:r>
        <w:rPr>
          <w:rFonts w:ascii="BookAntiqua" w:hAnsi="BookAntiqua" w:cs="BookAntiqua"/>
          <w:color w:val="000000"/>
          <w:kern w:val="0"/>
          <w:sz w:val="15"/>
          <w:szCs w:val="15"/>
        </w:rPr>
        <w:t xml:space="preserve">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Fortune 500 Company, top 5 US insurance company, asset under management exceeding USD 363 billio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n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napToGrid w:val="0"/>
        <w:ind w:hanging="430" w:firstLineChars="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BookAntiqua" w:hAnsi="BookAntiqua" w:cs="BookAntiqua"/>
          <w:color w:val="000000"/>
          <w:kern w:val="0"/>
          <w:sz w:val="16"/>
          <w:szCs w:val="15"/>
        </w:rPr>
        <w:t>Assisted management team in developing mainland market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,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collected and analysis the data,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drafted a research report on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commercial bank industry, including benchmarking analysis on monetary policy and Economy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napToGrid w:val="0"/>
        <w:ind w:hanging="430" w:firstLineChars="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BookAntiqua" w:hAnsi="BookAntiqua" w:cs="BookAntiqua"/>
          <w:color w:val="000000"/>
          <w:kern w:val="0"/>
          <w:sz w:val="16"/>
          <w:szCs w:val="15"/>
        </w:rPr>
        <w:t>Conducted in-depth research on CITIC Securities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 and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Haitong Securities, used SWOT and 4P framework to analyze product portfolio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,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 competitive landscape, completed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34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-page report for corporate executives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napToGrid w:val="0"/>
        <w:ind w:hanging="430" w:firstLineChars="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BookAntiqua" w:hAnsi="BookAntiqua" w:cs="BookAntiqua"/>
          <w:color w:val="000000"/>
          <w:kern w:val="0"/>
          <w:sz w:val="16"/>
          <w:szCs w:val="15"/>
        </w:rPr>
        <w:t>D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esigned the financial management scheme and analysis the financial product portfolio for the target customers by using </w:t>
      </w:r>
      <w:r>
        <w:rPr>
          <w:rFonts w:ascii="BookAntiqua" w:hAnsi="BookAntiqua" w:cs="BookAntiqua"/>
          <w:b/>
          <w:bCs/>
          <w:color w:val="000000"/>
          <w:kern w:val="0"/>
          <w:sz w:val="16"/>
          <w:szCs w:val="15"/>
        </w:rPr>
        <w:t xml:space="preserve">MMPro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information system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s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napToGrid w:val="0"/>
        <w:ind w:hanging="430" w:firstLineChars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BookAntiqua" w:hAnsi="BookAntiqua" w:cs="BookAntiqua"/>
          <w:color w:val="000000"/>
          <w:kern w:val="0"/>
          <w:sz w:val="16"/>
          <w:szCs w:val="15"/>
        </w:rPr>
        <w:t>Received extensive training on capital markets, asset management, corporate finance &amp; risk management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2013.09-2014.01  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Guolairen Consulting Co., Ltd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 Marketing Specialist                  Yantai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             -------</w:t>
      </w:r>
      <w:r>
        <w:rPr>
          <w:rFonts w:ascii="BookAntiqua" w:hAnsi="BookAntiqua" w:cs="BookAntiqua"/>
          <w:color w:val="000000"/>
          <w:kern w:val="0"/>
          <w:sz w:val="15"/>
          <w:szCs w:val="15"/>
        </w:rPr>
        <w:t xml:space="preserve">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Leading employer branding solution provider in China, clients including L’oreal, IBM, China Mobile and etc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BookAntiqua" w:hAnsi="BookAntiqua" w:cs="BookAntiqua"/>
          <w:color w:val="000000"/>
          <w:kern w:val="0"/>
          <w:sz w:val="16"/>
          <w:szCs w:val="15"/>
        </w:rPr>
        <w:t>O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bserved and familiar with the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marketing process, mechanism, organization structure, assisted department contacts with the relevant customers, established and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consolidat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ed the relationship, obtained the feedback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BookAntiqua" w:hAnsi="BookAntiqua" w:cs="BookAntiqua"/>
          <w:color w:val="000000"/>
          <w:kern w:val="0"/>
          <w:sz w:val="16"/>
          <w:szCs w:val="15"/>
        </w:rPr>
        <w:t>Assisted marketing manager do the planning ,implementation and business management responsible for the company’s advertisin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g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-SA"/>
        </w:rPr>
        <w:pict>
          <v:shape id="任意多边形 5" o:spid="_x0000_s1028" o:spt="100" type="" style="position:absolute;left:0;margin-left:34.2pt;margin-top:400.6pt;height:1.3pt;width:524.65pt;mso-position-horizontal-relative:page;mso-position-vertical-relative:page;rotation:0f;z-index:-251656192;" o:ole="f" fillcolor="#000000" filled="t" o:preferrelative="t" stroked="t" coordorigin="0,0" coordsize="10493,26" adj="0,0" path="m0,0l0,26,10493,26,10493,0,0,0xe">
            <v:path textboxrect="0,0,6663055,1651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/>
          <w:b/>
          <w:bCs/>
          <w:color w:val="000000"/>
          <w:kern w:val="0"/>
          <w:sz w:val="22"/>
        </w:rPr>
        <w:t>Excurricular Activities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2013.12-2014.05   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Industry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R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esearch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Project                         E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xecutive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      Yantai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>D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 xml:space="preserve">evoted 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>to the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 xml:space="preserve"> team 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 xml:space="preserve">building and developing 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>as an associate leader,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 xml:space="preserve"> cooperate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 xml:space="preserve">d with the 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>competitor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>s consisted of a number of 300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 Antiqua" w:hAnsi="Book Antiqua"/>
          <w:b/>
          <w:bCs/>
          <w:color w:val="000000"/>
          <w:kern w:val="0"/>
          <w:sz w:val="24"/>
        </w:rPr>
      </w:pP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>In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>tegrated competitors’ strategies, modified the choice,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 xml:space="preserve"> 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 xml:space="preserve">created a 15-member </w:t>
      </w:r>
      <w:r>
        <w:rPr>
          <w:rFonts w:hint="eastAsia" w:ascii="Book Antiqua" w:hAnsi="Book Antiqua" w:cs="Arial"/>
          <w:color w:val="333333"/>
          <w:sz w:val="16"/>
          <w:szCs w:val="15"/>
          <w:shd w:val="clear" w:color="auto" w:fill="FFFFFF"/>
        </w:rPr>
        <w:t xml:space="preserve">communication 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>platform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2013.08            Dream Action Project                             E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xecutive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      Beijing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 Antiqua" w:hAnsi="Book Antiqua"/>
          <w:b/>
          <w:bCs/>
          <w:color w:val="000000"/>
          <w:kern w:val="0"/>
          <w:sz w:val="15"/>
          <w:szCs w:val="15"/>
        </w:rPr>
      </w:pPr>
      <w:r>
        <w:rPr>
          <w:rFonts w:ascii="Book Antiqua" w:hAnsi="Book Antiqua" w:cs="BookAntiqua"/>
          <w:color w:val="000000"/>
          <w:kern w:val="0"/>
          <w:sz w:val="16"/>
          <w:szCs w:val="15"/>
        </w:rPr>
        <w:t>Led to visit Fortune Global 500---ROYAL- DUTCH SHE</w:t>
      </w:r>
      <w:r>
        <w:rPr>
          <w:rFonts w:ascii="Book Antiqua" w:hAnsi="Book Antiqua"/>
          <w:bCs/>
          <w:color w:val="000000"/>
          <w:kern w:val="0"/>
          <w:sz w:val="16"/>
          <w:szCs w:val="15"/>
        </w:rPr>
        <w:t>LL and PHILIPMORRIS, interviewed the managers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Antiqua" w:hAnsi="BookAntiqua" w:cs="BookAntiqua"/>
          <w:color w:val="000000"/>
          <w:kern w:val="0"/>
          <w:sz w:val="16"/>
          <w:szCs w:val="15"/>
        </w:rPr>
      </w:pPr>
      <w:r>
        <w:rPr>
          <w:rFonts w:ascii="Book Antiqua" w:hAnsi="Book Antiqua" w:cs="BookAntiqua"/>
          <w:color w:val="000000"/>
          <w:kern w:val="0"/>
          <w:sz w:val="16"/>
          <w:szCs w:val="15"/>
        </w:rPr>
        <w:t>D</w:t>
      </w:r>
      <w:r>
        <w:rPr>
          <w:rFonts w:hint="eastAsia" w:ascii="Book Antiqua" w:hAnsi="Book Antiqua" w:cs="BookAntiqua"/>
          <w:color w:val="000000"/>
          <w:kern w:val="0"/>
          <w:sz w:val="16"/>
          <w:szCs w:val="15"/>
        </w:rPr>
        <w:t xml:space="preserve">irected 2 videos with the help of 2 foreigners, supervised the time, </w:t>
      </w:r>
      <w:r>
        <w:rPr>
          <w:rFonts w:ascii="Book Antiqua" w:hAnsi="Book Antiqua" w:cs="BookAntiqua"/>
          <w:color w:val="000000"/>
          <w:kern w:val="0"/>
          <w:sz w:val="16"/>
          <w:szCs w:val="15"/>
        </w:rPr>
        <w:t>achieved</w:t>
      </w:r>
      <w:r>
        <w:rPr>
          <w:rFonts w:hint="eastAsia" w:ascii="Book Antiqua" w:hAnsi="Book Antiqua" w:cs="BookAntiqua"/>
          <w:color w:val="000000"/>
          <w:kern w:val="0"/>
          <w:sz w:val="16"/>
          <w:szCs w:val="15"/>
        </w:rPr>
        <w:t xml:space="preserve"> a second prize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2013.04            Winning in Shanghai &amp;Suzhou Outdoor Survival      Member      Shanghai,Suzhou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Cs/>
          <w:color w:val="000000"/>
          <w:kern w:val="0"/>
          <w:sz w:val="16"/>
          <w:szCs w:val="16"/>
        </w:rPr>
      </w:pPr>
      <w:r>
        <w:rPr>
          <w:rFonts w:ascii="Book Antiqua" w:hAnsi="Book Antiqua"/>
          <w:bCs/>
          <w:color w:val="000000"/>
          <w:kern w:val="0"/>
          <w:sz w:val="16"/>
          <w:szCs w:val="16"/>
        </w:rPr>
        <w:t>S</w:t>
      </w:r>
      <w:r>
        <w:rPr>
          <w:rFonts w:hint="eastAsia" w:ascii="Book Antiqua" w:hAnsi="Book Antiqua"/>
          <w:bCs/>
          <w:color w:val="000000"/>
          <w:kern w:val="0"/>
          <w:sz w:val="16"/>
          <w:szCs w:val="16"/>
        </w:rPr>
        <w:t xml:space="preserve">tructured a 8-member team, </w:t>
      </w:r>
      <w:r>
        <w:rPr>
          <w:rFonts w:ascii="Book Antiqua" w:hAnsi="Book Antiqua"/>
          <w:bCs/>
          <w:color w:val="000000"/>
          <w:kern w:val="0"/>
          <w:sz w:val="16"/>
          <w:szCs w:val="16"/>
        </w:rPr>
        <w:t>exchanged</w:t>
      </w:r>
      <w:r>
        <w:rPr>
          <w:rFonts w:hint="eastAsia" w:ascii="Book Antiqua" w:hAnsi="Book Antiqua"/>
          <w:bCs/>
          <w:color w:val="000000"/>
          <w:kern w:val="0"/>
          <w:sz w:val="16"/>
          <w:szCs w:val="16"/>
        </w:rPr>
        <w:t xml:space="preserve"> living materials with the voluntary work, assisted selecting the best options, donated a sum of 369 RMB to school named </w:t>
      </w:r>
      <w:r>
        <w:rPr>
          <w:rFonts w:ascii="Book Antiqua" w:hAnsi="Book Antiqua"/>
          <w:bCs/>
          <w:color w:val="000000"/>
          <w:kern w:val="0"/>
          <w:sz w:val="16"/>
          <w:szCs w:val="16"/>
        </w:rPr>
        <w:t>“</w:t>
      </w:r>
      <w:r>
        <w:rPr>
          <w:rFonts w:hint="eastAsia" w:ascii="Book Antiqua" w:hAnsi="Book Antiqua"/>
          <w:bCs/>
          <w:color w:val="000000"/>
          <w:kern w:val="0"/>
          <w:sz w:val="16"/>
          <w:szCs w:val="16"/>
        </w:rPr>
        <w:t>Xiao Cao Xue Tang</w:t>
      </w:r>
      <w:r>
        <w:rPr>
          <w:rFonts w:ascii="Book Antiqua" w:hAnsi="Book Antiqua"/>
          <w:bCs/>
          <w:color w:val="000000"/>
          <w:kern w:val="0"/>
          <w:sz w:val="16"/>
          <w:szCs w:val="16"/>
        </w:rPr>
        <w:t>”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 xml:space="preserve">Combined students in </w:t>
      </w:r>
      <w:r>
        <w:rPr>
          <w:rFonts w:ascii="Book Antiqua" w:hAnsi="Book Antiqua"/>
          <w:bCs/>
          <w:color w:val="000000"/>
          <w:kern w:val="0"/>
          <w:sz w:val="16"/>
          <w:szCs w:val="15"/>
        </w:rPr>
        <w:t>Shanghai Jiao</w:t>
      </w: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 xml:space="preserve"> </w:t>
      </w:r>
      <w:r>
        <w:rPr>
          <w:rFonts w:ascii="Book Antiqua" w:hAnsi="Book Antiqua"/>
          <w:bCs/>
          <w:color w:val="000000"/>
          <w:kern w:val="0"/>
          <w:sz w:val="16"/>
          <w:szCs w:val="15"/>
        </w:rPr>
        <w:t>Tong University</w:t>
      </w: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 xml:space="preserve"> and Suzhou University accomplishing a free talk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 xml:space="preserve">Gained title </w:t>
      </w:r>
      <w:r>
        <w:rPr>
          <w:rFonts w:ascii="Book Antiqua" w:hAnsi="Book Antiqua"/>
          <w:bCs/>
          <w:color w:val="000000"/>
          <w:kern w:val="0"/>
          <w:sz w:val="16"/>
          <w:szCs w:val="15"/>
        </w:rPr>
        <w:t>“</w:t>
      </w: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>the Top Ten Player</w:t>
      </w:r>
      <w:r>
        <w:rPr>
          <w:rFonts w:ascii="Book Antiqua" w:hAnsi="Book Antiqua"/>
          <w:bCs/>
          <w:color w:val="000000"/>
          <w:kern w:val="0"/>
          <w:sz w:val="16"/>
          <w:szCs w:val="15"/>
        </w:rPr>
        <w:t>”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2011.09-2014.03     S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chool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B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roadcasting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S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tation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Program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D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irector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        Yantai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 Antiqua" w:hAnsi="Book Antiqua"/>
          <w:bCs/>
          <w:color w:val="000000"/>
          <w:kern w:val="0"/>
          <w:sz w:val="15"/>
          <w:szCs w:val="15"/>
        </w:rPr>
      </w:pPr>
      <w:r>
        <w:rPr>
          <w:rFonts w:ascii="Book Antiqua" w:hAnsi="Book Antiqua"/>
          <w:bCs/>
          <w:color w:val="000000"/>
          <w:kern w:val="0"/>
          <w:sz w:val="16"/>
          <w:szCs w:val="15"/>
        </w:rPr>
        <w:t xml:space="preserve">Responsible for </w:t>
      </w:r>
      <w:r>
        <w:rPr>
          <w:rFonts w:ascii="Book Antiqua" w:hAnsi="Book Antiqua" w:cs="BookAntiqua"/>
          <w:color w:val="000000"/>
          <w:kern w:val="0"/>
          <w:sz w:val="16"/>
          <w:szCs w:val="15"/>
        </w:rPr>
        <w:t>recruiting, training and evaluating over 57 attendees, accomplished a 3745-word revising report</w:t>
      </w:r>
    </w:p>
    <w:p>
      <w:pPr>
        <w:pStyle w:val="7"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 Antiqua" w:hAnsi="Book Antiqua"/>
          <w:bCs/>
          <w:color w:val="000000"/>
          <w:kern w:val="0"/>
          <w:sz w:val="16"/>
          <w:szCs w:val="15"/>
        </w:rPr>
      </w:pPr>
      <w:r>
        <w:rPr>
          <w:rFonts w:ascii="Book Antiqua" w:hAnsi="Book Antiqua" w:cs="BookAntiqua"/>
          <w:color w:val="000000"/>
          <w:kern w:val="0"/>
          <w:sz w:val="16"/>
          <w:szCs w:val="15"/>
        </w:rPr>
        <w:t xml:space="preserve">Responsible for coordination and communication with 9 sections, organized Radio Ten Anniversary performance, </w:t>
      </w:r>
      <w:r>
        <w:rPr>
          <w:rFonts w:ascii="Book Antiqua" w:hAnsi="Book Antiqua" w:cs="Arial"/>
          <w:color w:val="333333"/>
          <w:sz w:val="16"/>
          <w:szCs w:val="15"/>
          <w:shd w:val="clear" w:color="auto" w:fill="FFFFFF"/>
        </w:rPr>
        <w:t>supervised the activity processing, handled the urgencies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2011.09 2014.03     Crazy English Club                      Executive &amp; Reading Leader     Yantai</w:t>
      </w:r>
    </w:p>
    <w:p>
      <w:pPr>
        <w:pStyle w:val="7"/>
        <w:numPr>
          <w:ilvl w:val="0"/>
          <w:numId w:val="5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 Antiqua" w:hAnsi="Book Antiqua"/>
          <w:bCs/>
          <w:color w:val="000000"/>
          <w:kern w:val="0"/>
          <w:sz w:val="16"/>
          <w:szCs w:val="15"/>
        </w:rPr>
      </w:pPr>
      <w:r>
        <w:rPr>
          <w:rFonts w:ascii="Book Antiqua" w:hAnsi="Book Antiqua"/>
          <w:bCs/>
          <w:color w:val="000000"/>
          <w:kern w:val="0"/>
          <w:sz w:val="16"/>
          <w:szCs w:val="15"/>
        </w:rPr>
        <w:t>Assessed the need</w:t>
      </w: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 xml:space="preserve"> of students, changed teaching mode, earned good reputation</w:t>
      </w:r>
    </w:p>
    <w:p>
      <w:pPr>
        <w:pStyle w:val="7"/>
        <w:numPr>
          <w:ilvl w:val="0"/>
          <w:numId w:val="5"/>
        </w:numPr>
        <w:autoSpaceDE w:val="0"/>
        <w:autoSpaceDN w:val="0"/>
        <w:adjustRightInd w:val="0"/>
        <w:snapToGrid w:val="0"/>
        <w:ind w:firstLineChars="0"/>
        <w:jc w:val="left"/>
        <w:rPr>
          <w:rFonts w:ascii="Book Antiqua" w:hAnsi="Book Antiqua"/>
          <w:bCs/>
          <w:color w:val="000000"/>
          <w:kern w:val="0"/>
          <w:sz w:val="16"/>
          <w:szCs w:val="15"/>
        </w:rPr>
      </w:pPr>
      <w:r>
        <w:rPr>
          <w:rFonts w:ascii="Book Antiqua" w:hAnsi="Book Antiqua"/>
          <w:bCs/>
          <w:color w:val="000000"/>
          <w:kern w:val="0"/>
          <w:sz w:val="16"/>
          <w:szCs w:val="15"/>
        </w:rPr>
        <w:t xml:space="preserve">Led </w:t>
      </w: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 xml:space="preserve">a 7-member team finished the </w:t>
      </w:r>
      <w:r>
        <w:rPr>
          <w:rFonts w:ascii="Book Antiqua" w:hAnsi="Book Antiqua"/>
          <w:bCs/>
          <w:color w:val="000000"/>
          <w:kern w:val="0"/>
          <w:sz w:val="16"/>
          <w:szCs w:val="15"/>
        </w:rPr>
        <w:t>competition</w:t>
      </w:r>
      <w:r>
        <w:rPr>
          <w:rFonts w:hint="eastAsia" w:ascii="Book Antiqua" w:hAnsi="Book Antiqua"/>
          <w:bCs/>
          <w:color w:val="000000"/>
          <w:kern w:val="0"/>
          <w:sz w:val="16"/>
          <w:szCs w:val="15"/>
        </w:rPr>
        <w:t>, ranked 2 in 50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-SA"/>
        </w:rPr>
        <w:pict>
          <v:shape id="任意多边形 6" o:spid="_x0000_s1029" o:spt="100" type="" style="position:absolute;left:0;margin-left:34.25pt;margin-top:648.55pt;height:1.3pt;width:524.65pt;mso-position-horizontal-relative:page;mso-position-vertical-relative:page;rotation:0f;z-index:-251655168;" o:ole="f" fillcolor="#000000" filled="t" o:preferrelative="t" stroked="t" coordorigin="0,0" coordsize="10493,26" adj="0,0" path="m0,0l0,26,10493,26,10493,0,0,0xe">
            <v:path textboxrect="0,0,6663055,1651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/>
          <w:b/>
          <w:bCs/>
          <w:color w:val="000000"/>
          <w:kern w:val="0"/>
          <w:sz w:val="22"/>
        </w:rPr>
        <w:t>Honors &amp; Awards</w:t>
      </w:r>
    </w:p>
    <w:p>
      <w:pPr>
        <w:pStyle w:val="7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="528" w:hanging="102" w:firstLineChars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2015.5-2013.9    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Second-class scholarship</w:t>
      </w:r>
    </w:p>
    <w:p>
      <w:pPr>
        <w:pStyle w:val="7"/>
        <w:numPr>
          <w:ilvl w:val="0"/>
          <w:numId w:val="6"/>
        </w:numPr>
        <w:autoSpaceDE w:val="0"/>
        <w:autoSpaceDN w:val="0"/>
        <w:adjustRightInd w:val="0"/>
        <w:snapToGrid w:val="0"/>
        <w:spacing w:line="288" w:lineRule="auto"/>
        <w:ind w:left="528" w:hanging="102" w:firstLineChars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2011.12         E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xcellent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A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nnouncer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 xml:space="preserve"> in S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chool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B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 xml:space="preserve">roadcasting </w:t>
      </w:r>
      <w:r>
        <w:rPr>
          <w:rFonts w:hint="eastAsia" w:ascii="Times New Roman" w:hAnsi="Times New Roman"/>
          <w:b/>
          <w:bCs/>
          <w:color w:val="000000"/>
          <w:kern w:val="0"/>
          <w:sz w:val="22"/>
        </w:rPr>
        <w:t>S</w:t>
      </w:r>
      <w:r>
        <w:rPr>
          <w:rFonts w:ascii="Times New Roman" w:hAnsi="Times New Roman"/>
          <w:b/>
          <w:bCs/>
          <w:color w:val="000000"/>
          <w:kern w:val="0"/>
          <w:sz w:val="22"/>
        </w:rPr>
        <w:t>tation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Other Information</w:t>
      </w:r>
    </w:p>
    <w:p>
      <w:pPr>
        <w:pStyle w:val="7"/>
        <w:numPr>
          <w:ilvl w:val="0"/>
          <w:numId w:val="7"/>
        </w:numPr>
        <w:autoSpaceDE w:val="0"/>
        <w:autoSpaceDN w:val="0"/>
        <w:adjustRightInd w:val="0"/>
        <w:snapToGrid w:val="0"/>
        <w:spacing w:line="264" w:lineRule="auto"/>
        <w:ind w:hanging="107" w:firstLineChars="0"/>
        <w:jc w:val="left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2"/>
          <w:lang w:val="en-US" w:eastAsia="zh-CN" w:bidi="ar-SA"/>
        </w:rPr>
        <w:pict>
          <v:shape id="任意多边形 7" o:spid="_x0000_s1030" o:spt="100" type="" style="position:absolute;left:0;margin-left:34.65pt;margin-top:691.65pt;height:1.3pt;width:524.65pt;mso-position-horizontal-relative:page;mso-position-vertical-relative:page;rotation:0f;z-index:-251654144;" o:ole="f" fillcolor="#000000" filled="t" o:preferrelative="t" stroked="t" coordorigin="0,0" coordsize="10493,26" adj="0,0" path="m0,0l0,26,10493,26,10493,0,0,0xe">
            <v:path textboxrect="0,0,6663055,1651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Language skills: fluent in Mandarin and English, CET-6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,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  <w:lang w:val="en-US" w:eastAsia="zh-CN"/>
        </w:rPr>
        <w:t>IELTS 6.5 (Speaking Test :7.5)</w:t>
      </w:r>
      <w:bookmarkStart w:id="0" w:name="_GoBack"/>
      <w:bookmarkEnd w:id="0"/>
    </w:p>
    <w:p>
      <w:pPr>
        <w:pStyle w:val="7"/>
        <w:numPr>
          <w:ilvl w:val="0"/>
          <w:numId w:val="7"/>
        </w:numPr>
        <w:autoSpaceDE w:val="0"/>
        <w:autoSpaceDN w:val="0"/>
        <w:adjustRightInd w:val="0"/>
        <w:snapToGrid w:val="0"/>
        <w:spacing w:line="264" w:lineRule="auto"/>
        <w:ind w:hanging="107" w:firstLineChars="0"/>
        <w:jc w:val="lef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Computer skills: advanced user of Microsoft Office ( PowerPoint)</w:t>
      </w:r>
    </w:p>
    <w:p>
      <w:pPr>
        <w:pStyle w:val="7"/>
        <w:numPr>
          <w:ilvl w:val="0"/>
          <w:numId w:val="7"/>
        </w:numPr>
        <w:autoSpaceDE w:val="0"/>
        <w:autoSpaceDN w:val="0"/>
        <w:adjustRightInd w:val="0"/>
        <w:snapToGrid w:val="0"/>
        <w:spacing w:line="264" w:lineRule="auto"/>
        <w:ind w:hanging="107" w:firstLineChars="0"/>
        <w:jc w:val="lef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Hobbies: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music, singing leader in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Radio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T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en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A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 xml:space="preserve">nniversary 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performance; backpacker , visiting more than 8 cities(including Hong Kong)</w:t>
      </w:r>
    </w:p>
    <w:p>
      <w:pPr>
        <w:pStyle w:val="7"/>
        <w:numPr>
          <w:ilvl w:val="0"/>
          <w:numId w:val="7"/>
        </w:numPr>
        <w:autoSpaceDE w:val="0"/>
        <w:autoSpaceDN w:val="0"/>
        <w:adjustRightInd w:val="0"/>
        <w:snapToGrid w:val="0"/>
        <w:spacing w:line="264" w:lineRule="auto"/>
        <w:ind w:hanging="107" w:firstLineChars="0"/>
        <w:jc w:val="left"/>
        <w:rPr>
          <w:rFonts w:ascii="Times New Roman" w:hAnsi="Times New Roman"/>
          <w:b/>
          <w:bCs/>
          <w:color w:val="000000"/>
          <w:kern w:val="0"/>
          <w:sz w:val="24"/>
        </w:rPr>
      </w:pP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 xml:space="preserve"> Two times </w:t>
      </w:r>
      <w:r>
        <w:rPr>
          <w:rFonts w:ascii="BookAntiqua" w:hAnsi="BookAntiqua" w:cs="BookAntiqua"/>
          <w:color w:val="000000"/>
          <w:kern w:val="0"/>
          <w:sz w:val="16"/>
          <w:szCs w:val="15"/>
        </w:rPr>
        <w:t>volunt</w:t>
      </w:r>
      <w:r>
        <w:rPr>
          <w:rFonts w:hint="eastAsia" w:ascii="BookAntiqua" w:hAnsi="BookAntiqua" w:cs="BookAntiqua"/>
          <w:color w:val="000000"/>
          <w:kern w:val="0"/>
          <w:sz w:val="16"/>
          <w:szCs w:val="15"/>
        </w:rPr>
        <w:t>ary worker  (latest in Hong Kong)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Antiqua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4396892">
    <w:nsid w:val="18B331DC"/>
    <w:multiLevelType w:val="multilevel"/>
    <w:tmpl w:val="18B331DC"/>
    <w:lvl w:ilvl="0" w:tentative="1">
      <w:start w:val="1"/>
      <w:numFmt w:val="bullet"/>
      <w:lvlText w:val=""/>
      <w:lvlJc w:val="left"/>
      <w:pPr>
        <w:ind w:left="533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53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373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213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633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473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893" w:hanging="420"/>
      </w:pPr>
      <w:rPr>
        <w:rFonts w:hint="default" w:ascii="Wingdings" w:hAnsi="Wingdings"/>
      </w:rPr>
    </w:lvl>
  </w:abstractNum>
  <w:abstractNum w:abstractNumId="136072064">
    <w:nsid w:val="081C4B80"/>
    <w:multiLevelType w:val="multilevel"/>
    <w:tmpl w:val="081C4B80"/>
    <w:lvl w:ilvl="0" w:tentative="1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905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325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745" w:hanging="420"/>
      </w:pPr>
      <w:rPr>
        <w:rFonts w:hint="default" w:ascii="Wingdings" w:hAnsi="Wingdings"/>
      </w:rPr>
    </w:lvl>
  </w:abstractNum>
  <w:abstractNum w:abstractNumId="1364593231">
    <w:nsid w:val="51560A4F"/>
    <w:multiLevelType w:val="multilevel"/>
    <w:tmpl w:val="51560A4F"/>
    <w:lvl w:ilvl="0" w:tentative="1">
      <w:start w:val="1"/>
      <w:numFmt w:val="bullet"/>
      <w:lvlText w:val=""/>
      <w:lvlJc w:val="left"/>
      <w:pPr>
        <w:ind w:left="530" w:hanging="420"/>
      </w:pPr>
      <w:rPr>
        <w:rFonts w:hint="default" w:ascii="Wingdings" w:hAnsi="Wingdings"/>
        <w:b/>
      </w:rPr>
    </w:lvl>
    <w:lvl w:ilvl="1" w:tentative="1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abstractNum w:abstractNumId="98836403">
    <w:nsid w:val="05E41FB3"/>
    <w:multiLevelType w:val="multilevel"/>
    <w:tmpl w:val="05E41FB3"/>
    <w:lvl w:ilvl="0" w:tentative="1">
      <w:start w:val="1"/>
      <w:numFmt w:val="bullet"/>
      <w:lvlText w:val=""/>
      <w:lvlJc w:val="left"/>
      <w:pPr>
        <w:ind w:left="2411" w:hanging="420"/>
      </w:pPr>
      <w:rPr>
        <w:rFonts w:hint="default" w:ascii="Wingdings" w:hAnsi="Wingdings"/>
        <w:sz w:val="24"/>
        <w:szCs w:val="24"/>
      </w:rPr>
    </w:lvl>
    <w:lvl w:ilvl="1" w:tentative="1">
      <w:start w:val="1"/>
      <w:numFmt w:val="bullet"/>
      <w:lvlText w:val=""/>
      <w:lvlJc w:val="left"/>
      <w:pPr>
        <w:ind w:left="2831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251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671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091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511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931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351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771" w:hanging="420"/>
      </w:pPr>
      <w:rPr>
        <w:rFonts w:hint="default" w:ascii="Wingdings" w:hAnsi="Wingdings"/>
      </w:rPr>
    </w:lvl>
  </w:abstractNum>
  <w:abstractNum w:abstractNumId="2079134662">
    <w:nsid w:val="7BED13C6"/>
    <w:multiLevelType w:val="multilevel"/>
    <w:tmpl w:val="7BED13C6"/>
    <w:lvl w:ilvl="0" w:tentative="1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935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355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775" w:hanging="420"/>
      </w:pPr>
      <w:rPr>
        <w:rFonts w:hint="default" w:ascii="Wingdings" w:hAnsi="Wingdings"/>
      </w:rPr>
    </w:lvl>
  </w:abstractNum>
  <w:abstractNum w:abstractNumId="1740865354">
    <w:nsid w:val="67C37F4A"/>
    <w:multiLevelType w:val="multilevel"/>
    <w:tmpl w:val="67C37F4A"/>
    <w:lvl w:ilvl="0" w:tentative="1">
      <w:start w:val="1"/>
      <w:numFmt w:val="bullet"/>
      <w:lvlText w:val=""/>
      <w:lvlJc w:val="left"/>
      <w:pPr>
        <w:ind w:left="2411" w:hanging="420"/>
      </w:pPr>
      <w:rPr>
        <w:rFonts w:hint="default" w:ascii="Wingdings" w:hAnsi="Wingdings"/>
        <w:b/>
        <w:sz w:val="24"/>
        <w:szCs w:val="24"/>
      </w:rPr>
    </w:lvl>
    <w:lvl w:ilvl="1" w:tentative="1">
      <w:start w:val="1"/>
      <w:numFmt w:val="bullet"/>
      <w:lvlText w:val=""/>
      <w:lvlJc w:val="left"/>
      <w:pPr>
        <w:ind w:left="2831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251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671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091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511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931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351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771" w:hanging="420"/>
      </w:pPr>
      <w:rPr>
        <w:rFonts w:hint="default" w:ascii="Wingdings" w:hAnsi="Wingdings"/>
      </w:rPr>
    </w:lvl>
  </w:abstractNum>
  <w:abstractNum w:abstractNumId="459810744">
    <w:nsid w:val="1B6827B8"/>
    <w:multiLevelType w:val="multilevel"/>
    <w:tmpl w:val="1B6827B8"/>
    <w:lvl w:ilvl="0" w:tentative="1">
      <w:start w:val="1"/>
      <w:numFmt w:val="bullet"/>
      <w:lvlText w:val=""/>
      <w:lvlJc w:val="left"/>
      <w:pPr>
        <w:ind w:left="2411" w:hanging="420"/>
      </w:pPr>
      <w:rPr>
        <w:rFonts w:hint="default" w:ascii="Wingdings" w:hAnsi="Wingdings"/>
        <w:b/>
        <w:sz w:val="24"/>
        <w:szCs w:val="24"/>
      </w:rPr>
    </w:lvl>
    <w:lvl w:ilvl="1" w:tentative="1">
      <w:start w:val="1"/>
      <w:numFmt w:val="bullet"/>
      <w:lvlText w:val=""/>
      <w:lvlJc w:val="left"/>
      <w:pPr>
        <w:ind w:left="2831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251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671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091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511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4931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351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5771" w:hanging="420"/>
      </w:pPr>
      <w:rPr>
        <w:rFonts w:hint="default" w:ascii="Wingdings" w:hAnsi="Wingdings"/>
      </w:rPr>
    </w:lvl>
  </w:abstractNum>
  <w:num w:numId="1">
    <w:abstractNumId w:val="2079134662"/>
  </w:num>
  <w:num w:numId="2">
    <w:abstractNumId w:val="136072064"/>
  </w:num>
  <w:num w:numId="3">
    <w:abstractNumId w:val="98836403"/>
  </w:num>
  <w:num w:numId="4">
    <w:abstractNumId w:val="459810744"/>
  </w:num>
  <w:num w:numId="5">
    <w:abstractNumId w:val="1740865354"/>
  </w:num>
  <w:num w:numId="6">
    <w:abstractNumId w:val="1364593231"/>
  </w:num>
  <w:num w:numId="7">
    <w:abstractNumId w:val="4143968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80583"/>
    <w:rsid w:val="0001612D"/>
    <w:rsid w:val="00025DCB"/>
    <w:rsid w:val="00207E53"/>
    <w:rsid w:val="006330B1"/>
    <w:rsid w:val="007A20C1"/>
    <w:rsid w:val="00C80583"/>
    <w:rsid w:val="214B2B92"/>
    <w:rsid w:val="30D92A9F"/>
    <w:rsid w:val="6BA639E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3437</Characters>
  <Lines>30</Lines>
  <Paragraphs>8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2015-01-17T10:00:00Z</dcterms:created>
  <dc:creator>lenovo</dc:creator>
  <cp:lastModifiedBy>lenovo</cp:lastModifiedBy>
  <dcterms:modified xsi:type="dcterms:W3CDTF">2015-05-14T09:28:21Z</dcterms:modified>
  <dc:title>Katerina Y, Wang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