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764ABD" w:rsidRDefault="00764ABD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589"/>
      </w:tblGrid>
      <w:tr w:rsidR="00764ABD" w:rsidTr="002C3120">
        <w:trPr>
          <w:trHeight w:val="1833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764ABD" w:rsidRDefault="00764ABD" w:rsidP="00A02591">
            <w:pPr>
              <w:rPr>
                <w:rFonts w:ascii="微软雅黑" w:eastAsia="微软雅黑" w:hAnsi="微软雅黑"/>
                <w:b/>
              </w:rPr>
            </w:pPr>
          </w:p>
          <w:p w:rsidR="00A02591" w:rsidRPr="002C3120" w:rsidRDefault="00A02591" w:rsidP="00A02591">
            <w:pPr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2C3120">
            <w:pPr>
              <w:spacing w:line="340" w:lineRule="exact"/>
              <w:ind w:firstLineChars="50" w:firstLine="18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Pr="002C3120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个人信息</w:t>
            </w:r>
          </w:p>
          <w:p w:rsidR="00764ABD" w:rsidRPr="002C3120" w:rsidRDefault="002C3120" w:rsidP="002C3120">
            <w:pPr>
              <w:spacing w:line="34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8589" w:type="dxa"/>
          </w:tcPr>
          <w:p w:rsidR="00764ABD" w:rsidRDefault="007A412D" w:rsidP="00593994">
            <w:pPr>
              <w:jc w:val="center"/>
            </w:pPr>
            <w:r w:rsidRPr="007A412D">
              <w:rPr>
                <w:rFonts w:ascii="微软雅黑" w:eastAsia="微软雅黑" w:hAnsi="微软雅黑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65.85pt;margin-top:61.9pt;width:158.25pt;height:0;z-index:251660288;mso-position-horizontal-relative:text;mso-position-vertical-relative:text" o:connectortype="straight" strokecolor="gray [1629]"/>
              </w:pict>
            </w:r>
            <w:r w:rsidRPr="007A412D">
              <w:rPr>
                <w:rFonts w:ascii="微软雅黑" w:eastAsia="微软雅黑" w:hAnsi="微软雅黑"/>
                <w:noProof/>
              </w:rPr>
              <w:pict>
                <v:shape id="_x0000_s1027" type="#_x0000_t32" style="position:absolute;left:0;text-align:left;margin-left:-4.9pt;margin-top:61.9pt;width:158.25pt;height:0;z-index:251659264;mso-position-horizontal-relative:text;mso-position-vertical-relative:text" o:connectortype="straight" strokecolor="gray [1629]"/>
              </w:pict>
            </w:r>
            <w:r w:rsidR="00764ABD">
              <w:rPr>
                <w:noProof/>
              </w:rPr>
              <w:drawing>
                <wp:inline distT="0" distB="0" distL="0" distR="0">
                  <wp:extent cx="1362075" cy="1362075"/>
                  <wp:effectExtent l="19050" t="0" r="9525" b="0"/>
                  <wp:docPr id="2" name="图片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122a236781a_200x200_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ABD" w:rsidTr="00D76599">
        <w:trPr>
          <w:trHeight w:val="1450"/>
        </w:trPr>
        <w:tc>
          <w:tcPr>
            <w:tcW w:w="2093" w:type="dxa"/>
            <w:vMerge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8589" w:type="dxa"/>
            <w:tcBorders>
              <w:bottom w:val="dotted" w:sz="4" w:space="0" w:color="948A54" w:themeColor="background2" w:themeShade="80"/>
            </w:tcBorders>
          </w:tcPr>
          <w:p w:rsidR="00D76599" w:rsidRDefault="007A412D" w:rsidP="00D76599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-16.55pt;margin-top:17.95pt;width:32.25pt;height:10.5pt;rotation:90;z-index:25165824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DE3080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梁梓莹</w:t>
            </w:r>
            <w:r w:rsidR="00764ABD" w:rsidRPr="002C3120">
              <w:rPr>
                <w:rFonts w:ascii="微软雅黑" w:eastAsia="微软雅黑" w:hAnsi="微软雅黑" w:hint="eastAsia"/>
                <w:b/>
                <w:sz w:val="44"/>
                <w:szCs w:val="44"/>
              </w:rPr>
              <w:t xml:space="preserve"> </w:t>
            </w:r>
            <w:r w:rsidR="00764ABD">
              <w:rPr>
                <w:rFonts w:ascii="微软雅黑" w:eastAsia="微软雅黑" w:hAnsi="微软雅黑" w:hint="eastAsia"/>
              </w:rPr>
              <w:t xml:space="preserve"> </w:t>
            </w:r>
          </w:p>
          <w:p w:rsidR="00D76599" w:rsidRPr="00D76599" w:rsidRDefault="00D76599" w:rsidP="00D76599">
            <w:pPr>
              <w:jc w:val="center"/>
              <w:rPr>
                <w:rFonts w:ascii="微软雅黑" w:eastAsia="微软雅黑" w:hAnsi="微软雅黑"/>
              </w:rPr>
            </w:pPr>
            <w:r w:rsidRPr="0077576C">
              <w:rPr>
                <w:rFonts w:ascii="微软雅黑" w:eastAsia="微软雅黑" w:hAnsi="微软雅黑" w:hint="eastAsia"/>
                <w:noProof/>
                <w:color w:val="4A442A" w:themeColor="background2" w:themeShade="40"/>
                <w:szCs w:val="21"/>
              </w:rPr>
              <w:drawing>
                <wp:inline distT="0" distB="0" distL="0" distR="0">
                  <wp:extent cx="137160" cy="1371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3080">
              <w:rPr>
                <w:rFonts w:ascii="微软雅黑" w:eastAsia="微软雅黑" w:hAnsi="微软雅黑" w:hint="eastAsia"/>
                <w:color w:val="4A442A" w:themeColor="background2" w:themeShade="40"/>
                <w:szCs w:val="21"/>
              </w:rPr>
              <w:t>广东广州</w:t>
            </w:r>
            <w:r w:rsidRPr="0077576C">
              <w:rPr>
                <w:rFonts w:ascii="微软雅黑" w:eastAsia="微软雅黑" w:hAnsi="微软雅黑" w:hint="eastAsia"/>
                <w:color w:val="4A442A" w:themeColor="background2" w:themeShade="40"/>
                <w:szCs w:val="21"/>
              </w:rPr>
              <w:t xml:space="preserve">　　　　　　　　</w:t>
            </w:r>
            <w:r w:rsidRPr="0077576C">
              <w:rPr>
                <w:rFonts w:ascii="微软雅黑" w:eastAsia="微软雅黑" w:hAnsi="微软雅黑" w:hint="eastAsia"/>
                <w:noProof/>
                <w:color w:val="4A442A" w:themeColor="background2" w:themeShade="40"/>
                <w:szCs w:val="21"/>
              </w:rPr>
              <w:drawing>
                <wp:inline distT="0" distB="0" distL="0" distR="0">
                  <wp:extent cx="137160" cy="13716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出生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576C">
              <w:rPr>
                <w:rFonts w:ascii="微软雅黑" w:eastAsia="微软雅黑" w:hAnsi="微软雅黑" w:hint="eastAsia"/>
                <w:color w:val="4A442A" w:themeColor="background2" w:themeShade="40"/>
                <w:szCs w:val="21"/>
              </w:rPr>
              <w:t xml:space="preserve"> 199</w:t>
            </w:r>
            <w:r w:rsidR="00DE3080">
              <w:rPr>
                <w:rFonts w:ascii="微软雅黑" w:eastAsia="微软雅黑" w:hAnsi="微软雅黑" w:hint="eastAsia"/>
                <w:color w:val="4A442A" w:themeColor="background2" w:themeShade="40"/>
                <w:szCs w:val="21"/>
              </w:rPr>
              <w:t>3.07</w:t>
            </w:r>
          </w:p>
          <w:p w:rsidR="001A5D50" w:rsidRPr="00874322" w:rsidRDefault="00D76599" w:rsidP="00DE3080">
            <w:pPr>
              <w:tabs>
                <w:tab w:val="left" w:pos="1995"/>
                <w:tab w:val="left" w:pos="5850"/>
              </w:tabs>
              <w:snapToGrid w:val="0"/>
              <w:jc w:val="center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color w:val="4A442A" w:themeColor="background2" w:themeShade="40"/>
                <w:szCs w:val="21"/>
              </w:rPr>
              <w:t xml:space="preserve">      </w:t>
            </w:r>
            <w:r w:rsidRPr="0077576C">
              <w:rPr>
                <w:rFonts w:ascii="微软雅黑" w:eastAsia="微软雅黑" w:hAnsi="微软雅黑"/>
                <w:noProof/>
                <w:color w:val="4A442A" w:themeColor="background2" w:themeShade="40"/>
                <w:szCs w:val="21"/>
              </w:rPr>
              <w:drawing>
                <wp:inline distT="0" distB="0" distL="0" distR="0">
                  <wp:extent cx="137160" cy="13716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电话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3080">
              <w:rPr>
                <w:rFonts w:ascii="微软雅黑" w:eastAsia="微软雅黑" w:hAnsi="微软雅黑" w:hint="eastAsia"/>
                <w:color w:val="4A442A" w:themeColor="background2" w:themeShade="40"/>
                <w:szCs w:val="21"/>
              </w:rPr>
              <w:t>(+86)186 8838 1228</w:t>
            </w:r>
            <w:r w:rsidRPr="0077576C">
              <w:rPr>
                <w:rFonts w:ascii="微软雅黑" w:eastAsia="微软雅黑" w:hAnsi="微软雅黑" w:hint="eastAsia"/>
                <w:color w:val="4A442A" w:themeColor="background2" w:themeShade="40"/>
                <w:szCs w:val="21"/>
              </w:rPr>
              <w:t xml:space="preserve">      </w:t>
            </w:r>
            <w:r w:rsidRPr="0077576C">
              <w:rPr>
                <w:rFonts w:ascii="微软雅黑" w:eastAsia="微软雅黑" w:hAnsi="微软雅黑" w:hint="eastAsia"/>
                <w:bCs/>
                <w:noProof/>
                <w:color w:val="4A442A" w:themeColor="background2" w:themeShade="40"/>
                <w:szCs w:val="21"/>
              </w:rPr>
              <w:drawing>
                <wp:inline distT="0" distB="0" distL="0" distR="0">
                  <wp:extent cx="137160" cy="13716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邮箱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576C">
              <w:rPr>
                <w:rFonts w:ascii="微软雅黑" w:eastAsia="微软雅黑" w:hAnsi="微软雅黑" w:hint="eastAsia"/>
                <w:color w:val="4A442A" w:themeColor="background2" w:themeShade="40"/>
                <w:szCs w:val="21"/>
              </w:rPr>
              <w:t xml:space="preserve"> </w:t>
            </w:r>
            <w:r w:rsidR="00DE3080"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>atomleung@163.com</w:t>
            </w:r>
            <w:r w:rsidR="00874322"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   </w:t>
            </w:r>
            <w:r w:rsidR="001A5D50">
              <w:rPr>
                <w:rFonts w:ascii="微软雅黑" w:eastAsia="微软雅黑" w:hAnsi="微软雅黑" w:hint="eastAsia"/>
              </w:rPr>
              <w:t xml:space="preserve"> </w:t>
            </w:r>
          </w:p>
        </w:tc>
      </w:tr>
      <w:tr w:rsidR="00593994" w:rsidTr="00D76599">
        <w:trPr>
          <w:trHeight w:val="1414"/>
        </w:trPr>
        <w:tc>
          <w:tcPr>
            <w:tcW w:w="2093" w:type="dxa"/>
            <w:shd w:val="clear" w:color="auto" w:fill="FFFFFF" w:themeFill="background1"/>
          </w:tcPr>
          <w:p w:rsidR="00A02591" w:rsidRDefault="00A02591" w:rsidP="00520D68">
            <w:pPr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A412D" w:rsidP="00520D68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noProof/>
              </w:rPr>
              <w:pict>
                <v:shape id="_x0000_s1033" type="#_x0000_t5" style="position:absolute;left:0;text-align:left;margin-left:85.1pt;margin-top:29.05pt;width:32.25pt;height:10.5pt;rotation:90;z-index:251664384" stroked="f">
                  <v:shadow on="t" type="perspective" opacity=".5" origin=",.5" offset="0,0" matrix=",,,.5,,-4768371582e-16"/>
                </v:shape>
              </w:pict>
            </w:r>
          </w:p>
          <w:p w:rsidR="00764ABD" w:rsidRPr="002C3120" w:rsidRDefault="00764AB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7030A0"/>
                <w:sz w:val="32"/>
                <w:szCs w:val="32"/>
              </w:rPr>
              <w:sym w:font="Wingdings" w:char="F0B5"/>
            </w:r>
            <w:r w:rsidRPr="002C3120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自我评价</w:t>
            </w:r>
          </w:p>
          <w:p w:rsidR="00593994" w:rsidRPr="002C3120" w:rsidRDefault="00593994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520D68" w:rsidRDefault="00520D68" w:rsidP="00520D68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AA1DCE" w:rsidRPr="00D76599" w:rsidRDefault="00DE3080" w:rsidP="00AA1DCE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DE3080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本人是社会工作专业应届毕业生，有丰富的</w:t>
            </w: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社会学知识体系</w:t>
            </w:r>
            <w:r w:rsidRPr="00DE3080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做基础</w:t>
            </w:r>
          </w:p>
          <w:p w:rsidR="00AA1DCE" w:rsidRPr="00D76599" w:rsidRDefault="00DE3080" w:rsidP="00AA1DCE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DE3080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拥有一定的社会实践基础，对</w:t>
            </w: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社会议题</w:t>
            </w:r>
            <w:r w:rsidRPr="00DE3080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具有一定的</w:t>
            </w:r>
            <w:r w:rsidR="0002383F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关注度与</w:t>
            </w:r>
            <w:r w:rsidRPr="00DE3080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敏感度</w:t>
            </w:r>
          </w:p>
          <w:p w:rsidR="00AA1DCE" w:rsidRPr="00D76599" w:rsidRDefault="00DE3080" w:rsidP="00AA1DCE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熟悉网络社交平台</w:t>
            </w:r>
            <w:r w:rsidRPr="00DE3080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使用，</w:t>
            </w: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文字编辑与图片整理能力强</w:t>
            </w:r>
          </w:p>
          <w:p w:rsidR="00AD01E5" w:rsidRPr="000D1B73" w:rsidRDefault="000D1B73" w:rsidP="00AA1DCE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b/>
                <w:color w:val="4B4B4B"/>
                <w:kern w:val="0"/>
                <w:sz w:val="24"/>
                <w:szCs w:val="24"/>
                <w:lang w:val="zh-CN"/>
              </w:rPr>
            </w:pPr>
            <w:r w:rsidRPr="000D1B73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喜爱DIY</w:t>
            </w:r>
            <w:r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手作，</w:t>
            </w:r>
            <w:r w:rsidRPr="000D1B73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烘焙、烹饪有一定的基础</w:t>
            </w:r>
          </w:p>
          <w:p w:rsidR="00D76599" w:rsidRPr="00EF65E9" w:rsidRDefault="00DE3080" w:rsidP="00EF65E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 w:val="24"/>
                <w:szCs w:val="24"/>
                <w:lang w:val="zh-CN"/>
              </w:rPr>
            </w:pPr>
            <w:r w:rsidRPr="00EF65E9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4"/>
                <w:lang w:val="zh-CN"/>
              </w:rPr>
              <w:t>个性开朗、积极、乐观，时间观念强，环境适应能力强，容易相处</w:t>
            </w:r>
          </w:p>
          <w:p w:rsidR="00EF65E9" w:rsidRPr="00EF65E9" w:rsidRDefault="00EF65E9" w:rsidP="00EF65E9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 w:val="24"/>
                <w:szCs w:val="24"/>
                <w:lang w:val="zh-CN"/>
              </w:rPr>
            </w:pPr>
          </w:p>
        </w:tc>
      </w:tr>
      <w:tr w:rsidR="00AD01E5" w:rsidTr="00D76599">
        <w:trPr>
          <w:trHeight w:val="1123"/>
        </w:trPr>
        <w:tc>
          <w:tcPr>
            <w:tcW w:w="2093" w:type="dxa"/>
            <w:shd w:val="clear" w:color="auto" w:fill="FFFFFF" w:themeFill="background1"/>
          </w:tcPr>
          <w:p w:rsidR="00A02591" w:rsidRDefault="00A02591" w:rsidP="00D76599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A412D" w:rsidP="00D76599">
            <w:pPr>
              <w:jc w:val="center"/>
              <w:rPr>
                <w:rFonts w:ascii="微软雅黑" w:eastAsia="微软雅黑" w:hAnsi="微软雅黑"/>
                <w:b/>
              </w:rPr>
            </w:pPr>
            <w:r w:rsidRPr="007A412D">
              <w:rPr>
                <w:rFonts w:ascii="微软雅黑" w:eastAsia="微软雅黑" w:hAnsi="微软雅黑"/>
                <w:noProof/>
              </w:rPr>
              <w:pict>
                <v:shape id="_x0000_s1030" type="#_x0000_t5" style="position:absolute;left:0;text-align:left;margin-left:84.35pt;margin-top:28.9pt;width:32.25pt;height:10.5pt;rotation:90;z-index:251662336" stroked="f">
                  <v:shadow on="t" type="perspective" opacity=".5" origin=",.5" offset="0,0" matrix=",,,.5,,-4768371582e-16"/>
                </v:shape>
              </w:pict>
            </w:r>
          </w:p>
          <w:p w:rsidR="00764ABD" w:rsidRPr="002C3120" w:rsidRDefault="00764AB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FFC000"/>
                <w:sz w:val="36"/>
                <w:szCs w:val="36"/>
              </w:rPr>
              <w:sym w:font="Wingdings" w:char="F026"/>
            </w:r>
            <w:r w:rsidRPr="002C3120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技能水平</w:t>
            </w:r>
          </w:p>
          <w:p w:rsidR="00AD01E5" w:rsidRPr="002C3120" w:rsidRDefault="00AD01E5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1E269B" w:rsidRDefault="001E269B" w:rsidP="001E269B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AA1DCE" w:rsidRPr="00D76599" w:rsidRDefault="00EF65E9" w:rsidP="00D7659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软件应用</w:t>
            </w:r>
            <w:r w:rsidRPr="00EF65E9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：Adobe Photoshop,Illustrator基础应用，Adobe Lightroom，Office Word,Powerpoint,Excel</w:t>
            </w:r>
          </w:p>
          <w:p w:rsidR="00EF65E9" w:rsidRDefault="00EF65E9" w:rsidP="00D7659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数位摄影</w:t>
            </w:r>
            <w:r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，社交平台使用</w:t>
            </w:r>
          </w:p>
          <w:p w:rsidR="00AA1DCE" w:rsidRPr="00D76599" w:rsidRDefault="00EF65E9" w:rsidP="00D7659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善于</w:t>
            </w: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图片编辑与整理</w:t>
            </w:r>
            <w:r w:rsidRPr="00EF65E9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，</w:t>
            </w: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文字编写</w:t>
            </w:r>
            <w:r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，</w:t>
            </w:r>
            <w:r w:rsidR="0002383F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对于</w:t>
            </w:r>
            <w:r w:rsidR="0002383F"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配色</w:t>
            </w: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有独到的见解</w:t>
            </w:r>
          </w:p>
          <w:p w:rsidR="00AD01E5" w:rsidRPr="00D76599" w:rsidRDefault="00EF65E9" w:rsidP="00D7659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EF65E9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外语水平：国家大学英语六级（CET6）</w:t>
            </w:r>
          </w:p>
          <w:p w:rsidR="00D76599" w:rsidRPr="00EF65E9" w:rsidRDefault="00D76599" w:rsidP="00EF6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:rsidR="00AD01E5" w:rsidTr="00D76599">
        <w:trPr>
          <w:trHeight w:val="1123"/>
        </w:trPr>
        <w:tc>
          <w:tcPr>
            <w:tcW w:w="2093" w:type="dxa"/>
            <w:shd w:val="clear" w:color="auto" w:fill="FFFFFF" w:themeFill="background1"/>
          </w:tcPr>
          <w:p w:rsidR="00952049" w:rsidRDefault="00952049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952049" w:rsidRDefault="00952049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952049" w:rsidRDefault="00952049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952049" w:rsidRDefault="00952049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520D68" w:rsidRDefault="00520D68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D76599" w:rsidRDefault="007A412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  <w:r w:rsidRPr="007A412D"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  <w:pict>
                <v:shape id="_x0000_s1031" type="#_x0000_t5" style="position:absolute;left:0;text-align:left;margin-left:85.85pt;margin-top:20.05pt;width:32.25pt;height:10.5pt;rotation:90;z-index:251663360" stroked="f">
                  <v:shadow on="t" type="perspective" opacity=".5" origin=",.5" offset="0,0" matrix=",,,.5,,-4768371582e-16"/>
                </v:shape>
              </w:pict>
            </w:r>
          </w:p>
          <w:p w:rsidR="00764ABD" w:rsidRPr="002C3120" w:rsidRDefault="00764AB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50"/>
                <w:sz w:val="36"/>
                <w:szCs w:val="36"/>
              </w:rPr>
              <w:sym w:font="Wingdings" w:char="F0B9"/>
            </w:r>
            <w:r w:rsidR="00EF65E9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社会实践</w:t>
            </w:r>
          </w:p>
          <w:p w:rsidR="00520D68" w:rsidRDefault="00520D68" w:rsidP="00D76599">
            <w:pPr>
              <w:jc w:val="center"/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  <w:p w:rsidR="00520D68" w:rsidRDefault="00520D68" w:rsidP="00D76599">
            <w:pPr>
              <w:jc w:val="center"/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  <w:p w:rsidR="00520D68" w:rsidRDefault="00520D68" w:rsidP="00D76599">
            <w:pPr>
              <w:jc w:val="center"/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  <w:p w:rsidR="00520D68" w:rsidRDefault="00520D68" w:rsidP="00D76599">
            <w:pPr>
              <w:jc w:val="center"/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  <w:p w:rsidR="00520D68" w:rsidRDefault="00520D68" w:rsidP="00520D68">
            <w:pPr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  <w:p w:rsidR="001E269B" w:rsidRDefault="001E269B" w:rsidP="00520D68">
            <w:pPr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  <w:p w:rsidR="005E218D" w:rsidRDefault="007A412D" w:rsidP="00520D68">
            <w:pPr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  <w:r w:rsidRPr="007A412D"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Cs w:val="21"/>
              </w:rPr>
              <w:pict>
                <v:shape id="_x0000_s1039" type="#_x0000_t5" style="position:absolute;left:0;text-align:left;margin-left:87.35pt;margin-top:36.5pt;width:32.25pt;height:10.5pt;rotation:90;z-index:251667456" stroked="f">
                  <v:shadow on="t" type="perspective" opacity=".5" origin=",.5" offset="0,0" matrix=",,,.5,,-4768371582e-16"/>
                </v:shape>
              </w:pict>
            </w:r>
          </w:p>
          <w:p w:rsidR="00520D68" w:rsidRPr="00520D68" w:rsidRDefault="00520D68" w:rsidP="005E218D">
            <w:pPr>
              <w:snapToGrid w:val="0"/>
              <w:ind w:firstLineChars="50" w:firstLine="16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4BACC6" w:themeColor="accent5"/>
                <w:sz w:val="32"/>
                <w:szCs w:val="32"/>
              </w:rPr>
              <w:sym w:font="Wingdings" w:char="F0FE"/>
            </w: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教育背景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520D68" w:rsidRDefault="00520D68" w:rsidP="00520D68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b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AD01E5" w:rsidRPr="00952049" w:rsidRDefault="00952049" w:rsidP="00D7659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b/>
                <w:color w:val="4A442A" w:themeColor="background2" w:themeShade="40"/>
                <w:kern w:val="0"/>
                <w:szCs w:val="21"/>
                <w:lang w:val="zh-CN"/>
              </w:rPr>
            </w:pP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2014.9</w:t>
            </w:r>
            <w:r w:rsidR="00FB10E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 xml:space="preserve"> </w:t>
            </w: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-</w:t>
            </w:r>
            <w:r w:rsidR="00FB10E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 xml:space="preserve"> </w:t>
            </w: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2015.6  台湾，社团法人台湾福气社区关怀协会</w:t>
            </w:r>
          </w:p>
          <w:p w:rsidR="00952049" w:rsidRPr="00952049" w:rsidRDefault="00952049" w:rsidP="0095204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952049">
              <w:rPr>
                <w:rFonts w:ascii="MS Gothic" w:eastAsia="MS Gothic" w:hAnsi="MS Gothic" w:cs="MS Gothic" w:hint="eastAsia"/>
                <w:color w:val="4A442A" w:themeColor="background2" w:themeShade="40"/>
                <w:kern w:val="0"/>
                <w:szCs w:val="21"/>
                <w:lang w:val="zh-CN"/>
              </w:rPr>
              <w:t>‣</w:t>
            </w:r>
            <w:r w:rsidRPr="00952049"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  <w:tab/>
            </w: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社会企业经营，社区走访</w:t>
            </w:r>
            <w:r w:rsidRPr="00952049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，身心障碍双老服务计划，园艺治疗</w:t>
            </w:r>
          </w:p>
          <w:p w:rsidR="00952049" w:rsidRPr="00952049" w:rsidRDefault="00952049" w:rsidP="0095204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952049">
              <w:rPr>
                <w:rFonts w:ascii="MS Gothic" w:eastAsia="MS Gothic" w:hAnsi="MS Gothic" w:cs="MS Gothic" w:hint="eastAsia"/>
                <w:color w:val="4A442A" w:themeColor="background2" w:themeShade="40"/>
                <w:kern w:val="0"/>
                <w:szCs w:val="21"/>
                <w:lang w:val="zh-CN"/>
              </w:rPr>
              <w:t>‣</w:t>
            </w:r>
            <w:r w:rsidRPr="00952049"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  <w:tab/>
            </w:r>
            <w:r w:rsidRPr="00952049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主要负责参与协会为身心障碍双老家庭提供服务，通过社会企业经营和社区走访与社区居民建立关系，了解和支持协会发展并保持一定的互动关系</w:t>
            </w:r>
          </w:p>
          <w:p w:rsidR="00AD01E5" w:rsidRPr="00952049" w:rsidRDefault="00952049" w:rsidP="00D7659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b/>
                <w:color w:val="4A442A" w:themeColor="background2" w:themeShade="40"/>
                <w:kern w:val="0"/>
                <w:szCs w:val="21"/>
                <w:lang w:val="zh-CN"/>
              </w:rPr>
            </w:pP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2014.9</w:t>
            </w:r>
            <w:r w:rsidR="00FB10E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 xml:space="preserve"> </w:t>
            </w: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-</w:t>
            </w:r>
            <w:r w:rsidR="00FB10E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 xml:space="preserve"> </w:t>
            </w: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2015.1  台湾，台中市忠义里社区自我发展探索与家园实践项目</w:t>
            </w:r>
          </w:p>
          <w:p w:rsidR="00952049" w:rsidRPr="00952049" w:rsidRDefault="00952049" w:rsidP="0095204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952049">
              <w:rPr>
                <w:rFonts w:ascii="MS Gothic" w:eastAsia="MS Gothic" w:hAnsi="MS Gothic" w:cs="MS Gothic" w:hint="eastAsia"/>
                <w:color w:val="4A442A" w:themeColor="background2" w:themeShade="40"/>
                <w:kern w:val="0"/>
                <w:szCs w:val="21"/>
                <w:lang w:val="zh-CN"/>
              </w:rPr>
              <w:t>‣</w:t>
            </w:r>
            <w:r w:rsidRPr="00952049"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  <w:tab/>
            </w:r>
            <w:r w:rsidRPr="00952049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以小组形式为社区青少年提供协力服务，策划与统筹能力得以锻炼，同时在项目的实施过程中更加</w:t>
            </w: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了解台湾社区与原住民文化</w:t>
            </w:r>
          </w:p>
          <w:p w:rsidR="00AD01E5" w:rsidRDefault="00952049" w:rsidP="00D7659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2013.7</w:t>
            </w:r>
            <w:r w:rsidR="00FB10E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 xml:space="preserve"> </w:t>
            </w: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-</w:t>
            </w:r>
            <w:r w:rsidR="00FB10E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 xml:space="preserve"> </w:t>
            </w:r>
            <w:r w:rsidRPr="00952049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2013.8   珠海，珠海市困难职工生活状况调研</w:t>
            </w:r>
          </w:p>
          <w:p w:rsidR="00952049" w:rsidRPr="00952049" w:rsidRDefault="00952049" w:rsidP="0095204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952049">
              <w:rPr>
                <w:rFonts w:ascii="MS Gothic" w:eastAsia="MS Gothic" w:hAnsi="MS Gothic" w:cs="MS Gothic" w:hint="eastAsia"/>
                <w:color w:val="4A442A" w:themeColor="background2" w:themeShade="40"/>
                <w:kern w:val="0"/>
                <w:szCs w:val="21"/>
                <w:lang w:val="zh-CN"/>
              </w:rPr>
              <w:t>‣</w:t>
            </w:r>
            <w:r w:rsidRPr="00952049"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  <w:tab/>
            </w:r>
            <w:r w:rsidRPr="00952049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通过走访珠海市困难职工家庭，了解其生活状况</w:t>
            </w:r>
          </w:p>
          <w:p w:rsidR="00AD01E5" w:rsidRDefault="00952049" w:rsidP="00D7659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b/>
                <w:color w:val="4A442A" w:themeColor="background2" w:themeShade="40"/>
              </w:rPr>
            </w:pPr>
            <w:r w:rsidRPr="00952049">
              <w:rPr>
                <w:rFonts w:ascii="微软雅黑" w:eastAsia="微软雅黑" w:hAnsi="微软雅黑" w:hint="eastAsia"/>
                <w:b/>
                <w:color w:val="4A442A" w:themeColor="background2" w:themeShade="40"/>
              </w:rPr>
              <w:t>2013.6</w:t>
            </w:r>
            <w:r w:rsidR="00FB10EF">
              <w:rPr>
                <w:rFonts w:ascii="微软雅黑" w:eastAsia="微软雅黑" w:hAnsi="微软雅黑" w:hint="eastAsia"/>
                <w:b/>
                <w:color w:val="4A442A" w:themeColor="background2" w:themeShade="40"/>
              </w:rPr>
              <w:t xml:space="preserve"> </w:t>
            </w:r>
            <w:r w:rsidRPr="00952049">
              <w:rPr>
                <w:rFonts w:ascii="微软雅黑" w:eastAsia="微软雅黑" w:hAnsi="微软雅黑" w:hint="eastAsia"/>
                <w:b/>
                <w:color w:val="4A442A" w:themeColor="background2" w:themeShade="40"/>
              </w:rPr>
              <w:t>-</w:t>
            </w:r>
            <w:r w:rsidR="00FB10EF">
              <w:rPr>
                <w:rFonts w:ascii="微软雅黑" w:eastAsia="微软雅黑" w:hAnsi="微软雅黑" w:hint="eastAsia"/>
                <w:b/>
                <w:color w:val="4A442A" w:themeColor="background2" w:themeShade="40"/>
              </w:rPr>
              <w:t xml:space="preserve"> </w:t>
            </w:r>
            <w:r w:rsidRPr="00952049">
              <w:rPr>
                <w:rFonts w:ascii="微软雅黑" w:eastAsia="微软雅黑" w:hAnsi="微软雅黑" w:hint="eastAsia"/>
                <w:b/>
                <w:color w:val="4A442A" w:themeColor="background2" w:themeShade="40"/>
              </w:rPr>
              <w:t>2014.6   珠海，那洲社区老年人保健服务项目</w:t>
            </w:r>
          </w:p>
          <w:p w:rsidR="00952049" w:rsidRPr="00952049" w:rsidRDefault="00952049" w:rsidP="0095204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b/>
                <w:color w:val="4A442A" w:themeColor="background2" w:themeShade="40"/>
              </w:rPr>
            </w:pPr>
            <w:r w:rsidRPr="00952049">
              <w:rPr>
                <w:rFonts w:ascii="MS Gothic" w:eastAsia="MS Gothic" w:hAnsi="MS Gothic" w:cs="MS Gothic" w:hint="eastAsia"/>
                <w:color w:val="4A442A" w:themeColor="background2" w:themeShade="40"/>
              </w:rPr>
              <w:t>‣</w:t>
            </w:r>
            <w:r w:rsidRPr="00952049">
              <w:rPr>
                <w:rFonts w:ascii="微软雅黑" w:eastAsia="微软雅黑" w:hAnsi="微软雅黑"/>
                <w:color w:val="4A442A" w:themeColor="background2" w:themeShade="40"/>
              </w:rPr>
              <w:tab/>
            </w:r>
            <w:r w:rsidRPr="00952049">
              <w:rPr>
                <w:rFonts w:ascii="微软雅黑" w:eastAsia="微软雅黑" w:hAnsi="微软雅黑" w:hint="eastAsia"/>
                <w:color w:val="4A442A" w:themeColor="background2" w:themeShade="40"/>
              </w:rPr>
              <w:t>主要负责服务项目的策划与人力协调，为社区老年人</w:t>
            </w:r>
            <w:r>
              <w:rPr>
                <w:rFonts w:ascii="微软雅黑" w:eastAsia="微软雅黑" w:hAnsi="微软雅黑" w:hint="eastAsia"/>
                <w:color w:val="4A442A" w:themeColor="background2" w:themeShade="40"/>
              </w:rPr>
              <w:t>的</w:t>
            </w:r>
            <w:r w:rsidRPr="00952049">
              <w:rPr>
                <w:rFonts w:ascii="微软雅黑" w:eastAsia="微软雅黑" w:hAnsi="微软雅黑" w:hint="eastAsia"/>
                <w:color w:val="4A442A" w:themeColor="background2" w:themeShade="40"/>
              </w:rPr>
              <w:t>身心健康提供服务</w:t>
            </w:r>
          </w:p>
          <w:p w:rsidR="00952049" w:rsidRPr="00952049" w:rsidRDefault="00952049" w:rsidP="00D7659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4A442A" w:themeColor="background2" w:themeShade="40"/>
              </w:rPr>
            </w:pPr>
            <w:r w:rsidRPr="00952049">
              <w:rPr>
                <w:rFonts w:ascii="微软雅黑" w:eastAsia="微软雅黑" w:hAnsi="微软雅黑" w:hint="eastAsia"/>
                <w:b/>
                <w:color w:val="4A442A" w:themeColor="background2" w:themeShade="40"/>
              </w:rPr>
              <w:t>2012.9</w:t>
            </w:r>
            <w:r w:rsidR="00FB10EF">
              <w:rPr>
                <w:rFonts w:ascii="微软雅黑" w:eastAsia="微软雅黑" w:hAnsi="微软雅黑" w:hint="eastAsia"/>
                <w:b/>
                <w:color w:val="4A442A" w:themeColor="background2" w:themeShade="40"/>
              </w:rPr>
              <w:t xml:space="preserve"> </w:t>
            </w:r>
            <w:r w:rsidRPr="00952049">
              <w:rPr>
                <w:rFonts w:ascii="微软雅黑" w:eastAsia="微软雅黑" w:hAnsi="微软雅黑" w:hint="eastAsia"/>
                <w:b/>
                <w:color w:val="4A442A" w:themeColor="background2" w:themeShade="40"/>
              </w:rPr>
              <w:t>-</w:t>
            </w:r>
            <w:r w:rsidR="00FB10EF">
              <w:rPr>
                <w:rFonts w:ascii="微软雅黑" w:eastAsia="微软雅黑" w:hAnsi="微软雅黑" w:hint="eastAsia"/>
                <w:b/>
                <w:color w:val="4A442A" w:themeColor="background2" w:themeShade="40"/>
              </w:rPr>
              <w:t xml:space="preserve"> </w:t>
            </w:r>
            <w:r w:rsidRPr="00952049">
              <w:rPr>
                <w:rFonts w:ascii="微软雅黑" w:eastAsia="微软雅黑" w:hAnsi="微软雅黑" w:hint="eastAsia"/>
                <w:b/>
                <w:color w:val="4A442A" w:themeColor="background2" w:themeShade="40"/>
              </w:rPr>
              <w:t>2013.7   珠海，珠海市妇幼保健院“医务疏导”服务项目</w:t>
            </w:r>
          </w:p>
          <w:p w:rsidR="00952049" w:rsidRPr="00952049" w:rsidRDefault="00952049" w:rsidP="0095204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4A442A" w:themeColor="background2" w:themeShade="40"/>
              </w:rPr>
            </w:pPr>
            <w:r w:rsidRPr="00952049">
              <w:rPr>
                <w:rFonts w:ascii="MS Gothic" w:eastAsia="MS Gothic" w:hAnsi="MS Gothic" w:cs="MS Gothic" w:hint="eastAsia"/>
                <w:color w:val="4A442A" w:themeColor="background2" w:themeShade="40"/>
              </w:rPr>
              <w:t>‣</w:t>
            </w:r>
            <w:r w:rsidRPr="00952049">
              <w:rPr>
                <w:rFonts w:ascii="微软雅黑" w:eastAsia="微软雅黑" w:hAnsi="微软雅黑"/>
                <w:color w:val="4A442A" w:themeColor="background2" w:themeShade="40"/>
              </w:rPr>
              <w:tab/>
            </w:r>
            <w:r w:rsidRPr="00952049">
              <w:rPr>
                <w:rFonts w:ascii="微软雅黑" w:eastAsia="微软雅黑" w:hAnsi="微软雅黑" w:hint="eastAsia"/>
                <w:color w:val="4A442A" w:themeColor="background2" w:themeShade="40"/>
              </w:rPr>
              <w:t>主要协助医务人员完成院内医务疏导工作</w:t>
            </w:r>
          </w:p>
          <w:p w:rsidR="00D76599" w:rsidRDefault="00D76599" w:rsidP="00D76599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520D68" w:rsidRDefault="00520D68" w:rsidP="00D76599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520D68" w:rsidRPr="00FB10EF" w:rsidRDefault="00520D68" w:rsidP="00520D68">
            <w:pPr>
              <w:pStyle w:val="a7"/>
              <w:widowControl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rFonts w:ascii="微软雅黑" w:eastAsia="微软雅黑" w:cs="微软雅黑"/>
                <w:b/>
                <w:color w:val="262626" w:themeColor="text1" w:themeTint="D9"/>
                <w:kern w:val="0"/>
                <w:szCs w:val="21"/>
                <w:lang w:val="zh-CN"/>
              </w:rPr>
            </w:pPr>
            <w:r w:rsidRPr="00FB10EF">
              <w:rPr>
                <w:rFonts w:ascii="微软雅黑" w:eastAsia="微软雅黑" w:cs="微软雅黑" w:hint="eastAsia"/>
                <w:b/>
                <w:color w:val="262626" w:themeColor="text1" w:themeTint="D9"/>
                <w:kern w:val="0"/>
                <w:szCs w:val="21"/>
                <w:lang w:val="zh-CN"/>
              </w:rPr>
              <w:t>2012.9－至今     北京师范大学珠海分校     社会工作本科</w:t>
            </w:r>
          </w:p>
          <w:p w:rsidR="00520D68" w:rsidRPr="00FB10EF" w:rsidRDefault="00520D68" w:rsidP="00520D68">
            <w:pPr>
              <w:pStyle w:val="a7"/>
              <w:widowControl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rFonts w:ascii="微软雅黑" w:eastAsia="微软雅黑" w:cs="微软雅黑"/>
                <w:b/>
                <w:color w:val="262626" w:themeColor="text1" w:themeTint="D9"/>
                <w:kern w:val="0"/>
                <w:szCs w:val="21"/>
                <w:lang w:val="zh-CN"/>
              </w:rPr>
            </w:pPr>
            <w:r w:rsidRPr="00FB10EF">
              <w:rPr>
                <w:rFonts w:ascii="微软雅黑" w:eastAsia="微软雅黑" w:cs="微软雅黑" w:hint="eastAsia"/>
                <w:b/>
                <w:color w:val="262626" w:themeColor="text1" w:themeTint="D9"/>
                <w:kern w:val="0"/>
                <w:szCs w:val="21"/>
                <w:lang w:val="zh-CN"/>
              </w:rPr>
              <w:t>2014.9－2015.6  台湾静宜大学     社会工作与儿童福利学系交换生</w:t>
            </w:r>
          </w:p>
          <w:p w:rsidR="00520D68" w:rsidRPr="00520D68" w:rsidRDefault="00520D68" w:rsidP="00520D68">
            <w:pPr>
              <w:widowControl/>
              <w:snapToGrid w:val="0"/>
              <w:spacing w:line="300" w:lineRule="auto"/>
              <w:ind w:firstLineChars="200" w:firstLine="420"/>
              <w:rPr>
                <w:rFonts w:ascii="微软雅黑" w:eastAsia="微软雅黑" w:hAnsi="微软雅黑"/>
                <w:b/>
                <w:noProof/>
                <w:color w:val="4A442A" w:themeColor="background2" w:themeShade="40"/>
                <w:u w:val="single"/>
              </w:rPr>
            </w:pPr>
            <w:r w:rsidRPr="00520D68">
              <w:rPr>
                <w:rFonts w:ascii="微软雅黑" w:eastAsia="微软雅黑" w:hAnsi="微软雅黑" w:hint="eastAsia"/>
                <w:b/>
                <w:noProof/>
                <w:color w:val="4A442A" w:themeColor="background2" w:themeShade="40"/>
                <w:u w:val="single"/>
              </w:rPr>
              <w:t>主修课程</w:t>
            </w:r>
          </w:p>
          <w:p w:rsidR="00520D68" w:rsidRDefault="00520D68" w:rsidP="00520D68">
            <w:pPr>
              <w:widowControl/>
              <w:snapToGrid w:val="0"/>
              <w:spacing w:line="300" w:lineRule="auto"/>
              <w:ind w:firstLineChars="200" w:firstLine="420"/>
              <w:rPr>
                <w:rFonts w:ascii="微软雅黑" w:eastAsia="微软雅黑" w:hAnsi="微软雅黑"/>
                <w:b/>
                <w:noProof/>
                <w:color w:val="4A442A" w:themeColor="background2" w:themeShade="40"/>
              </w:rPr>
            </w:pPr>
            <w:r w:rsidRPr="00520D68">
              <w:rPr>
                <w:rFonts w:ascii="微软雅黑" w:eastAsia="微软雅黑" w:hAnsi="微软雅黑" w:hint="eastAsia"/>
                <w:b/>
                <w:noProof/>
                <w:color w:val="4A442A" w:themeColor="background2" w:themeShade="40"/>
              </w:rPr>
              <w:t>心理学，社会学，经济学，统计学，助人技巧，社会企业，个案工作，小组工作，</w:t>
            </w:r>
          </w:p>
          <w:p w:rsidR="00520D68" w:rsidRPr="00520D68" w:rsidRDefault="00520D68" w:rsidP="00520D68">
            <w:pPr>
              <w:widowControl/>
              <w:snapToGrid w:val="0"/>
              <w:spacing w:line="300" w:lineRule="auto"/>
              <w:ind w:firstLineChars="200" w:firstLine="420"/>
              <w:rPr>
                <w:rFonts w:ascii="微软雅黑" w:eastAsia="微软雅黑" w:hAnsi="微软雅黑"/>
                <w:b/>
                <w:noProof/>
                <w:color w:val="4A442A" w:themeColor="background2" w:themeShade="40"/>
              </w:rPr>
            </w:pPr>
            <w:r w:rsidRPr="00520D68">
              <w:rPr>
                <w:rFonts w:ascii="微软雅黑" w:eastAsia="微软雅黑" w:hAnsi="微软雅黑" w:hint="eastAsia"/>
                <w:b/>
                <w:noProof/>
                <w:color w:val="4A442A" w:themeColor="background2" w:themeShade="40"/>
              </w:rPr>
              <w:t>社区营造，身心障碍社会工作，社工督导，社会福利，非营利组织管理，计算机应用等</w:t>
            </w:r>
          </w:p>
          <w:p w:rsidR="00520D68" w:rsidRPr="002C3120" w:rsidRDefault="00520D68" w:rsidP="00D76599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</w:tc>
      </w:tr>
      <w:tr w:rsidR="00AD01E5" w:rsidTr="00D76599">
        <w:trPr>
          <w:trHeight w:val="1123"/>
        </w:trPr>
        <w:tc>
          <w:tcPr>
            <w:tcW w:w="2093" w:type="dxa"/>
            <w:shd w:val="clear" w:color="auto" w:fill="FFFFFF" w:themeFill="background1"/>
          </w:tcPr>
          <w:p w:rsidR="00764ABD" w:rsidRPr="002C3120" w:rsidRDefault="007A412D" w:rsidP="00520D68">
            <w:pPr>
              <w:rPr>
                <w:rFonts w:ascii="微软雅黑" w:eastAsia="微软雅黑" w:hAnsi="微软雅黑"/>
                <w:b/>
              </w:rPr>
            </w:pPr>
            <w:r w:rsidRPr="007A412D">
              <w:rPr>
                <w:rFonts w:ascii="微软雅黑" w:eastAsia="微软雅黑" w:cs="微软雅黑"/>
                <w:noProof/>
                <w:color w:val="E36C0A" w:themeColor="accent6" w:themeShade="BF"/>
                <w:kern w:val="0"/>
                <w:szCs w:val="21"/>
              </w:rPr>
              <w:lastRenderedPageBreak/>
              <w:pict>
                <v:shape id="_x0000_s1034" type="#_x0000_t5" style="position:absolute;left:0;text-align:left;margin-left:87.35pt;margin-top:36.5pt;width:32.25pt;height:10.5pt;rotation:90;z-index:251665408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AD01E5" w:rsidRPr="002C3120" w:rsidRDefault="00520D68" w:rsidP="005E218D">
            <w:pPr>
              <w:snapToGrid w:val="0"/>
              <w:ind w:firstLineChars="50" w:firstLine="16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520D68">
              <w:rPr>
                <w:rFonts w:ascii="微软雅黑" w:eastAsia="微软雅黑" w:hAnsi="微软雅黑" w:hint="eastAsia"/>
                <w:b/>
                <w:color w:val="E36C0A" w:themeColor="accent6" w:themeShade="BF"/>
                <w:sz w:val="32"/>
                <w:szCs w:val="32"/>
              </w:rPr>
              <w:sym w:font="Wingdings" w:char="F0B2"/>
            </w: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生活体验</w:t>
            </w:r>
          </w:p>
          <w:p w:rsidR="00764ABD" w:rsidRDefault="00764ABD" w:rsidP="00D7659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1E269B" w:rsidRDefault="001E269B" w:rsidP="00D7659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1E269B" w:rsidRDefault="007A412D" w:rsidP="00D7659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0;text-align:left;margin-left:90pt;margin-top:.9pt;width:477.75pt;height:27.55pt;z-index:251670528" filled="f" stroked="f">
                  <v:textbox style="mso-next-textbox:#_x0000_s1043">
                    <w:txbxContent>
                      <w:p w:rsidR="001E269B" w:rsidRDefault="001E269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524500" cy="133350"/>
                              <wp:effectExtent l="19050" t="0" r="0" b="0"/>
                              <wp:docPr id="12" name="图片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E269B" w:rsidRDefault="007A412D" w:rsidP="001E269B">
            <w:pPr>
              <w:snapToGrid w:val="0"/>
              <w:ind w:firstLineChars="50" w:firstLine="105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7A412D">
              <w:rPr>
                <w:rFonts w:ascii="微软雅黑" w:eastAsia="微软雅黑" w:cs="微软雅黑"/>
                <w:noProof/>
                <w:color w:val="92D050"/>
                <w:kern w:val="0"/>
                <w:szCs w:val="21"/>
              </w:rPr>
              <w:pict>
                <v:shape id="_x0000_s1040" type="#_x0000_t5" style="position:absolute;left:0;text-align:left;margin-left:87.35pt;margin-top:15.9pt;width:32.25pt;height:10.5pt;rotation:90;z-index:251669504" stroked="f">
                  <v:shadow on="t" type="perspective" opacity=".5" origin=",.5" offset="0,0" matrix=",,,.5,,-4768371582e-16"/>
                </v:shape>
              </w:pict>
            </w:r>
            <w:r w:rsidR="001E269B" w:rsidRPr="001E269B">
              <w:rPr>
                <w:rFonts w:ascii="微软雅黑" w:eastAsia="微软雅黑" w:hAnsi="微软雅黑" w:hint="eastAsia"/>
                <w:b/>
                <w:color w:val="92D050"/>
                <w:sz w:val="32"/>
                <w:szCs w:val="32"/>
              </w:rPr>
              <w:sym w:font="Wingdings" w:char="F04F"/>
            </w:r>
            <w:r w:rsidR="001E269B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获奖经历</w:t>
            </w:r>
          </w:p>
          <w:p w:rsidR="0002383F" w:rsidRDefault="007A412D" w:rsidP="0002383F">
            <w:pPr>
              <w:snapToGrid w:val="0"/>
              <w:ind w:firstLineChars="50" w:firstLine="105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7A412D">
              <w:rPr>
                <w:rFonts w:ascii="微软雅黑" w:eastAsia="微软雅黑" w:cs="微软雅黑"/>
                <w:b/>
                <w:noProof/>
                <w:color w:val="282828"/>
                <w:kern w:val="0"/>
                <w:szCs w:val="21"/>
              </w:rPr>
              <w:pict>
                <v:shape id="_x0000_s1045" type="#_x0000_t202" style="position:absolute;left:0;text-align:left;margin-left:90pt;margin-top:20.25pt;width:477.75pt;height:27.55pt;z-index:251672576" filled="f" stroked="f">
                  <v:textbox style="mso-next-textbox:#_x0000_s1045">
                    <w:txbxContent>
                      <w:p w:rsidR="0002383F" w:rsidRDefault="0002383F" w:rsidP="0002383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524500" cy="133350"/>
                              <wp:effectExtent l="19050" t="0" r="0" b="0"/>
                              <wp:docPr id="15" name="图片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2383F" w:rsidRDefault="0002383F" w:rsidP="0002383F">
            <w:pPr>
              <w:snapToGrid w:val="0"/>
              <w:ind w:firstLineChars="50" w:firstLine="16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</w:p>
          <w:p w:rsidR="0002383F" w:rsidRDefault="007A412D" w:rsidP="0002383F">
            <w:pPr>
              <w:snapToGrid w:val="0"/>
              <w:ind w:firstLineChars="50" w:firstLine="105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7A412D">
              <w:rPr>
                <w:rFonts w:ascii="微软雅黑" w:eastAsia="微软雅黑" w:hAnsi="微软雅黑"/>
                <w:b/>
                <w:noProof/>
              </w:rPr>
              <w:pict>
                <v:shape id="_x0000_s1044" type="#_x0000_t5" style="position:absolute;left:0;text-align:left;margin-left:87.35pt;margin-top:36.25pt;width:32.25pt;height:10.5pt;rotation:90;z-index:251671552" stroked="f">
                  <v:shadow on="t" type="perspective" opacity=".5" origin=",.5" offset="0,0" matrix=",,,.5,,-4768371582e-16"/>
                </v:shape>
              </w:pict>
            </w:r>
          </w:p>
          <w:p w:rsidR="0002383F" w:rsidRPr="002C3120" w:rsidRDefault="0002383F" w:rsidP="0002383F">
            <w:pPr>
              <w:snapToGrid w:val="0"/>
              <w:ind w:firstLineChars="50" w:firstLine="16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02383F">
              <w:rPr>
                <w:rFonts w:ascii="微软雅黑" w:eastAsia="微软雅黑" w:hAnsi="微软雅黑" w:hint="eastAsia"/>
                <w:b/>
                <w:color w:val="E5B8B7" w:themeColor="accent2" w:themeTint="66"/>
                <w:sz w:val="32"/>
                <w:szCs w:val="32"/>
              </w:rPr>
              <w:sym w:font="Wingdings" w:char="F05D"/>
            </w: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培训经历</w:t>
            </w:r>
          </w:p>
          <w:p w:rsidR="001E269B" w:rsidRDefault="001E269B" w:rsidP="00D7659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02383F" w:rsidRDefault="0002383F" w:rsidP="00D7659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02383F" w:rsidRDefault="0002383F" w:rsidP="00D7659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02383F" w:rsidRDefault="0002383F" w:rsidP="00D7659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02383F" w:rsidRPr="002C3120" w:rsidRDefault="0002383F" w:rsidP="00D76599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</w:tcBorders>
          </w:tcPr>
          <w:p w:rsidR="00520D68" w:rsidRDefault="00520D68" w:rsidP="00520D68">
            <w:pPr>
              <w:widowControl/>
              <w:snapToGrid w:val="0"/>
              <w:spacing w:line="300" w:lineRule="auto"/>
              <w:ind w:firstLineChars="200" w:firstLine="420"/>
              <w:rPr>
                <w:rFonts w:ascii="微软雅黑" w:eastAsia="微软雅黑" w:cs="微软雅黑"/>
                <w:b/>
                <w:color w:val="282828"/>
                <w:kern w:val="0"/>
                <w:szCs w:val="21"/>
                <w:lang w:val="zh-CN"/>
              </w:rPr>
            </w:pPr>
          </w:p>
          <w:p w:rsidR="00520D68" w:rsidRPr="001E269B" w:rsidRDefault="00520D68" w:rsidP="001E269B">
            <w:pPr>
              <w:pStyle w:val="a7"/>
              <w:widowControl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rFonts w:ascii="微软雅黑" w:eastAsia="微软雅黑" w:cs="微软雅黑"/>
                <w:b/>
                <w:color w:val="282828"/>
                <w:kern w:val="0"/>
                <w:szCs w:val="21"/>
                <w:lang w:val="zh-CN"/>
              </w:rPr>
            </w:pPr>
            <w:r w:rsidRPr="001E269B">
              <w:rPr>
                <w:rFonts w:ascii="微软雅黑" w:eastAsia="微软雅黑" w:cs="微软雅黑" w:hint="eastAsia"/>
                <w:b/>
                <w:color w:val="282828"/>
                <w:kern w:val="0"/>
                <w:szCs w:val="21"/>
                <w:lang w:val="zh-CN"/>
              </w:rPr>
              <w:t>2015.3-2015.4  “岛内出走”单车环岛赞助计划</w:t>
            </w:r>
          </w:p>
          <w:p w:rsidR="001E269B" w:rsidRDefault="00520D68" w:rsidP="001E269B">
            <w:pPr>
              <w:widowControl/>
              <w:snapToGrid w:val="0"/>
              <w:spacing w:line="300" w:lineRule="auto"/>
              <w:rPr>
                <w:rFonts w:ascii="微软雅黑" w:eastAsia="微软雅黑" w:cs="微软雅黑"/>
                <w:color w:val="282828"/>
                <w:kern w:val="0"/>
                <w:szCs w:val="21"/>
                <w:lang w:val="zh-CN"/>
              </w:rPr>
            </w:pPr>
            <w:r w:rsidRPr="001E269B">
              <w:rPr>
                <w:rFonts w:ascii="MS Gothic" w:eastAsia="MS Gothic" w:hAnsi="MS Gothic" w:cs="MS Gothic" w:hint="eastAsia"/>
                <w:color w:val="282828"/>
                <w:kern w:val="0"/>
                <w:szCs w:val="21"/>
                <w:lang w:val="zh-CN"/>
              </w:rPr>
              <w:t>‣</w:t>
            </w:r>
            <w:r w:rsidRPr="001E269B">
              <w:rPr>
                <w:rFonts w:ascii="微软雅黑" w:eastAsia="微软雅黑" w:cs="微软雅黑"/>
                <w:color w:val="282828"/>
                <w:kern w:val="0"/>
                <w:szCs w:val="21"/>
                <w:lang w:val="zh-CN"/>
              </w:rPr>
              <w:tab/>
            </w:r>
            <w:r w:rsidRPr="001E269B">
              <w:rPr>
                <w:rFonts w:ascii="微软雅黑" w:eastAsia="微软雅黑" w:cs="微软雅黑" w:hint="eastAsia"/>
                <w:color w:val="282828"/>
                <w:kern w:val="0"/>
                <w:szCs w:val="21"/>
                <w:lang w:val="zh-CN"/>
              </w:rPr>
              <w:t>以单车骑行环游台湾，自主制定环岛计划与路线，通过骑行环岛的方式更加</w:t>
            </w:r>
            <w:r w:rsidRPr="001E269B">
              <w:rPr>
                <w:rFonts w:ascii="微软雅黑" w:eastAsia="微软雅黑" w:cs="微软雅黑" w:hint="eastAsia"/>
                <w:b/>
                <w:color w:val="282828"/>
                <w:kern w:val="0"/>
                <w:szCs w:val="21"/>
                <w:lang w:val="zh-CN"/>
              </w:rPr>
              <w:t>深入地了解</w:t>
            </w:r>
          </w:p>
          <w:p w:rsidR="00952049" w:rsidRPr="001E269B" w:rsidRDefault="00520D68" w:rsidP="001E269B">
            <w:pPr>
              <w:widowControl/>
              <w:snapToGrid w:val="0"/>
              <w:spacing w:line="300" w:lineRule="auto"/>
              <w:ind w:firstLineChars="200" w:firstLine="420"/>
              <w:rPr>
                <w:rFonts w:ascii="微软雅黑" w:eastAsia="微软雅黑" w:hAnsi="微软雅黑"/>
                <w:b/>
                <w:noProof/>
              </w:rPr>
            </w:pPr>
            <w:r w:rsidRPr="001E269B">
              <w:rPr>
                <w:rFonts w:ascii="微软雅黑" w:eastAsia="微软雅黑" w:cs="微软雅黑" w:hint="eastAsia"/>
                <w:b/>
                <w:color w:val="282828"/>
                <w:kern w:val="0"/>
                <w:szCs w:val="21"/>
                <w:lang w:val="zh-CN"/>
              </w:rPr>
              <w:t>台湾的风土人情</w:t>
            </w:r>
          </w:p>
          <w:p w:rsidR="00764ABD" w:rsidRDefault="00764ABD" w:rsidP="00520D68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1E269B" w:rsidRPr="001E269B" w:rsidRDefault="001E269B" w:rsidP="001E26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1E269B" w:rsidRPr="001E269B" w:rsidRDefault="001E269B" w:rsidP="001E269B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b/>
                <w:color w:val="4A442A" w:themeColor="background2" w:themeShade="40"/>
                <w:kern w:val="0"/>
                <w:szCs w:val="21"/>
                <w:lang w:val="zh-CN"/>
              </w:rPr>
            </w:pPr>
            <w:r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2013.11</w:t>
            </w:r>
            <w:r w:rsidRPr="001E269B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 xml:space="preserve"> </w:t>
            </w:r>
            <w:r w:rsidRPr="001E269B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2013年全国社区创新实务大赛——AFLATEEN 青年行，中国赢</w:t>
            </w:r>
            <w:r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 xml:space="preserve"> </w:t>
            </w:r>
            <w:r w:rsidRPr="001E269B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全国十强</w:t>
            </w:r>
          </w:p>
          <w:p w:rsidR="001E269B" w:rsidRDefault="001E269B" w:rsidP="001E269B">
            <w:pPr>
              <w:pStyle w:val="a7"/>
              <w:autoSpaceDE w:val="0"/>
              <w:autoSpaceDN w:val="0"/>
              <w:adjustRightInd w:val="0"/>
              <w:snapToGrid w:val="0"/>
              <w:ind w:left="420" w:firstLineChars="500" w:firstLine="1050"/>
              <w:jc w:val="left"/>
              <w:rPr>
                <w:rFonts w:ascii="微软雅黑" w:eastAsia="微软雅黑" w:cs="微软雅黑"/>
                <w:b/>
                <w:color w:val="4A442A" w:themeColor="background2" w:themeShade="40"/>
                <w:kern w:val="0"/>
                <w:szCs w:val="21"/>
                <w:lang w:val="zh-CN"/>
              </w:rPr>
            </w:pPr>
            <w:r w:rsidRPr="001E269B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主办方：上海市青翼社会工作人才服务中心和上海百特教育咨询中心</w:t>
            </w:r>
          </w:p>
          <w:p w:rsidR="001E269B" w:rsidRDefault="001E269B" w:rsidP="001E269B">
            <w:pPr>
              <w:pStyle w:val="a7"/>
              <w:autoSpaceDE w:val="0"/>
              <w:autoSpaceDN w:val="0"/>
              <w:adjustRightInd w:val="0"/>
              <w:snapToGrid w:val="0"/>
              <w:ind w:left="420" w:firstLineChars="500" w:firstLine="105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2383F" w:rsidRDefault="0002383F" w:rsidP="000238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2383F" w:rsidRPr="0002383F" w:rsidRDefault="0002383F" w:rsidP="0002383F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b/>
                <w:color w:val="4A442A" w:themeColor="background2" w:themeShade="40"/>
                <w:kern w:val="0"/>
                <w:szCs w:val="21"/>
                <w:lang w:val="zh-CN"/>
              </w:rPr>
            </w:pP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2014.9    自我探索与家园实践培训   主办方：静宜大学智慧生活创新创业育成平台</w:t>
            </w:r>
          </w:p>
          <w:p w:rsidR="0002383F" w:rsidRPr="0002383F" w:rsidRDefault="0002383F" w:rsidP="0002383F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02383F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2013.12  寻解导向技巧培训               主办方：北京师范大学珠海分校</w:t>
            </w:r>
          </w:p>
          <w:p w:rsidR="0002383F" w:rsidRPr="0002383F" w:rsidRDefault="0002383F" w:rsidP="0002383F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b/>
                <w:color w:val="4A442A" w:themeColor="background2" w:themeShade="40"/>
                <w:kern w:val="0"/>
                <w:szCs w:val="21"/>
                <w:lang w:val="zh-CN"/>
              </w:rPr>
            </w:pPr>
            <w:r w:rsidRPr="0002383F">
              <w:rPr>
                <w:rFonts w:ascii="微软雅黑" w:eastAsia="微软雅黑" w:cs="微软雅黑" w:hint="eastAsia"/>
                <w:b/>
                <w:color w:val="4A442A" w:themeColor="background2" w:themeShade="40"/>
                <w:kern w:val="0"/>
                <w:szCs w:val="21"/>
                <w:lang w:val="zh-CN"/>
              </w:rPr>
              <w:t>2013.11  参与式话剧体验创作坊       主办方：妇女传媒监测网络，BCOME小组</w:t>
            </w:r>
          </w:p>
          <w:p w:rsidR="0002383F" w:rsidRPr="0002383F" w:rsidRDefault="0002383F" w:rsidP="0002383F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02383F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2013.10  生命体验教育培训               主办方：北京师范大学珠海分校</w:t>
            </w:r>
          </w:p>
          <w:p w:rsidR="0002383F" w:rsidRPr="0002383F" w:rsidRDefault="0002383F" w:rsidP="0002383F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02383F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2013.9     社会工作专业迎新营培训   主办方：北京师范大学珠海分校</w:t>
            </w:r>
          </w:p>
          <w:p w:rsidR="0002383F" w:rsidRPr="0002383F" w:rsidRDefault="0002383F" w:rsidP="0002383F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r w:rsidRPr="0002383F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  <w:t>2013.7     “医务疏导”服务项目培训   主办方：珠海市妇幼保健院</w:t>
            </w:r>
          </w:p>
        </w:tc>
      </w:tr>
    </w:tbl>
    <w:p w:rsidR="00DB3E0C" w:rsidRDefault="00DB3E0C"/>
    <w:sectPr w:rsidR="00DB3E0C" w:rsidSect="00593994">
      <w:headerReference w:type="default" r:id="rId14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BEB" w:rsidRDefault="007D5BEB" w:rsidP="00593994">
      <w:r>
        <w:separator/>
      </w:r>
    </w:p>
  </w:endnote>
  <w:endnote w:type="continuationSeparator" w:id="0">
    <w:p w:rsidR="007D5BEB" w:rsidRDefault="007D5BEB" w:rsidP="00593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BEB" w:rsidRDefault="007D5BEB" w:rsidP="00593994">
      <w:r>
        <w:separator/>
      </w:r>
    </w:p>
  </w:footnote>
  <w:footnote w:type="continuationSeparator" w:id="0">
    <w:p w:rsidR="007D5BEB" w:rsidRDefault="007D5BEB" w:rsidP="00593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DCE" w:rsidRDefault="00AA1DCE" w:rsidP="00AA1DC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38DA"/>
    <w:multiLevelType w:val="hybridMultilevel"/>
    <w:tmpl w:val="21204D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6A22B5"/>
    <w:multiLevelType w:val="hybridMultilevel"/>
    <w:tmpl w:val="7D6E5660"/>
    <w:lvl w:ilvl="0" w:tplc="F7DC5E3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CB0945"/>
    <w:multiLevelType w:val="hybridMultilevel"/>
    <w:tmpl w:val="BD7E302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7E1C18"/>
    <w:multiLevelType w:val="hybridMultilevel"/>
    <w:tmpl w:val="8064E6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FF3135"/>
    <w:multiLevelType w:val="hybridMultilevel"/>
    <w:tmpl w:val="E09097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4904DB4"/>
    <w:multiLevelType w:val="hybridMultilevel"/>
    <w:tmpl w:val="B5B447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B711E3D"/>
    <w:multiLevelType w:val="hybridMultilevel"/>
    <w:tmpl w:val="8F343E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D814184"/>
    <w:multiLevelType w:val="hybridMultilevel"/>
    <w:tmpl w:val="3942F2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08863A0"/>
    <w:multiLevelType w:val="hybridMultilevel"/>
    <w:tmpl w:val="487E806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2D47B79"/>
    <w:multiLevelType w:val="hybridMultilevel"/>
    <w:tmpl w:val="8F2C111E"/>
    <w:lvl w:ilvl="0" w:tplc="5434E4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5158FA"/>
    <w:multiLevelType w:val="hybridMultilevel"/>
    <w:tmpl w:val="FFE6C8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994"/>
    <w:rsid w:val="0002383F"/>
    <w:rsid w:val="00050864"/>
    <w:rsid w:val="000D1B73"/>
    <w:rsid w:val="001A5D50"/>
    <w:rsid w:val="001E269B"/>
    <w:rsid w:val="0025381C"/>
    <w:rsid w:val="002C3120"/>
    <w:rsid w:val="00325B6A"/>
    <w:rsid w:val="003A402C"/>
    <w:rsid w:val="00463A0D"/>
    <w:rsid w:val="00520D68"/>
    <w:rsid w:val="00593994"/>
    <w:rsid w:val="005E218D"/>
    <w:rsid w:val="006C5179"/>
    <w:rsid w:val="00746AEA"/>
    <w:rsid w:val="00764ABD"/>
    <w:rsid w:val="0077193D"/>
    <w:rsid w:val="00773748"/>
    <w:rsid w:val="007A412D"/>
    <w:rsid w:val="007D5BEB"/>
    <w:rsid w:val="00866604"/>
    <w:rsid w:val="00874322"/>
    <w:rsid w:val="008D01C4"/>
    <w:rsid w:val="008D17FD"/>
    <w:rsid w:val="00952049"/>
    <w:rsid w:val="00980646"/>
    <w:rsid w:val="00A02591"/>
    <w:rsid w:val="00A30EF8"/>
    <w:rsid w:val="00AA1DCE"/>
    <w:rsid w:val="00AD01E5"/>
    <w:rsid w:val="00BC12B8"/>
    <w:rsid w:val="00CE7B2D"/>
    <w:rsid w:val="00D76599"/>
    <w:rsid w:val="00DB3E0C"/>
    <w:rsid w:val="00DE3080"/>
    <w:rsid w:val="00DE7A31"/>
    <w:rsid w:val="00E9010F"/>
    <w:rsid w:val="00EF65E9"/>
    <w:rsid w:val="00FB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994"/>
    <w:rPr>
      <w:sz w:val="18"/>
      <w:szCs w:val="18"/>
    </w:rPr>
  </w:style>
  <w:style w:type="table" w:styleId="a5">
    <w:name w:val="Table Grid"/>
    <w:basedOn w:val="a1"/>
    <w:uiPriority w:val="59"/>
    <w:rsid w:val="00593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939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3994"/>
    <w:rPr>
      <w:sz w:val="18"/>
      <w:szCs w:val="18"/>
    </w:rPr>
  </w:style>
  <w:style w:type="paragraph" w:styleId="a7">
    <w:name w:val="List Paragraph"/>
    <w:basedOn w:val="a"/>
    <w:uiPriority w:val="34"/>
    <w:qFormat/>
    <w:rsid w:val="00AD01E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A5D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0B45B4-D555-4C75-82A0-060A6B84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龙清鉴</dc:creator>
  <cp:lastModifiedBy>Administrator</cp:lastModifiedBy>
  <cp:revision>2</cp:revision>
  <cp:lastPrinted>2015-04-25T05:47:00Z</cp:lastPrinted>
  <dcterms:created xsi:type="dcterms:W3CDTF">2015-05-05T15:35:00Z</dcterms:created>
  <dcterms:modified xsi:type="dcterms:W3CDTF">2015-05-05T15:35:00Z</dcterms:modified>
</cp:coreProperties>
</file>