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CellSpacing w:w="15" w:type="dxa"/>
        <w:tblInd w:w="-97" w:type="dxa"/>
        <w:tblLook w:val="04A0" w:firstRow="1" w:lastRow="0" w:firstColumn="1" w:lastColumn="0" w:noHBand="0" w:noVBand="1"/>
      </w:tblPr>
      <w:tblGrid>
        <w:gridCol w:w="10740"/>
      </w:tblGrid>
      <w:tr w:rsidR="00BB7D82" w14:paraId="636E778B" w14:textId="77777777" w:rsidTr="00BB7D82">
        <w:trPr>
          <w:trHeight w:val="1203"/>
          <w:tblCellSpacing w:w="15" w:type="dxa"/>
        </w:trPr>
        <w:tc>
          <w:tcPr>
            <w:tcW w:w="10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11138" w14:textId="77777777" w:rsidR="00BB7D82" w:rsidRPr="008C3FC8" w:rsidRDefault="00BB7D82" w:rsidP="00EC0261">
            <w:pPr>
              <w:spacing w:line="360" w:lineRule="auto"/>
              <w:jc w:val="center"/>
              <w:rPr>
                <w:rFonts w:ascii="Hiragino Sans GB W3" w:eastAsia="Hiragino Sans GB W3" w:hAnsi="Hiragino Sans GB W3"/>
                <w:bCs/>
                <w:color w:val="000000"/>
              </w:rPr>
            </w:pPr>
            <w:r w:rsidRPr="008C3FC8">
              <w:rPr>
                <w:rFonts w:ascii="Hiragino Sans GB W3" w:eastAsia="Hiragino Sans GB W3" w:hAnsi="Hiragino Sans GB W3" w:cs="Libian SC Regular" w:hint="eastAsia"/>
                <w:bCs/>
                <w:color w:val="000000"/>
                <w:sz w:val="72"/>
              </w:rPr>
              <w:t>简</w:t>
            </w:r>
            <w:r w:rsidRPr="008C3FC8">
              <w:rPr>
                <w:rFonts w:ascii="Hiragino Sans GB W3" w:eastAsia="Hiragino Sans GB W3" w:hAnsi="Hiragino Sans GB W3" w:hint="eastAsia"/>
                <w:bCs/>
                <w:color w:val="000000"/>
                <w:sz w:val="72"/>
              </w:rPr>
              <w:t>    </w:t>
            </w:r>
            <w:r w:rsidRPr="008C3FC8">
              <w:rPr>
                <w:rFonts w:ascii="Hiragino Sans GB W3" w:eastAsia="Hiragino Sans GB W3" w:hAnsi="Hiragino Sans GB W3" w:cs="Libian SC Regular" w:hint="eastAsia"/>
                <w:bCs/>
                <w:color w:val="000000"/>
                <w:sz w:val="72"/>
              </w:rPr>
              <w:t>历</w:t>
            </w:r>
            <w:r w:rsidRPr="008C3FC8">
              <w:rPr>
                <w:rFonts w:ascii="Hiragino Sans GB W3" w:eastAsia="Hiragino Sans GB W3" w:hAnsi="Hiragino Sans GB W3" w:hint="eastAsia"/>
                <w:bCs/>
                <w:color w:val="000000"/>
                <w:sz w:val="40"/>
              </w:rPr>
              <w:t xml:space="preserve"> </w:t>
            </w:r>
          </w:p>
        </w:tc>
      </w:tr>
      <w:tr w:rsidR="00BB7D82" w14:paraId="631BA7BC" w14:textId="77777777" w:rsidTr="00BB7D82">
        <w:trPr>
          <w:trHeight w:val="43"/>
          <w:tblCellSpacing w:w="15" w:type="dxa"/>
        </w:trPr>
        <w:tc>
          <w:tcPr>
            <w:tcW w:w="10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D0669" w14:textId="77777777" w:rsidR="00BB7D82" w:rsidRDefault="00BB7D82" w:rsidP="00EC02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B7D82" w14:paraId="65A488F4" w14:textId="77777777" w:rsidTr="00BB7D82">
        <w:trPr>
          <w:tblCellSpacing w:w="15" w:type="dxa"/>
        </w:trPr>
        <w:tc>
          <w:tcPr>
            <w:tcW w:w="10680" w:type="dxa"/>
            <w:shd w:val="clear" w:color="auto" w:fill="EDEDED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36FEBCFA" w14:textId="77777777" w:rsidR="00BB7D82" w:rsidRPr="00743E07" w:rsidRDefault="00BB7D82" w:rsidP="00BB7D82">
            <w:pPr>
              <w:spacing w:line="360" w:lineRule="auto"/>
              <w:ind w:leftChars="-252" w:left="-605" w:rightChars="210" w:right="504" w:firstLineChars="130" w:firstLine="394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cs="Lantinghei TC Extralight" w:hint="eastAsia"/>
                <w:b/>
                <w:bCs/>
                <w:color w:val="000000"/>
                <w:sz w:val="28"/>
              </w:rPr>
              <w:t xml:space="preserve"> </w:t>
            </w:r>
            <w:r w:rsidRPr="007229EA">
              <w:rPr>
                <w:rFonts w:ascii="宋体" w:hAnsi="宋体" w:cs="Lantinghei TC Extralight" w:hint="eastAsia"/>
                <w:b/>
                <w:bCs/>
                <w:color w:val="000000"/>
                <w:sz w:val="28"/>
              </w:rPr>
              <w:t>个人信息</w:t>
            </w:r>
          </w:p>
        </w:tc>
      </w:tr>
      <w:tr w:rsidR="00BB7D82" w14:paraId="6FF6BC6C" w14:textId="77777777" w:rsidTr="00BB7D82">
        <w:trPr>
          <w:tblCellSpacing w:w="15" w:type="dxa"/>
        </w:trPr>
        <w:tc>
          <w:tcPr>
            <w:tcW w:w="10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16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  <w:gridCol w:w="2850"/>
              <w:gridCol w:w="1680"/>
              <w:gridCol w:w="3952"/>
            </w:tblGrid>
            <w:tr w:rsidR="00BB7D82" w14:paraId="392930DA" w14:textId="77777777" w:rsidTr="00BB7D82">
              <w:trPr>
                <w:tblCellSpacing w:w="0" w:type="dxa"/>
              </w:trPr>
              <w:tc>
                <w:tcPr>
                  <w:tcW w:w="1680" w:type="dxa"/>
                  <w:hideMark/>
                </w:tcPr>
                <w:p w14:paraId="7426D314" w14:textId="77777777" w:rsidR="00BB7D82" w:rsidRPr="00634E92" w:rsidRDefault="00BB7D82" w:rsidP="00634E92">
                  <w:r w:rsidRPr="00634E92">
                    <w:rPr>
                      <w:rFonts w:hint="eastAsia"/>
                    </w:rPr>
                    <w:t>姓</w:t>
                  </w:r>
                  <w:r w:rsidRPr="00634E92">
                    <w:rPr>
                      <w:rFonts w:hint="eastAsia"/>
                    </w:rPr>
                    <w:t>  </w:t>
                  </w:r>
                  <w:r w:rsidRPr="00634E92">
                    <w:rPr>
                      <w:rFonts w:hint="eastAsia"/>
                    </w:rPr>
                    <w:t>名：</w:t>
                  </w:r>
                  <w:r w:rsidRPr="00634E92"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2850" w:type="dxa"/>
                  <w:hideMark/>
                </w:tcPr>
                <w:p w14:paraId="107C8953" w14:textId="77777777" w:rsidR="00BB7D82" w:rsidRPr="00634E92" w:rsidRDefault="00BB7D82" w:rsidP="00634E92">
                  <w:r w:rsidRPr="00634E92">
                    <w:rPr>
                      <w:rFonts w:hint="eastAsia"/>
                    </w:rPr>
                    <w:t>李一言</w:t>
                  </w:r>
                  <w:r w:rsidRPr="00634E92"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1680" w:type="dxa"/>
                  <w:hideMark/>
                </w:tcPr>
                <w:p w14:paraId="14ACEDBA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性</w:t>
                  </w:r>
                  <w:r>
                    <w:rPr>
                      <w:rFonts w:ascii="宋体" w:hAnsi="宋体" w:hint="eastAsia"/>
                      <w:color w:val="000000"/>
                    </w:rPr>
                    <w:t>   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别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：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952" w:type="dxa"/>
                  <w:hideMark/>
                </w:tcPr>
                <w:p w14:paraId="4928B15E" w14:textId="20B26CCE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女</w:t>
                  </w:r>
                </w:p>
              </w:tc>
            </w:tr>
            <w:tr w:rsidR="00BB7D82" w14:paraId="5FD94A46" w14:textId="77777777" w:rsidTr="00BB7D8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C43DC88" w14:textId="77777777" w:rsidR="00BB7D82" w:rsidRPr="00634E92" w:rsidRDefault="00BB7D82" w:rsidP="00634E92">
                  <w:r w:rsidRPr="00634E92">
                    <w:rPr>
                      <w:rFonts w:hint="eastAsia"/>
                    </w:rPr>
                    <w:t>出生日期：</w:t>
                  </w:r>
                </w:p>
              </w:tc>
              <w:tc>
                <w:tcPr>
                  <w:tcW w:w="0" w:type="auto"/>
                  <w:hideMark/>
                </w:tcPr>
                <w:p w14:paraId="5270363B" w14:textId="77777777" w:rsidR="00BB7D82" w:rsidRPr="00634E92" w:rsidRDefault="00BB7D82" w:rsidP="00634E92">
                  <w:r w:rsidRPr="00634E92">
                    <w:rPr>
                      <w:rFonts w:hint="eastAsia"/>
                    </w:rPr>
                    <w:t>1981</w:t>
                  </w:r>
                  <w:r w:rsidRPr="00634E92">
                    <w:rPr>
                      <w:rFonts w:hint="eastAsia"/>
                    </w:rPr>
                    <w:t>年</w:t>
                  </w:r>
                  <w:r w:rsidRPr="00634E92">
                    <w:rPr>
                      <w:rFonts w:hint="eastAsia"/>
                    </w:rPr>
                    <w:t>5</w:t>
                  </w:r>
                  <w:r w:rsidRPr="00634E92">
                    <w:rPr>
                      <w:rFonts w:hint="eastAsia"/>
                    </w:rPr>
                    <w:t>月</w:t>
                  </w:r>
                  <w:r w:rsidRPr="00634E92">
                    <w:rPr>
                      <w:rFonts w:hint="eastAsia"/>
                    </w:rPr>
                    <w:t xml:space="preserve"> 19</w:t>
                  </w:r>
                  <w:r w:rsidRPr="00634E92">
                    <w:rPr>
                      <w:rFonts w:hint="eastAsia"/>
                    </w:rPr>
                    <w:t>日</w:t>
                  </w:r>
                  <w:r w:rsidRPr="00634E92"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35DD53C5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居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 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住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 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地：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952" w:type="dxa"/>
                  <w:hideMark/>
                </w:tcPr>
                <w:p w14:paraId="06E37A59" w14:textId="58BB3814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北京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-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海淀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区</w:t>
                  </w:r>
                </w:p>
              </w:tc>
            </w:tr>
            <w:tr w:rsidR="00BB7D82" w14:paraId="013ACF8A" w14:textId="77777777" w:rsidTr="00BB7D8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E034422" w14:textId="77777777" w:rsidR="00BB7D82" w:rsidRPr="00634E92" w:rsidRDefault="00BB7D82" w:rsidP="00634E92">
                  <w:r w:rsidRPr="00634E92">
                    <w:rPr>
                      <w:rFonts w:hint="eastAsia"/>
                    </w:rPr>
                    <w:t>工作年限：</w:t>
                  </w:r>
                </w:p>
              </w:tc>
              <w:tc>
                <w:tcPr>
                  <w:tcW w:w="0" w:type="auto"/>
                  <w:hideMark/>
                </w:tcPr>
                <w:p w14:paraId="4E59AAFC" w14:textId="77777777" w:rsidR="00BB7D82" w:rsidRPr="00634E92" w:rsidRDefault="00BB7D82" w:rsidP="00634E92">
                  <w:r w:rsidRPr="00634E92">
                    <w:rPr>
                      <w:rFonts w:hint="eastAsia"/>
                    </w:rPr>
                    <w:t>10</w:t>
                  </w:r>
                  <w:r w:rsidRPr="00634E92">
                    <w:rPr>
                      <w:rFonts w:hint="eastAsia"/>
                    </w:rPr>
                    <w:t>年以上</w:t>
                  </w:r>
                </w:p>
              </w:tc>
              <w:tc>
                <w:tcPr>
                  <w:tcW w:w="0" w:type="auto"/>
                  <w:hideMark/>
                </w:tcPr>
                <w:p w14:paraId="61016F32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电子邮件：</w:t>
                  </w:r>
                </w:p>
              </w:tc>
              <w:tc>
                <w:tcPr>
                  <w:tcW w:w="3952" w:type="dxa"/>
                  <w:hideMark/>
                </w:tcPr>
                <w:p w14:paraId="0F13AF5A" w14:textId="54E56B05" w:rsidR="00BB7D82" w:rsidRPr="00743E07" w:rsidRDefault="007748E7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/>
                      <w:color w:val="000000"/>
                    </w:rPr>
                    <w:t>voluntourism@163</w:t>
                  </w:r>
                  <w:r w:rsidR="00BB7D82" w:rsidRPr="00743E07">
                    <w:rPr>
                      <w:rFonts w:ascii="宋体" w:hAnsi="宋体" w:hint="eastAsia"/>
                      <w:color w:val="000000"/>
                    </w:rPr>
                    <w:t xml:space="preserve">.com </w:t>
                  </w:r>
                </w:p>
              </w:tc>
            </w:tr>
            <w:tr w:rsidR="00BB7D82" w14:paraId="52412861" w14:textId="77777777" w:rsidTr="00BB7D8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8388B51" w14:textId="77777777" w:rsidR="00BB7D82" w:rsidRPr="00634E92" w:rsidRDefault="00BB7D82" w:rsidP="00634E92">
                  <w:r w:rsidRPr="00634E92">
                    <w:rPr>
                      <w:rFonts w:hint="eastAsia"/>
                    </w:rPr>
                    <w:t>手</w:t>
                  </w:r>
                  <w:r w:rsidRPr="00634E92">
                    <w:rPr>
                      <w:rFonts w:hint="eastAsia"/>
                    </w:rPr>
                    <w:t>  </w:t>
                  </w:r>
                  <w:r w:rsidRPr="00634E92">
                    <w:rPr>
                      <w:rFonts w:hint="eastAsia"/>
                    </w:rPr>
                    <w:t>机：</w:t>
                  </w:r>
                  <w:r w:rsidRPr="00634E92"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8482" w:type="dxa"/>
                  <w:gridSpan w:val="3"/>
                  <w:hideMark/>
                </w:tcPr>
                <w:p w14:paraId="3C458662" w14:textId="2EABCA8B" w:rsidR="00BB7D82" w:rsidRPr="00634E92" w:rsidRDefault="00BB7D82" w:rsidP="00634E92">
                  <w:r w:rsidRPr="00634E92">
                    <w:rPr>
                      <w:rFonts w:hint="eastAsia"/>
                    </w:rPr>
                    <w:t>13810034268</w:t>
                  </w:r>
                </w:p>
              </w:tc>
            </w:tr>
            <w:tr w:rsidR="00BB7D82" w14:paraId="4BFBA00D" w14:textId="77777777" w:rsidTr="00BB7D8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8B6F5B8" w14:textId="77777777" w:rsidR="00BB7D82" w:rsidRPr="00634E92" w:rsidRDefault="00BB7D82" w:rsidP="00634E92">
                  <w:r w:rsidRPr="00634E92">
                    <w:rPr>
                      <w:rFonts w:hint="eastAsia"/>
                    </w:rPr>
                    <w:t>关键词：</w:t>
                  </w:r>
                  <w:r w:rsidRPr="00634E92"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8482" w:type="dxa"/>
                  <w:gridSpan w:val="3"/>
                  <w:hideMark/>
                </w:tcPr>
                <w:p w14:paraId="2A2EF0B8" w14:textId="125E164B" w:rsidR="00E73CD3" w:rsidRDefault="00634E92" w:rsidP="00634E92">
                  <w:r w:rsidRPr="00634E92">
                    <w:rPr>
                      <w:rFonts w:ascii="宋体" w:hAnsi="宋体" w:cs="Lantinghei TC Extralight"/>
                      <w:noProof/>
                      <w:color w:val="000000"/>
                    </w:rPr>
                    <w:drawing>
                      <wp:anchor distT="0" distB="0" distL="114300" distR="114300" simplePos="0" relativeHeight="251658240" behindDoc="0" locked="0" layoutInCell="1" allowOverlap="1" wp14:anchorId="62CBFAAD" wp14:editId="3E89E86E">
                        <wp:simplePos x="0" y="0"/>
                        <wp:positionH relativeFrom="margin">
                          <wp:posOffset>4138295</wp:posOffset>
                        </wp:positionH>
                        <wp:positionV relativeFrom="margin">
                          <wp:posOffset>115570</wp:posOffset>
                        </wp:positionV>
                        <wp:extent cx="1224915" cy="1799590"/>
                        <wp:effectExtent l="0" t="0" r="0" b="3810"/>
                        <wp:wrapSquare wrapText="bothSides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证件照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4915" cy="1799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BB7D82" w:rsidRPr="00634E92">
                    <w:rPr>
                      <w:rFonts w:hint="eastAsia"/>
                    </w:rPr>
                    <w:t>青少年培训</w:t>
                  </w:r>
                  <w:r w:rsidR="00BB7D82" w:rsidRPr="00634E92">
                    <w:rPr>
                      <w:rFonts w:hint="eastAsia"/>
                    </w:rPr>
                    <w:t xml:space="preserve"> </w:t>
                  </w:r>
                  <w:r w:rsidR="00BB7D82" w:rsidRPr="00634E92">
                    <w:rPr>
                      <w:rFonts w:hint="eastAsia"/>
                    </w:rPr>
                    <w:t>减防灾</w:t>
                  </w:r>
                  <w:r w:rsidR="00BB7D82" w:rsidRPr="00634E92">
                    <w:rPr>
                      <w:rFonts w:hint="eastAsia"/>
                    </w:rPr>
                    <w:t xml:space="preserve"> </w:t>
                  </w:r>
                  <w:r w:rsidR="00BB7D82" w:rsidRPr="00634E92">
                    <w:rPr>
                      <w:rFonts w:hint="eastAsia"/>
                    </w:rPr>
                    <w:t>项目管理</w:t>
                  </w:r>
                  <w:r w:rsidR="00BB7D82" w:rsidRPr="00634E92">
                    <w:rPr>
                      <w:rFonts w:hint="eastAsia"/>
                    </w:rPr>
                    <w:t xml:space="preserve"> </w:t>
                  </w:r>
                  <w:r w:rsidR="00BB7D82" w:rsidRPr="00634E92">
                    <w:rPr>
                      <w:rFonts w:hint="eastAsia"/>
                    </w:rPr>
                    <w:t>非营利组织</w:t>
                  </w:r>
                  <w:r w:rsidR="00BB7D82" w:rsidRPr="00634E92">
                    <w:rPr>
                      <w:rFonts w:hint="eastAsia"/>
                    </w:rPr>
                    <w:t xml:space="preserve"> </w:t>
                  </w:r>
                  <w:r w:rsidR="00BB7D82" w:rsidRPr="00634E92">
                    <w:rPr>
                      <w:rFonts w:hint="eastAsia"/>
                    </w:rPr>
                    <w:t>工程设计</w:t>
                  </w:r>
                </w:p>
                <w:p w14:paraId="0DFD5D94" w14:textId="68471C0A" w:rsidR="00634E92" w:rsidRPr="00634E92" w:rsidRDefault="00634E92" w:rsidP="00634E92"/>
              </w:tc>
            </w:tr>
          </w:tbl>
          <w:p w14:paraId="0F37EFC9" w14:textId="77777777" w:rsidR="00BB7D82" w:rsidRDefault="00BB7D82" w:rsidP="00EC02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B7D82" w14:paraId="1B96D322" w14:textId="77777777" w:rsidTr="00BB7D82">
        <w:trPr>
          <w:tblCellSpacing w:w="15" w:type="dxa"/>
        </w:trPr>
        <w:tc>
          <w:tcPr>
            <w:tcW w:w="10680" w:type="dxa"/>
            <w:shd w:val="clear" w:color="auto" w:fill="EDEDED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67A7633C" w14:textId="77777777" w:rsidR="00BB7D82" w:rsidRPr="00743E07" w:rsidRDefault="00BB7D82" w:rsidP="00EC0261">
            <w:pPr>
              <w:spacing w:line="360" w:lineRule="auto"/>
              <w:rPr>
                <w:rFonts w:ascii="宋体" w:hAnsi="宋体"/>
                <w:b/>
                <w:bCs/>
                <w:color w:val="000000"/>
              </w:rPr>
            </w:pPr>
            <w:r w:rsidRPr="007229EA">
              <w:rPr>
                <w:rFonts w:ascii="宋体" w:hAnsi="宋体" w:cs="Lantinghei TC Extralight" w:hint="eastAsia"/>
                <w:b/>
                <w:bCs/>
                <w:color w:val="000000"/>
                <w:sz w:val="28"/>
              </w:rPr>
              <w:t>自我</w:t>
            </w:r>
            <w:r w:rsidRPr="007229EA">
              <w:rPr>
                <w:rFonts w:ascii="宋体" w:hAnsi="宋体" w:cs="Libian SC Regular" w:hint="eastAsia"/>
                <w:b/>
                <w:bCs/>
                <w:color w:val="000000"/>
                <w:sz w:val="28"/>
              </w:rPr>
              <w:t>评</w:t>
            </w:r>
            <w:r w:rsidRPr="007229EA">
              <w:rPr>
                <w:rFonts w:ascii="宋体" w:hAnsi="宋体" w:cs="Lantinghei TC Extralight" w:hint="eastAsia"/>
                <w:b/>
                <w:bCs/>
                <w:color w:val="000000"/>
                <w:sz w:val="28"/>
              </w:rPr>
              <w:t>价</w:t>
            </w:r>
          </w:p>
        </w:tc>
      </w:tr>
      <w:tr w:rsidR="00BB7D82" w14:paraId="757AA45E" w14:textId="77777777" w:rsidTr="00BB7D82">
        <w:trPr>
          <w:tblCellSpacing w:w="15" w:type="dxa"/>
        </w:trPr>
        <w:tc>
          <w:tcPr>
            <w:tcW w:w="10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6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0"/>
            </w:tblGrid>
            <w:tr w:rsidR="00BB7D82" w14:paraId="6BCA68F3" w14:textId="77777777" w:rsidTr="00EC0261">
              <w:trPr>
                <w:tblCellSpacing w:w="0" w:type="dxa"/>
              </w:trPr>
              <w:tc>
                <w:tcPr>
                  <w:tcW w:w="10650" w:type="dxa"/>
                  <w:hideMark/>
                </w:tcPr>
                <w:p w14:paraId="042E8D22" w14:textId="77777777" w:rsidR="00BB7D82" w:rsidRPr="00A459DE" w:rsidRDefault="00BB7D82" w:rsidP="00EC0261">
                  <w:pPr>
                    <w:pStyle w:val="HTML"/>
                    <w:shd w:val="clear" w:color="auto" w:fill="FFFFFF"/>
                    <w:spacing w:line="360" w:lineRule="auto"/>
                    <w:rPr>
                      <w:rFonts w:asciiTheme="majorEastAsia" w:eastAsiaTheme="majorEastAsia" w:hAnsiTheme="majorEastAsia"/>
                      <w:color w:val="333333"/>
                      <w:sz w:val="24"/>
                      <w:szCs w:val="24"/>
                    </w:rPr>
                  </w:pPr>
                  <w:r w:rsidRPr="00A459DE">
                    <w:rPr>
                      <w:rFonts w:asciiTheme="majorEastAsia" w:eastAsiaTheme="majorEastAsia" w:hAnsiTheme="majorEastAsia" w:cs="Lantinghei TC Extralight" w:hint="eastAsia"/>
                      <w:color w:val="000000"/>
                      <w:sz w:val="24"/>
                      <w:szCs w:val="24"/>
                    </w:rPr>
                    <w:t>两年职业公益从业经验，熟悉公益项目运营，</w:t>
                  </w:r>
                  <w:r>
                    <w:rPr>
                      <w:rFonts w:asciiTheme="majorEastAsia" w:eastAsiaTheme="majorEastAsia" w:hAnsiTheme="majorEastAsia" w:cs="Lantinghei TC Extralight" w:hint="eastAsia"/>
                      <w:color w:val="000000"/>
                      <w:sz w:val="24"/>
                      <w:szCs w:val="24"/>
                    </w:rPr>
                    <w:t>有公众筹款经验，能敏锐</w:t>
                  </w:r>
                  <w:r w:rsidRPr="00A459DE">
                    <w:rPr>
                      <w:rFonts w:asciiTheme="majorEastAsia" w:eastAsiaTheme="majorEastAsia" w:hAnsiTheme="majorEastAsia" w:cs="Lantinghei TC Extralight" w:hint="eastAsia"/>
                      <w:color w:val="000000"/>
                      <w:sz w:val="24"/>
                      <w:szCs w:val="24"/>
                    </w:rPr>
                    <w:t>把握</w:t>
                  </w:r>
                  <w:r>
                    <w:rPr>
                      <w:rFonts w:asciiTheme="majorEastAsia" w:eastAsiaTheme="majorEastAsia" w:hAnsiTheme="majorEastAsia" w:cs="Lantinghei TC Extralight" w:hint="eastAsia"/>
                      <w:color w:val="000000"/>
                      <w:sz w:val="24"/>
                      <w:szCs w:val="24"/>
                    </w:rPr>
                    <w:t>舆论</w:t>
                  </w:r>
                  <w:r w:rsidRPr="00A459DE">
                    <w:rPr>
                      <w:rFonts w:asciiTheme="majorEastAsia" w:eastAsiaTheme="majorEastAsia" w:hAnsiTheme="majorEastAsia" w:cs="Lantinghei TC Extralight" w:hint="eastAsia"/>
                      <w:color w:val="000000"/>
                      <w:sz w:val="24"/>
                      <w:szCs w:val="24"/>
                    </w:rPr>
                    <w:t>热点</w:t>
                  </w:r>
                  <w:r>
                    <w:rPr>
                      <w:rFonts w:asciiTheme="majorEastAsia" w:eastAsiaTheme="majorEastAsia" w:hAnsiTheme="majorEastAsia" w:cs="Lantinghei TC Extralight" w:hint="eastAsia"/>
                      <w:color w:val="000000"/>
                      <w:sz w:val="24"/>
                      <w:szCs w:val="24"/>
                    </w:rPr>
                    <w:t>并转化为筹款资源；</w:t>
                  </w:r>
                  <w:r>
                    <w:rPr>
                      <w:rFonts w:asciiTheme="majorEastAsia" w:eastAsiaTheme="majorEastAsia" w:hAnsiTheme="majorEastAsia" w:hint="eastAsia"/>
                      <w:color w:val="333333"/>
                      <w:sz w:val="24"/>
                      <w:szCs w:val="24"/>
                    </w:rPr>
                    <w:t>三</w:t>
                  </w:r>
                  <w:r w:rsidRPr="00A459DE">
                    <w:rPr>
                      <w:rFonts w:asciiTheme="majorEastAsia" w:eastAsiaTheme="majorEastAsia" w:hAnsiTheme="majorEastAsia" w:hint="eastAsia"/>
                      <w:color w:val="333333"/>
                      <w:sz w:val="24"/>
                      <w:szCs w:val="24"/>
                    </w:rPr>
                    <w:t>年</w:t>
                  </w:r>
                  <w:r>
                    <w:rPr>
                      <w:rFonts w:asciiTheme="majorEastAsia" w:eastAsiaTheme="majorEastAsia" w:hAnsiTheme="majorEastAsia" w:hint="eastAsia"/>
                      <w:color w:val="333333"/>
                      <w:sz w:val="24"/>
                      <w:szCs w:val="24"/>
                    </w:rPr>
                    <w:t>参加</w:t>
                  </w:r>
                  <w:r w:rsidRPr="00A459DE">
                    <w:rPr>
                      <w:rFonts w:asciiTheme="majorEastAsia" w:eastAsiaTheme="majorEastAsia" w:hAnsiTheme="majorEastAsia" w:hint="eastAsia"/>
                      <w:color w:val="333333"/>
                      <w:sz w:val="24"/>
                      <w:szCs w:val="24"/>
                    </w:rPr>
                    <w:t>环保公益组织志愿经验；</w:t>
                  </w:r>
                  <w:r w:rsidRPr="00A459DE">
                    <w:rPr>
                      <w:rFonts w:asciiTheme="majorEastAsia" w:eastAsiaTheme="majorEastAsia" w:hAnsiTheme="majorEastAsia" w:cs="Lantinghei TC Extralight" w:hint="eastAsia"/>
                      <w:color w:val="000000"/>
                      <w:sz w:val="24"/>
                      <w:szCs w:val="24"/>
                    </w:rPr>
                    <w:t>善于与利益相关方保持良好沟通；具备较强学习能力；九年工程设计经验</w:t>
                  </w:r>
                  <w:r>
                    <w:rPr>
                      <w:rFonts w:asciiTheme="majorEastAsia" w:eastAsiaTheme="majorEastAsia" w:hAnsiTheme="majorEastAsia" w:cs="Lantinghei TC Extralight" w:hint="eastAsia"/>
                      <w:color w:val="000000"/>
                      <w:sz w:val="24"/>
                      <w:szCs w:val="24"/>
                    </w:rPr>
                    <w:t>，</w:t>
                  </w:r>
                  <w:r w:rsidRPr="00A459DE">
                    <w:rPr>
                      <w:rFonts w:asciiTheme="majorEastAsia" w:eastAsiaTheme="majorEastAsia" w:hAnsiTheme="majorEastAsia" w:cs="Lantinghei TC Extralight" w:hint="eastAsia"/>
                      <w:color w:val="000000"/>
                      <w:sz w:val="24"/>
                      <w:szCs w:val="24"/>
                    </w:rPr>
                    <w:t>中级职称；熟练使用各种办公、设计软件。</w:t>
                  </w:r>
                </w:p>
                <w:p w14:paraId="08E8F34C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</w:tbl>
          <w:p w14:paraId="4F2910E9" w14:textId="77777777" w:rsidR="00BB7D82" w:rsidRDefault="00BB7D82" w:rsidP="00EC02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B7D82" w14:paraId="19865F35" w14:textId="77777777" w:rsidTr="00BB7D82">
        <w:trPr>
          <w:tblCellSpacing w:w="15" w:type="dxa"/>
        </w:trPr>
        <w:tc>
          <w:tcPr>
            <w:tcW w:w="10680" w:type="dxa"/>
            <w:shd w:val="clear" w:color="auto" w:fill="EDEDED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7D008F4C" w14:textId="77777777" w:rsidR="00BB7D82" w:rsidRPr="00743E07" w:rsidRDefault="00BB7D82" w:rsidP="00EC0261">
            <w:pPr>
              <w:spacing w:line="360" w:lineRule="auto"/>
              <w:rPr>
                <w:rFonts w:ascii="宋体" w:hAnsi="宋体"/>
                <w:b/>
                <w:bCs/>
                <w:color w:val="000000"/>
              </w:rPr>
            </w:pPr>
            <w:r w:rsidRPr="007229EA">
              <w:rPr>
                <w:rFonts w:ascii="宋体" w:hAnsi="宋体" w:cs="Lantinghei TC Extralight" w:hint="eastAsia"/>
                <w:b/>
                <w:bCs/>
                <w:color w:val="000000"/>
                <w:sz w:val="28"/>
              </w:rPr>
              <w:t>求</w:t>
            </w:r>
            <w:r w:rsidRPr="007229EA">
              <w:rPr>
                <w:rFonts w:ascii="宋体" w:hAnsi="宋体" w:cs="Libian SC Regular" w:hint="eastAsia"/>
                <w:b/>
                <w:bCs/>
                <w:color w:val="000000"/>
                <w:sz w:val="28"/>
              </w:rPr>
              <w:t>职</w:t>
            </w:r>
            <w:r w:rsidRPr="007229EA">
              <w:rPr>
                <w:rFonts w:ascii="宋体" w:hAnsi="宋体" w:cs="Lantinghei TC Extralight" w:hint="eastAsia"/>
                <w:b/>
                <w:bCs/>
                <w:color w:val="000000"/>
                <w:sz w:val="28"/>
              </w:rPr>
              <w:t>意向</w:t>
            </w:r>
          </w:p>
        </w:tc>
      </w:tr>
      <w:tr w:rsidR="00BB7D82" w14:paraId="0D58DC01" w14:textId="77777777" w:rsidTr="00BB7D82">
        <w:trPr>
          <w:tblCellSpacing w:w="15" w:type="dxa"/>
        </w:trPr>
        <w:tc>
          <w:tcPr>
            <w:tcW w:w="10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6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1"/>
              <w:gridCol w:w="9129"/>
            </w:tblGrid>
            <w:tr w:rsidR="00BB7D82" w14:paraId="76B8EE43" w14:textId="77777777" w:rsidTr="009E5965">
              <w:trPr>
                <w:tblCellSpacing w:w="0" w:type="dxa"/>
              </w:trPr>
              <w:tc>
                <w:tcPr>
                  <w:tcW w:w="1521" w:type="dxa"/>
                  <w:hideMark/>
                </w:tcPr>
                <w:p w14:paraId="52FF2CD3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到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岗时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间：</w:t>
                  </w:r>
                </w:p>
              </w:tc>
              <w:tc>
                <w:tcPr>
                  <w:tcW w:w="9129" w:type="dxa"/>
                  <w:hideMark/>
                </w:tcPr>
                <w:p w14:paraId="226779D0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一个月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内</w:t>
                  </w:r>
                </w:p>
              </w:tc>
            </w:tr>
            <w:tr w:rsidR="00BB7D82" w14:paraId="4C04D6C3" w14:textId="77777777" w:rsidTr="009E5965">
              <w:trPr>
                <w:tblCellSpacing w:w="0" w:type="dxa"/>
              </w:trPr>
              <w:tc>
                <w:tcPr>
                  <w:tcW w:w="1521" w:type="dxa"/>
                  <w:hideMark/>
                </w:tcPr>
                <w:p w14:paraId="2F99680B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工作性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质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：</w:t>
                  </w:r>
                </w:p>
              </w:tc>
              <w:tc>
                <w:tcPr>
                  <w:tcW w:w="9129" w:type="dxa"/>
                  <w:hideMark/>
                </w:tcPr>
                <w:p w14:paraId="2B393076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全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职</w:t>
                  </w:r>
                </w:p>
              </w:tc>
            </w:tr>
            <w:tr w:rsidR="00BB7D82" w14:paraId="57B89348" w14:textId="77777777" w:rsidTr="009E5965">
              <w:trPr>
                <w:tblCellSpacing w:w="0" w:type="dxa"/>
              </w:trPr>
              <w:tc>
                <w:tcPr>
                  <w:tcW w:w="1521" w:type="dxa"/>
                  <w:hideMark/>
                </w:tcPr>
                <w:p w14:paraId="70AFE402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希望行业：</w:t>
                  </w:r>
                </w:p>
              </w:tc>
              <w:tc>
                <w:tcPr>
                  <w:tcW w:w="9129" w:type="dxa"/>
                  <w:hideMark/>
                </w:tcPr>
                <w:p w14:paraId="26CB1385" w14:textId="7226877C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非盈利机构；</w:t>
                  </w:r>
                </w:p>
              </w:tc>
            </w:tr>
            <w:tr w:rsidR="00BB7D82" w14:paraId="48B35BF4" w14:textId="77777777" w:rsidTr="009E5965">
              <w:trPr>
                <w:tblCellSpacing w:w="0" w:type="dxa"/>
              </w:trPr>
              <w:tc>
                <w:tcPr>
                  <w:tcW w:w="1521" w:type="dxa"/>
                  <w:hideMark/>
                </w:tcPr>
                <w:p w14:paraId="5EF71350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lastRenderedPageBreak/>
                    <w:t>目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标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地点：</w:t>
                  </w:r>
                </w:p>
              </w:tc>
              <w:tc>
                <w:tcPr>
                  <w:tcW w:w="9129" w:type="dxa"/>
                  <w:hideMark/>
                </w:tcPr>
                <w:p w14:paraId="47ACBBF4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北京</w:t>
                  </w:r>
                </w:p>
              </w:tc>
            </w:tr>
            <w:tr w:rsidR="00BB7D82" w14:paraId="5C9E7A6E" w14:textId="77777777" w:rsidTr="009E5965">
              <w:trPr>
                <w:tblCellSpacing w:w="0" w:type="dxa"/>
              </w:trPr>
              <w:tc>
                <w:tcPr>
                  <w:tcW w:w="1521" w:type="dxa"/>
                  <w:hideMark/>
                </w:tcPr>
                <w:p w14:paraId="735C9C4A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标职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能：</w:t>
                  </w:r>
                </w:p>
              </w:tc>
              <w:tc>
                <w:tcPr>
                  <w:tcW w:w="9129" w:type="dxa"/>
                  <w:hideMark/>
                </w:tcPr>
                <w:p w14:paraId="42E4BFCA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目经理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/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主管；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专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业培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训师</w:t>
                  </w:r>
                </w:p>
              </w:tc>
            </w:tr>
          </w:tbl>
          <w:p w14:paraId="46CBA3D4" w14:textId="77777777" w:rsidR="00BB7D82" w:rsidRDefault="00BB7D82" w:rsidP="00EC02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B7D82" w14:paraId="0E6A0FDC" w14:textId="77777777" w:rsidTr="00BB7D82">
        <w:trPr>
          <w:tblCellSpacing w:w="15" w:type="dxa"/>
        </w:trPr>
        <w:tc>
          <w:tcPr>
            <w:tcW w:w="10680" w:type="dxa"/>
            <w:shd w:val="clear" w:color="auto" w:fill="EDEDED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24FCB9A1" w14:textId="77777777" w:rsidR="00BB7D82" w:rsidRPr="00743E07" w:rsidRDefault="00BB7D82" w:rsidP="00EC0261">
            <w:pPr>
              <w:spacing w:line="360" w:lineRule="auto"/>
              <w:rPr>
                <w:rFonts w:ascii="宋体" w:hAnsi="宋体"/>
                <w:b/>
                <w:bCs/>
                <w:color w:val="000000"/>
              </w:rPr>
            </w:pPr>
            <w:r w:rsidRPr="007229EA">
              <w:rPr>
                <w:rFonts w:ascii="宋体" w:hAnsi="宋体" w:cs="Lantinghei TC Extralight" w:hint="eastAsia"/>
                <w:b/>
                <w:bCs/>
                <w:color w:val="000000"/>
                <w:sz w:val="28"/>
              </w:rPr>
              <w:lastRenderedPageBreak/>
              <w:t>工作经</w:t>
            </w:r>
            <w:r w:rsidRPr="007229EA">
              <w:rPr>
                <w:rFonts w:ascii="宋体" w:hAnsi="宋体" w:cs="Libian SC Regular" w:hint="eastAsia"/>
                <w:b/>
                <w:bCs/>
                <w:color w:val="000000"/>
                <w:sz w:val="28"/>
              </w:rPr>
              <w:t>验</w:t>
            </w:r>
          </w:p>
        </w:tc>
      </w:tr>
      <w:tr w:rsidR="00BB7D82" w14:paraId="6242A30E" w14:textId="77777777" w:rsidTr="00BB7D82">
        <w:trPr>
          <w:tblCellSpacing w:w="15" w:type="dxa"/>
        </w:trPr>
        <w:tc>
          <w:tcPr>
            <w:tcW w:w="10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02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8"/>
              <w:gridCol w:w="7482"/>
            </w:tblGrid>
            <w:tr w:rsidR="00BB7D82" w14:paraId="144AFFC0" w14:textId="77777777" w:rsidTr="00BB7D82">
              <w:trPr>
                <w:tblCellSpacing w:w="0" w:type="dxa"/>
              </w:trPr>
              <w:tc>
                <w:tcPr>
                  <w:tcW w:w="10020" w:type="dxa"/>
                  <w:gridSpan w:val="2"/>
                  <w:hideMark/>
                </w:tcPr>
                <w:p w14:paraId="15EF3182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2013 /5</w:t>
                  </w:r>
                  <w:r>
                    <w:rPr>
                      <w:rFonts w:ascii="宋体" w:hAnsi="宋体"/>
                      <w:color w:val="000000"/>
                    </w:rPr>
                    <w:t>—</w:t>
                  </w:r>
                  <w:r>
                    <w:rPr>
                      <w:rFonts w:ascii="宋体" w:hAnsi="宋体" w:hint="eastAsia"/>
                      <w:color w:val="000000"/>
                    </w:rPr>
                    <w:t>至今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：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北京市东城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区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平安星减防灾教育中心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（少于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50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人）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  <w:tr w:rsidR="00BB7D82" w14:paraId="67BDB110" w14:textId="77777777" w:rsidTr="00BB7D82">
              <w:trPr>
                <w:tblCellSpacing w:w="0" w:type="dxa"/>
              </w:trPr>
              <w:tc>
                <w:tcPr>
                  <w:tcW w:w="2538" w:type="dxa"/>
                  <w:hideMark/>
                </w:tcPr>
                <w:p w14:paraId="1C423315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所属行业：</w:t>
                  </w:r>
                </w:p>
              </w:tc>
              <w:tc>
                <w:tcPr>
                  <w:tcW w:w="7482" w:type="dxa"/>
                  <w:hideMark/>
                </w:tcPr>
                <w:p w14:paraId="32AE674D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非盈利机构</w:t>
                  </w:r>
                </w:p>
              </w:tc>
            </w:tr>
            <w:tr w:rsidR="00BB7D82" w14:paraId="45894798" w14:textId="77777777" w:rsidTr="00BB7D82">
              <w:trPr>
                <w:tblCellSpacing w:w="0" w:type="dxa"/>
              </w:trPr>
              <w:tc>
                <w:tcPr>
                  <w:tcW w:w="10020" w:type="dxa"/>
                  <w:gridSpan w:val="2"/>
                  <w:hideMark/>
                </w:tcPr>
                <w:p w14:paraId="733EA693" w14:textId="67E52B5F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Style w:val="a3"/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Style w:val="a3"/>
                      <w:rFonts w:ascii="宋体" w:hAnsi="宋体" w:cs="Lantinghei TC Extralight" w:hint="eastAsia"/>
                      <w:color w:val="000000"/>
                    </w:rPr>
                    <w:t>目部</w:t>
                  </w:r>
                  <w:r w:rsidRPr="00743E07">
                    <w:rPr>
                      <w:rStyle w:val="a3"/>
                      <w:rFonts w:ascii="宋体" w:hAnsi="宋体" w:hint="eastAsia"/>
                      <w:color w:val="000000"/>
                    </w:rPr>
                    <w:t xml:space="preserve"> 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    </w:t>
                  </w:r>
                  <w:r w:rsidRPr="00743E07">
                    <w:rPr>
                      <w:rStyle w:val="a3"/>
                      <w:rFonts w:ascii="宋体" w:hAnsi="宋体" w:hint="eastAsia"/>
                      <w:color w:val="000000"/>
                    </w:rPr>
                    <w:t xml:space="preserve"> </w:t>
                  </w:r>
                  <w:r w:rsidR="009E5965">
                    <w:rPr>
                      <w:rStyle w:val="a3"/>
                      <w:rFonts w:ascii="宋体" w:hAnsi="宋体" w:hint="eastAsia"/>
                      <w:color w:val="000000"/>
                    </w:rPr>
                    <w:t xml:space="preserve">    </w:t>
                  </w:r>
                  <w:r w:rsidRPr="00743E07">
                    <w:rPr>
                      <w:rStyle w:val="a3"/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Style w:val="a3"/>
                      <w:rFonts w:ascii="宋体" w:hAnsi="宋体" w:cs="Lantinghei TC Extralight" w:hint="eastAsia"/>
                      <w:color w:val="000000"/>
                    </w:rPr>
                    <w:t>目</w:t>
                  </w:r>
                  <w:r w:rsidR="00E73CD3">
                    <w:rPr>
                      <w:rStyle w:val="a3"/>
                      <w:rFonts w:ascii="宋体" w:hAnsi="宋体" w:cs="Lantinghei TC Extralight" w:hint="eastAsia"/>
                      <w:color w:val="000000"/>
                    </w:rPr>
                    <w:t>负责人</w:t>
                  </w:r>
                  <w:r w:rsidRPr="00743E07">
                    <w:rPr>
                      <w:rStyle w:val="a3"/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  <w:tr w:rsidR="00BB7D82" w14:paraId="45AB86B6" w14:textId="77777777" w:rsidTr="00BB7D82">
              <w:trPr>
                <w:tblCellSpacing w:w="0" w:type="dxa"/>
              </w:trPr>
              <w:tc>
                <w:tcPr>
                  <w:tcW w:w="10020" w:type="dxa"/>
                  <w:gridSpan w:val="2"/>
                  <w:hideMark/>
                </w:tcPr>
                <w:p w14:paraId="3E8C652A" w14:textId="77777777" w:rsidR="00BB7D82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负责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平安星减灾教育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目的运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营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，包括撰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写项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书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、与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资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助方沟通、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维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护合作伙伴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关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系、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执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行、完成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报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告以及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传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播和新媒体运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营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。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  <w:p w14:paraId="2B11D905" w14:textId="77777777" w:rsidR="00BB7D82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</w:p>
                <w:p w14:paraId="66BF69B5" w14:textId="23EFF721" w:rsidR="00BB7D82" w:rsidRDefault="00BB7D82" w:rsidP="00EC0261">
                  <w:pPr>
                    <w:spacing w:line="360" w:lineRule="auto"/>
                  </w:pPr>
                  <w:r w:rsidRPr="00C52C39">
                    <w:t>负责执行了四个项目：</w:t>
                  </w:r>
                  <w:r w:rsidRPr="00C52C39">
                    <w:t> </w:t>
                  </w:r>
                  <w:r w:rsidRPr="00C52C39">
                    <w:br/>
                    <w:t>1</w:t>
                  </w:r>
                  <w:r w:rsidRPr="00C52C39">
                    <w:t>、清源计划（滦平站）在当地</w:t>
                  </w:r>
                  <w:r w:rsidRPr="00C52C39">
                    <w:t>19</w:t>
                  </w:r>
                  <w:r w:rsidRPr="00C52C39">
                    <w:t>所学校开展</w:t>
                  </w:r>
                  <w:r w:rsidRPr="00C52C39">
                    <w:t>“</w:t>
                  </w:r>
                  <w:r w:rsidRPr="00C52C39">
                    <w:t>为山区孩子送平安</w:t>
                  </w:r>
                  <w:r w:rsidRPr="00C52C39">
                    <w:t>”</w:t>
                  </w:r>
                  <w:r w:rsidRPr="00C52C39">
                    <w:t>的安全教育课堂；负责与资助方</w:t>
                  </w:r>
                  <w:r>
                    <w:rPr>
                      <w:rFonts w:hint="eastAsia"/>
                    </w:rPr>
                    <w:t>（友成基金会）</w:t>
                  </w:r>
                  <w:r w:rsidRPr="00C52C39">
                    <w:t>沟通和项目执行；</w:t>
                  </w:r>
                  <w:r w:rsidRPr="00C52C39">
                    <w:t> </w:t>
                  </w:r>
                  <w:r w:rsidRPr="00C52C39">
                    <w:br/>
                    <w:t>2</w:t>
                  </w:r>
                  <w:r w:rsidRPr="00C52C39">
                    <w:t>、</w:t>
                  </w:r>
                  <w:r w:rsidRPr="00C52C39">
                    <w:t>“</w:t>
                  </w:r>
                  <w:r w:rsidRPr="00C52C39">
                    <w:t>思源方舟</w:t>
                  </w:r>
                  <w:r w:rsidRPr="00C52C39">
                    <w:t>”</w:t>
                  </w:r>
                  <w:r w:rsidRPr="00C52C39">
                    <w:t>雅安防灾减灾教育公益项目（石棉站），负责项目执行，编写项目总结；</w:t>
                  </w:r>
                  <w:r w:rsidRPr="00C52C39">
                    <w:t> </w:t>
                  </w:r>
                  <w:r w:rsidRPr="00C52C39">
                    <w:br/>
                    <w:t>3</w:t>
                  </w:r>
                  <w:r w:rsidRPr="00C52C39">
                    <w:t>、</w:t>
                  </w:r>
                  <w:r w:rsidRPr="00C52C39">
                    <w:t>“</w:t>
                  </w:r>
                  <w:r w:rsidRPr="00C52C39">
                    <w:t>向灾害</w:t>
                  </w:r>
                  <w:r w:rsidRPr="00C52C39">
                    <w:t>SAY NO</w:t>
                  </w:r>
                  <w:r w:rsidRPr="00C52C39">
                    <w:t>！</w:t>
                  </w:r>
                  <w:r w:rsidRPr="00C52C39">
                    <w:t>” 512</w:t>
                  </w:r>
                  <w:r w:rsidRPr="00C52C39">
                    <w:t>全国减防灾社区公益活动，负责项目设计，与资方</w:t>
                  </w:r>
                  <w:r>
                    <w:rPr>
                      <w:rFonts w:hint="eastAsia"/>
                    </w:rPr>
                    <w:t>（中国扶贫基金会）</w:t>
                  </w:r>
                  <w:r w:rsidRPr="00C52C39">
                    <w:t>沟通，项目执行，编写项目报告；</w:t>
                  </w:r>
                  <w:r w:rsidRPr="00C52C39">
                    <w:t> </w:t>
                  </w:r>
                  <w:r w:rsidRPr="00C52C39">
                    <w:br/>
                    <w:t>4</w:t>
                  </w:r>
                  <w:r w:rsidRPr="00C52C39">
                    <w:t>、</w:t>
                  </w:r>
                  <w:r w:rsidRPr="00C52C39">
                    <w:t>“</w:t>
                  </w:r>
                  <w:r w:rsidRPr="00C52C39">
                    <w:t>上学路上要有光</w:t>
                  </w:r>
                  <w:r w:rsidRPr="00C52C39">
                    <w:t>”</w:t>
                  </w:r>
                  <w:r w:rsidRPr="00C52C39">
                    <w:t>为山区孩子点亮上学之路项目，参与项目设计，项目统筹执行，项目筹款，项目传播，编写项目进展报告，继续开发第二期项目。</w:t>
                  </w:r>
                </w:p>
                <w:p w14:paraId="58473D3D" w14:textId="77777777" w:rsidR="00BB7D82" w:rsidRPr="00A211F7" w:rsidRDefault="00BB7D82" w:rsidP="00EC0261">
                  <w:pPr>
                    <w:pStyle w:val="textintable"/>
                    <w:shd w:val="clear" w:color="auto" w:fill="FFFFFF"/>
                    <w:wordWrap w:val="0"/>
                    <w:spacing w:before="0" w:beforeAutospacing="0" w:after="0" w:afterAutospacing="0" w:line="360" w:lineRule="auto"/>
                    <w:rPr>
                      <w:rFonts w:eastAsia="宋体" w:cs="Times New Roman"/>
                      <w:sz w:val="24"/>
                      <w:szCs w:val="24"/>
                    </w:rPr>
                  </w:pPr>
                  <w:r w:rsidRPr="00A211F7">
                    <w:rPr>
                      <w:rFonts w:eastAsia="宋体" w:cs="Times New Roman"/>
                      <w:sz w:val="24"/>
                      <w:szCs w:val="24"/>
                    </w:rPr>
                    <w:t>汇报对象：机构负责人</w:t>
                  </w:r>
                  <w:r w:rsidRPr="00A211F7">
                    <w:rPr>
                      <w:rFonts w:eastAsia="宋体" w:cs="Times New Roman"/>
                      <w:sz w:val="24"/>
                      <w:szCs w:val="24"/>
                    </w:rPr>
                    <w:t xml:space="preserve">     </w:t>
                  </w:r>
                  <w:r w:rsidRPr="00A211F7">
                    <w:rPr>
                      <w:rFonts w:eastAsia="宋体" w:cs="Times New Roman"/>
                      <w:sz w:val="24"/>
                      <w:szCs w:val="24"/>
                    </w:rPr>
                    <w:t>下属人数：</w:t>
                  </w:r>
                  <w:r w:rsidRPr="00A211F7">
                    <w:rPr>
                      <w:rFonts w:eastAsia="宋体" w:cs="Times New Roman"/>
                      <w:sz w:val="24"/>
                      <w:szCs w:val="24"/>
                    </w:rPr>
                    <w:t xml:space="preserve">3     </w:t>
                  </w:r>
                  <w:r w:rsidRPr="00A211F7">
                    <w:rPr>
                      <w:rFonts w:eastAsia="宋体" w:cs="Times New Roman"/>
                      <w:sz w:val="24"/>
                      <w:szCs w:val="24"/>
                    </w:rPr>
                    <w:t>证明人：刘国强</w:t>
                  </w:r>
                </w:p>
                <w:p w14:paraId="400529FF" w14:textId="77777777" w:rsidR="00BB7D82" w:rsidRPr="00A211F7" w:rsidRDefault="00BB7D82" w:rsidP="00EC0261">
                  <w:pPr>
                    <w:pStyle w:val="textintable"/>
                    <w:shd w:val="clear" w:color="auto" w:fill="FFFFFF"/>
                    <w:wordWrap w:val="0"/>
                    <w:spacing w:before="0" w:beforeAutospacing="0" w:after="0" w:afterAutospacing="0" w:line="360" w:lineRule="auto"/>
                    <w:rPr>
                      <w:rFonts w:eastAsia="宋体" w:cs="Times New Roman"/>
                      <w:sz w:val="24"/>
                      <w:szCs w:val="24"/>
                    </w:rPr>
                  </w:pPr>
                  <w:r w:rsidRPr="00A211F7">
                    <w:rPr>
                      <w:rFonts w:eastAsia="宋体" w:cs="Times New Roman"/>
                      <w:sz w:val="24"/>
                      <w:szCs w:val="24"/>
                    </w:rPr>
                    <w:t>离职原因：机构业务转型至产品开发，公益项目缩减</w:t>
                  </w:r>
                </w:p>
                <w:p w14:paraId="2128F780" w14:textId="77777777" w:rsidR="00BB7D82" w:rsidRPr="00374E98" w:rsidRDefault="00BB7D82" w:rsidP="00EC0261">
                  <w:pPr>
                    <w:pStyle w:val="textintable"/>
                    <w:shd w:val="clear" w:color="auto" w:fill="FFFFFF"/>
                    <w:wordWrap w:val="0"/>
                    <w:spacing w:before="0" w:beforeAutospacing="0" w:after="0" w:afterAutospacing="0" w:line="360" w:lineRule="auto"/>
                    <w:rPr>
                      <w:rFonts w:eastAsia="宋体" w:cs="Times New Roman"/>
                      <w:sz w:val="24"/>
                      <w:szCs w:val="24"/>
                    </w:rPr>
                  </w:pPr>
                  <w:r w:rsidRPr="00374E98">
                    <w:rPr>
                      <w:rFonts w:eastAsia="宋体" w:cs="Times New Roman"/>
                      <w:sz w:val="24"/>
                      <w:szCs w:val="24"/>
                    </w:rPr>
                    <w:t>主要业绩：</w:t>
                  </w:r>
                  <w:r w:rsidRPr="00374E98">
                    <w:rPr>
                      <w:rFonts w:eastAsia="宋体" w:cs="Times New Roman" w:hint="eastAsia"/>
                      <w:sz w:val="24"/>
                      <w:szCs w:val="24"/>
                    </w:rPr>
                    <w:t xml:space="preserve">                                               </w:t>
                  </w:r>
                  <w:r w:rsidR="00212843">
                    <w:rPr>
                      <w:rFonts w:eastAsia="宋体" w:cs="Times New Roman" w:hint="eastAsia"/>
                      <w:sz w:val="24"/>
                      <w:szCs w:val="24"/>
                    </w:rPr>
                    <w:t xml:space="preserve">                           </w:t>
                  </w:r>
                </w:p>
                <w:p w14:paraId="3BABB780" w14:textId="77777777" w:rsidR="00BB7D82" w:rsidRPr="00212843" w:rsidRDefault="00BB7D82" w:rsidP="00212843">
                  <w:pPr>
                    <w:pStyle w:val="textintable"/>
                    <w:shd w:val="clear" w:color="auto" w:fill="FFFFFF"/>
                    <w:wordWrap w:val="0"/>
                    <w:spacing w:before="0" w:beforeAutospacing="0" w:after="0" w:afterAutospacing="0" w:line="360" w:lineRule="auto"/>
                    <w:rPr>
                      <w:rFonts w:eastAsia="宋体" w:cs="Times New Roman"/>
                      <w:sz w:val="24"/>
                      <w:szCs w:val="24"/>
                      <w:shd w:val="pct15" w:color="auto" w:fill="FFFFFF"/>
                    </w:rPr>
                  </w:pPr>
                  <w:r w:rsidRPr="00A211F7">
                    <w:rPr>
                      <w:rFonts w:eastAsia="宋体" w:cs="Times New Roman"/>
                      <w:sz w:val="24"/>
                      <w:szCs w:val="24"/>
                    </w:rPr>
                    <w:t>与资助方建立良好沟通，建立了后续项目的资金支持；与</w:t>
                  </w:r>
                  <w:r>
                    <w:rPr>
                      <w:rFonts w:eastAsia="宋体" w:cs="Times New Roman" w:hint="eastAsia"/>
                      <w:sz w:val="24"/>
                      <w:szCs w:val="24"/>
                    </w:rPr>
                    <w:t>中国扶贫基金会、壹基金等</w:t>
                  </w:r>
                  <w:r w:rsidRPr="00A211F7">
                    <w:rPr>
                      <w:rFonts w:eastAsia="宋体" w:cs="Times New Roman"/>
                      <w:sz w:val="24"/>
                      <w:szCs w:val="24"/>
                    </w:rPr>
                    <w:t>公募基金会和</w:t>
                  </w:r>
                  <w:r>
                    <w:rPr>
                      <w:rFonts w:eastAsia="宋体" w:cs="Times New Roman" w:hint="eastAsia"/>
                      <w:sz w:val="24"/>
                      <w:szCs w:val="24"/>
                    </w:rPr>
                    <w:t>腾讯、新京报、湖南卫视</w:t>
                  </w:r>
                  <w:r w:rsidRPr="00A211F7">
                    <w:rPr>
                      <w:rFonts w:eastAsia="宋体" w:cs="Times New Roman"/>
                      <w:sz w:val="24"/>
                      <w:szCs w:val="24"/>
                    </w:rPr>
                    <w:t>媒体建立联系，促成网上众筹项目上线，并在</w:t>
                  </w:r>
                  <w:r w:rsidRPr="00A211F7">
                    <w:rPr>
                      <w:rFonts w:eastAsia="宋体" w:cs="Times New Roman"/>
                      <w:sz w:val="24"/>
                      <w:szCs w:val="24"/>
                    </w:rPr>
                    <w:t>40</w:t>
                  </w:r>
                  <w:r w:rsidRPr="00A211F7">
                    <w:rPr>
                      <w:rFonts w:eastAsia="宋体" w:cs="Times New Roman"/>
                      <w:sz w:val="24"/>
                      <w:szCs w:val="24"/>
                    </w:rPr>
                    <w:t>天内完成筹款任务；经过项目回访，受助方的满意度超过预期。</w:t>
                  </w:r>
                </w:p>
              </w:tc>
            </w:tr>
            <w:tr w:rsidR="00BB7D82" w14:paraId="3CBF8443" w14:textId="77777777" w:rsidTr="00BB7D82">
              <w:trPr>
                <w:tblCellSpacing w:w="0" w:type="dxa"/>
              </w:trPr>
              <w:tc>
                <w:tcPr>
                  <w:tcW w:w="10020" w:type="dxa"/>
                  <w:gridSpan w:val="2"/>
                  <w:hideMark/>
                </w:tcPr>
                <w:p w14:paraId="605BCC75" w14:textId="77777777" w:rsidR="00BB7D82" w:rsidRPr="00743E07" w:rsidRDefault="00E61F4E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/>
                      <w:color w:val="000000"/>
                    </w:rPr>
                    <w:pict w14:anchorId="506C483B">
                      <v:rect id="_x0000_i1025" style="width:63.75pt;height:1pt" o:hralign="right" o:hrstd="t" o:hrnoshade="t" o:hr="t" fillcolor="#e0e0e0" stroked="f"/>
                    </w:pict>
                  </w:r>
                </w:p>
              </w:tc>
            </w:tr>
            <w:tr w:rsidR="00BB7D82" w14:paraId="6BD86554" w14:textId="77777777" w:rsidTr="00BB7D82">
              <w:trPr>
                <w:tblCellSpacing w:w="0" w:type="dxa"/>
              </w:trPr>
              <w:tc>
                <w:tcPr>
                  <w:tcW w:w="10020" w:type="dxa"/>
                  <w:gridSpan w:val="2"/>
                  <w:hideMark/>
                </w:tcPr>
                <w:p w14:paraId="1A41DD6D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hint="eastAsia"/>
                      <w:color w:val="000000"/>
                    </w:rPr>
                    <w:t>2003 /8--2012 /12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：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北京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蓝图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工程设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计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有限公司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（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50-150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人）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  <w:tr w:rsidR="00BB7D82" w14:paraId="4ACE11F4" w14:textId="77777777" w:rsidTr="00BB7D82">
              <w:trPr>
                <w:tblCellSpacing w:w="0" w:type="dxa"/>
              </w:trPr>
              <w:tc>
                <w:tcPr>
                  <w:tcW w:w="2538" w:type="dxa"/>
                  <w:hideMark/>
                </w:tcPr>
                <w:p w14:paraId="67B43356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所属行业：</w:t>
                  </w:r>
                </w:p>
              </w:tc>
              <w:tc>
                <w:tcPr>
                  <w:tcW w:w="7482" w:type="dxa"/>
                  <w:hideMark/>
                </w:tcPr>
                <w:p w14:paraId="072252C5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建筑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/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建材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/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工程</w:t>
                  </w:r>
                </w:p>
              </w:tc>
            </w:tr>
            <w:tr w:rsidR="00BB7D82" w14:paraId="5EC55FC0" w14:textId="77777777" w:rsidTr="00BB7D82">
              <w:trPr>
                <w:tblCellSpacing w:w="0" w:type="dxa"/>
              </w:trPr>
              <w:tc>
                <w:tcPr>
                  <w:tcW w:w="10020" w:type="dxa"/>
                  <w:gridSpan w:val="2"/>
                  <w:hideMark/>
                </w:tcPr>
                <w:p w14:paraId="5E9394EE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Style w:val="a3"/>
                      <w:rFonts w:ascii="宋体" w:hAnsi="宋体" w:cs="Lantinghei TC Extralight" w:hint="eastAsia"/>
                      <w:color w:val="000000"/>
                    </w:rPr>
                    <w:t>工程设</w:t>
                  </w:r>
                  <w:r w:rsidRPr="00743E07">
                    <w:rPr>
                      <w:rStyle w:val="a3"/>
                      <w:rFonts w:ascii="宋体" w:hAnsi="宋体" w:cs="Libian SC Regular" w:hint="eastAsia"/>
                      <w:color w:val="000000"/>
                    </w:rPr>
                    <w:t>计</w:t>
                  </w:r>
                  <w:r w:rsidRPr="00743E07">
                    <w:rPr>
                      <w:rStyle w:val="a3"/>
                      <w:rFonts w:ascii="宋体" w:hAnsi="宋体" w:cs="Lantinghei TC Extralight" w:hint="eastAsia"/>
                      <w:color w:val="000000"/>
                    </w:rPr>
                    <w:t>部</w:t>
                  </w:r>
                  <w:r w:rsidRPr="00743E07">
                    <w:rPr>
                      <w:rStyle w:val="a3"/>
                      <w:rFonts w:ascii="宋体" w:hAnsi="宋体" w:hint="eastAsia"/>
                      <w:color w:val="000000"/>
                    </w:rPr>
                    <w:t xml:space="preserve"> 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    </w:t>
                  </w:r>
                  <w:r w:rsidRPr="00743E07">
                    <w:rPr>
                      <w:rStyle w:val="a3"/>
                      <w:rFonts w:ascii="宋体" w:hAnsi="宋体" w:hint="eastAsia"/>
                      <w:color w:val="000000"/>
                    </w:rPr>
                    <w:t xml:space="preserve"> </w:t>
                  </w:r>
                  <w:r w:rsidRPr="00743E07">
                    <w:rPr>
                      <w:rStyle w:val="a3"/>
                      <w:rFonts w:ascii="宋体" w:hAnsi="宋体" w:cs="Lantinghei TC Extralight" w:hint="eastAsia"/>
                      <w:color w:val="000000"/>
                    </w:rPr>
                    <w:t>市政工程</w:t>
                  </w:r>
                  <w:r w:rsidRPr="00743E07">
                    <w:rPr>
                      <w:rStyle w:val="a3"/>
                      <w:rFonts w:ascii="宋体" w:hAnsi="宋体" w:cs="Libian SC Regular" w:hint="eastAsia"/>
                      <w:color w:val="000000"/>
                    </w:rPr>
                    <w:t>师</w:t>
                  </w:r>
                  <w:r w:rsidRPr="00743E07">
                    <w:rPr>
                      <w:rStyle w:val="a3"/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  <w:tr w:rsidR="00BB7D82" w14:paraId="2BA5A21C" w14:textId="77777777" w:rsidTr="00BB7D82">
              <w:trPr>
                <w:tblCellSpacing w:w="0" w:type="dxa"/>
              </w:trPr>
              <w:tc>
                <w:tcPr>
                  <w:tcW w:w="10020" w:type="dxa"/>
                  <w:gridSpan w:val="2"/>
                  <w:hideMark/>
                </w:tcPr>
                <w:p w14:paraId="54F73B2A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工作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内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容包括：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进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行市政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综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合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图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、工程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图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设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计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；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现场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施工配合、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验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收交底，后期技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术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支持；撰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写项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目可行性研究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报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告；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目建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议书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；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编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织投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标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技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术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文件等。担任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目主设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计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人及主持人。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曾在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2005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年度北京市第十二届优秀工程设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计项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评选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中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获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得二等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奖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；在化工行业工程勘察、设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计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、基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础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工作中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获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得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“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优秀工程设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计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三等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奖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”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。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主持设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计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众多民用市政供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热项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目，其中包括世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贸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天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阶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商业城、新街口外大街、通州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宾馆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、丰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汇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大厦、商务部经济适用房工程等。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</w:tbl>
          <w:p w14:paraId="0C48DC93" w14:textId="77777777" w:rsidR="00BB7D82" w:rsidRDefault="00BB7D82" w:rsidP="00EC02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B7D82" w14:paraId="2035981D" w14:textId="77777777" w:rsidTr="00BB7D82">
        <w:trPr>
          <w:tblCellSpacing w:w="15" w:type="dxa"/>
        </w:trPr>
        <w:tc>
          <w:tcPr>
            <w:tcW w:w="10680" w:type="dxa"/>
            <w:shd w:val="clear" w:color="auto" w:fill="EDEDED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31763E02" w14:textId="77777777" w:rsidR="00BB7D82" w:rsidRPr="00743E07" w:rsidRDefault="00BB7D82" w:rsidP="00EC0261">
            <w:pPr>
              <w:spacing w:line="360" w:lineRule="auto"/>
              <w:rPr>
                <w:rFonts w:ascii="宋体" w:hAnsi="宋体"/>
                <w:b/>
                <w:bCs/>
                <w:color w:val="000000"/>
              </w:rPr>
            </w:pPr>
            <w:r w:rsidRPr="00CD402D">
              <w:rPr>
                <w:rFonts w:ascii="宋体" w:hAnsi="宋体" w:cs="Libian SC Regular" w:hint="eastAsia"/>
                <w:b/>
                <w:bCs/>
                <w:color w:val="000000"/>
                <w:sz w:val="28"/>
              </w:rPr>
              <w:t>项</w:t>
            </w:r>
            <w:r w:rsidRPr="00CD402D">
              <w:rPr>
                <w:rFonts w:ascii="宋体" w:hAnsi="宋体" w:cs="Lantinghei TC Extralight" w:hint="eastAsia"/>
                <w:b/>
                <w:bCs/>
                <w:color w:val="000000"/>
                <w:sz w:val="28"/>
              </w:rPr>
              <w:t>目经</w:t>
            </w:r>
            <w:r w:rsidRPr="00CD402D">
              <w:rPr>
                <w:rFonts w:ascii="宋体" w:hAnsi="宋体" w:cs="Libian SC Regular" w:hint="eastAsia"/>
                <w:b/>
                <w:bCs/>
                <w:color w:val="000000"/>
                <w:sz w:val="28"/>
              </w:rPr>
              <w:t>验</w:t>
            </w:r>
          </w:p>
        </w:tc>
      </w:tr>
      <w:tr w:rsidR="00BB7D82" w14:paraId="7784DC69" w14:textId="77777777" w:rsidTr="00BB7D82">
        <w:trPr>
          <w:tblCellSpacing w:w="15" w:type="dxa"/>
        </w:trPr>
        <w:tc>
          <w:tcPr>
            <w:tcW w:w="10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73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8236"/>
            </w:tblGrid>
            <w:tr w:rsidR="00BB7D82" w14:paraId="3C782B92" w14:textId="77777777" w:rsidTr="00BB7D82">
              <w:trPr>
                <w:tblCellSpacing w:w="0" w:type="dxa"/>
              </w:trPr>
              <w:tc>
                <w:tcPr>
                  <w:tcW w:w="9736" w:type="dxa"/>
                  <w:gridSpan w:val="2"/>
                  <w:hideMark/>
                </w:tcPr>
                <w:p w14:paraId="43194BA7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hint="eastAsia"/>
                      <w:color w:val="000000"/>
                    </w:rPr>
                    <w:t>2014 /11 --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至今：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“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上学路上要有光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”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为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山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区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孩子点亮上学之路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  <w:tr w:rsidR="00BB7D82" w14:paraId="0047D9CA" w14:textId="77777777" w:rsidTr="00BB7D82">
              <w:trPr>
                <w:tblCellSpacing w:w="0" w:type="dxa"/>
              </w:trPr>
              <w:tc>
                <w:tcPr>
                  <w:tcW w:w="1500" w:type="dxa"/>
                  <w:hideMark/>
                </w:tcPr>
                <w:p w14:paraId="692C5B13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目描述：</w:t>
                  </w:r>
                </w:p>
              </w:tc>
              <w:tc>
                <w:tcPr>
                  <w:tcW w:w="8236" w:type="dxa"/>
                  <w:hideMark/>
                </w:tcPr>
                <w:p w14:paraId="65AEDC57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为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了倡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导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健康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环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保的生活方式，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传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播防灾减灾的安全意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识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和理念，通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过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向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鲁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甸山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区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的孩子捐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赠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太阳能灯，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尽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最大可能避免学生在上学路上及在校期间因照明不足引发的意外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伤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害。本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为鲁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甸龙头山镇的六所学校的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2339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名学生、教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师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发放太阳能灯。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通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过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本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目的实施，希望能够减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轻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由于缺少光亮造成的意外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伤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害，以此提升公众的安全意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识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。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  <w:tr w:rsidR="00BB7D82" w14:paraId="0BBEA333" w14:textId="77777777" w:rsidTr="00BB7D82">
              <w:trPr>
                <w:tblCellSpacing w:w="0" w:type="dxa"/>
              </w:trPr>
              <w:tc>
                <w:tcPr>
                  <w:tcW w:w="1500" w:type="dxa"/>
                  <w:hideMark/>
                </w:tcPr>
                <w:p w14:paraId="5F7AC83D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责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任描述：</w:t>
                  </w:r>
                </w:p>
              </w:tc>
              <w:tc>
                <w:tcPr>
                  <w:tcW w:w="8236" w:type="dxa"/>
                  <w:hideMark/>
                </w:tcPr>
                <w:p w14:paraId="0460AC4C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负责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人及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执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行，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负责项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目全程运行自媒体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传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播，与媒体、在地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ngo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机构、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款平台等部门沟通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协调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，招募志愿者，撰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写项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目一期总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结报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告。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  <w:tr w:rsidR="00BB7D82" w14:paraId="099A35A5" w14:textId="77777777" w:rsidTr="00BB7D82">
              <w:trPr>
                <w:tblCellSpacing w:w="0" w:type="dxa"/>
              </w:trPr>
              <w:tc>
                <w:tcPr>
                  <w:tcW w:w="9736" w:type="dxa"/>
                  <w:gridSpan w:val="2"/>
                  <w:hideMark/>
                </w:tcPr>
                <w:p w14:paraId="2B8788DC" w14:textId="77777777" w:rsidR="00BB7D82" w:rsidRPr="00743E07" w:rsidRDefault="00E61F4E" w:rsidP="00EC0261">
                  <w:pPr>
                    <w:spacing w:line="360" w:lineRule="auto"/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/>
                      <w:color w:val="000000"/>
                    </w:rPr>
                    <w:pict w14:anchorId="651BEF73">
                      <v:rect id="_x0000_i1026" style="width:63.75pt;height:1pt" o:hralign="center" o:hrstd="t" o:hrnoshade="t" o:hr="t" fillcolor="#e0e0e0" stroked="f"/>
                    </w:pict>
                  </w:r>
                </w:p>
              </w:tc>
            </w:tr>
            <w:tr w:rsidR="00BB7D82" w14:paraId="72ED1DFD" w14:textId="77777777" w:rsidTr="00BB7D82">
              <w:trPr>
                <w:tblCellSpacing w:w="0" w:type="dxa"/>
              </w:trPr>
              <w:tc>
                <w:tcPr>
                  <w:tcW w:w="9736" w:type="dxa"/>
                  <w:gridSpan w:val="2"/>
                  <w:hideMark/>
                </w:tcPr>
                <w:p w14:paraId="7C08A69F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2014 /4 -- 2014 /6 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：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“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向灾害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SAY NO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！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” 512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全国减防灾社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区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公益活动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  <w:tr w:rsidR="00BB7D82" w14:paraId="17AFF655" w14:textId="77777777" w:rsidTr="00BB7D82">
              <w:trPr>
                <w:tblCellSpacing w:w="0" w:type="dxa"/>
              </w:trPr>
              <w:tc>
                <w:tcPr>
                  <w:tcW w:w="1500" w:type="dxa"/>
                  <w:hideMark/>
                </w:tcPr>
                <w:p w14:paraId="0DA47969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目描述：</w:t>
                  </w:r>
                </w:p>
              </w:tc>
              <w:tc>
                <w:tcPr>
                  <w:tcW w:w="8236" w:type="dxa"/>
                  <w:hideMark/>
                </w:tcPr>
                <w:p w14:paraId="79D2666A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目旨在通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过线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下能力提升，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课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程研发与培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训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、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开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展公众宣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传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体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验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活动；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线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上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传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播、搭建互动平台等方式，有效提升公众安全意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识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，提高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应对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灾害避险、自救和互救能力。北京站活动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结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合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线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上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线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下媒体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资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源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开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展广泛宣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传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并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组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织志愿者走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进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社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区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与校园，分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别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在朝阳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区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悠唐广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场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、朝阳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区陈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经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纶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中学、东城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区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前门小学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开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展持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续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一周的互动体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验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式活动，使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10000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人直接受益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,30000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人间接受益。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  <w:tr w:rsidR="00BB7D82" w14:paraId="02957226" w14:textId="77777777" w:rsidTr="00BB7D82">
              <w:trPr>
                <w:tblCellSpacing w:w="0" w:type="dxa"/>
              </w:trPr>
              <w:tc>
                <w:tcPr>
                  <w:tcW w:w="1500" w:type="dxa"/>
                  <w:hideMark/>
                </w:tcPr>
                <w:p w14:paraId="5489DE3D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责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任描述：</w:t>
                  </w:r>
                </w:p>
              </w:tc>
              <w:tc>
                <w:tcPr>
                  <w:tcW w:w="8236" w:type="dxa"/>
                  <w:hideMark/>
                </w:tcPr>
                <w:p w14:paraId="481FAF50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担任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该项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目北京站的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负责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人，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负责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前期宣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传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、与媒体、政府部门、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资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助方沟通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协调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，招募志愿者，活动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当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天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现场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人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员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分工统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；活动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结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束后，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编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织全国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目总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结报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告。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  <w:tr w:rsidR="00BB7D82" w14:paraId="14EEBE39" w14:textId="77777777" w:rsidTr="00BB7D82">
              <w:trPr>
                <w:tblCellSpacing w:w="0" w:type="dxa"/>
              </w:trPr>
              <w:tc>
                <w:tcPr>
                  <w:tcW w:w="9736" w:type="dxa"/>
                  <w:gridSpan w:val="2"/>
                  <w:hideMark/>
                </w:tcPr>
                <w:p w14:paraId="3A48C65D" w14:textId="77777777" w:rsidR="00BB7D82" w:rsidRPr="00743E07" w:rsidRDefault="00E61F4E" w:rsidP="00EC0261">
                  <w:pPr>
                    <w:spacing w:line="360" w:lineRule="auto"/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/>
                      <w:color w:val="000000"/>
                    </w:rPr>
                    <w:pict w14:anchorId="7BBDFDD1">
                      <v:rect id="_x0000_i1027" style="width:63.75pt;height:1pt" o:hralign="center" o:hrstd="t" o:hrnoshade="t" o:hr="t" fillcolor="#e0e0e0" stroked="f"/>
                    </w:pict>
                  </w:r>
                </w:p>
              </w:tc>
            </w:tr>
            <w:tr w:rsidR="00BB7D82" w14:paraId="0EDAB82D" w14:textId="77777777" w:rsidTr="00BB7D82">
              <w:trPr>
                <w:tblCellSpacing w:w="0" w:type="dxa"/>
              </w:trPr>
              <w:tc>
                <w:tcPr>
                  <w:tcW w:w="9736" w:type="dxa"/>
                  <w:gridSpan w:val="2"/>
                  <w:hideMark/>
                </w:tcPr>
                <w:p w14:paraId="2604526C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2014 /2 -- 2014 /3 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：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“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思源方舟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”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雅安防灾减灾教育公益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目（石棉站）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  <w:tr w:rsidR="00BB7D82" w14:paraId="51FEBA54" w14:textId="77777777" w:rsidTr="00BB7D82">
              <w:trPr>
                <w:tblCellSpacing w:w="0" w:type="dxa"/>
              </w:trPr>
              <w:tc>
                <w:tcPr>
                  <w:tcW w:w="1500" w:type="dxa"/>
                  <w:hideMark/>
                </w:tcPr>
                <w:p w14:paraId="77D86000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目描述：</w:t>
                  </w:r>
                </w:p>
              </w:tc>
              <w:tc>
                <w:tcPr>
                  <w:tcW w:w="8236" w:type="dxa"/>
                  <w:hideMark/>
                </w:tcPr>
                <w:p w14:paraId="42E7CF0B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为当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地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10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所中小学校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进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行减防灾教育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目，通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过专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业志愿者向学校老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师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和学生提供安全逃生、自救互救和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应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急防范演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练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培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训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的公益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目，旨在提升学生的安全意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识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和逃生自救能力。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  <w:tr w:rsidR="00BB7D82" w14:paraId="240F3E0F" w14:textId="77777777" w:rsidTr="00BB7D82">
              <w:trPr>
                <w:tblCellSpacing w:w="0" w:type="dxa"/>
              </w:trPr>
              <w:tc>
                <w:tcPr>
                  <w:tcW w:w="1500" w:type="dxa"/>
                  <w:hideMark/>
                </w:tcPr>
                <w:p w14:paraId="343F007C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责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任描述：</w:t>
                  </w:r>
                </w:p>
              </w:tc>
              <w:tc>
                <w:tcPr>
                  <w:tcW w:w="8236" w:type="dxa"/>
                  <w:hideMark/>
                </w:tcPr>
                <w:p w14:paraId="700251F6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负责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人及培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训讲师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，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  <w:tr w:rsidR="00BB7D82" w14:paraId="7CE2CFC3" w14:textId="77777777" w:rsidTr="00BB7D82">
              <w:trPr>
                <w:tblCellSpacing w:w="0" w:type="dxa"/>
              </w:trPr>
              <w:tc>
                <w:tcPr>
                  <w:tcW w:w="9736" w:type="dxa"/>
                  <w:gridSpan w:val="2"/>
                  <w:hideMark/>
                </w:tcPr>
                <w:p w14:paraId="77CC8A4E" w14:textId="77777777" w:rsidR="00BB7D82" w:rsidRPr="00743E07" w:rsidRDefault="00E61F4E" w:rsidP="00EC0261">
                  <w:pPr>
                    <w:spacing w:line="360" w:lineRule="auto"/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/>
                      <w:color w:val="000000"/>
                    </w:rPr>
                    <w:pict w14:anchorId="42BF4279">
                      <v:rect id="_x0000_i1028" style="width:63.75pt;height:1pt" o:hralign="center" o:hrstd="t" o:hrnoshade="t" o:hr="t" fillcolor="#e0e0e0" stroked="f"/>
                    </w:pict>
                  </w:r>
                </w:p>
              </w:tc>
            </w:tr>
            <w:tr w:rsidR="00BB7D82" w14:paraId="302A2F17" w14:textId="77777777" w:rsidTr="00BB7D82">
              <w:trPr>
                <w:tblCellSpacing w:w="0" w:type="dxa"/>
              </w:trPr>
              <w:tc>
                <w:tcPr>
                  <w:tcW w:w="9736" w:type="dxa"/>
                  <w:gridSpan w:val="2"/>
                  <w:hideMark/>
                </w:tcPr>
                <w:p w14:paraId="24496EBE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2013 /10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-- 2013 /12 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：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清源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计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划（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滦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平站）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  <w:tr w:rsidR="00BB7D82" w14:paraId="4B888A2A" w14:textId="77777777" w:rsidTr="00BB7D82">
              <w:trPr>
                <w:tblCellSpacing w:w="0" w:type="dxa"/>
              </w:trPr>
              <w:tc>
                <w:tcPr>
                  <w:tcW w:w="1500" w:type="dxa"/>
                  <w:hideMark/>
                </w:tcPr>
                <w:p w14:paraId="5D5D4472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目描述：</w:t>
                  </w:r>
                </w:p>
              </w:tc>
              <w:tc>
                <w:tcPr>
                  <w:tcW w:w="8236" w:type="dxa"/>
                  <w:hideMark/>
                </w:tcPr>
                <w:p w14:paraId="5E17A101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在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当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地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19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所学校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开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展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“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为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山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区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孩子送平安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”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的安全教育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课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堂，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为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期十五天；培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训专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业志愿者走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进课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堂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为当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地的老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师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及孩子培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训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减防灾知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识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，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为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学校制定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应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急疏散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预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案及查找安全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隐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患；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调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动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当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地老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师积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极性，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进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行后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续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的安全教育。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  <w:tr w:rsidR="00BB7D82" w14:paraId="4E1680B2" w14:textId="77777777" w:rsidTr="00BB7D82">
              <w:trPr>
                <w:tblCellSpacing w:w="0" w:type="dxa"/>
              </w:trPr>
              <w:tc>
                <w:tcPr>
                  <w:tcW w:w="1500" w:type="dxa"/>
                  <w:hideMark/>
                </w:tcPr>
                <w:p w14:paraId="50294F30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责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任描述：</w:t>
                  </w:r>
                </w:p>
              </w:tc>
              <w:tc>
                <w:tcPr>
                  <w:tcW w:w="8236" w:type="dxa"/>
                  <w:hideMark/>
                </w:tcPr>
                <w:p w14:paraId="5BCFCDC9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负责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人及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执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行人，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进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行志愿者管理、物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资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管理及后勤服务；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结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束后的总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结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整理，包括志愿者、培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训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的学校、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当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地合作政府等。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  <w:tr w:rsidR="00BB7D82" w14:paraId="411D44F6" w14:textId="77777777" w:rsidTr="00BB7D82">
              <w:trPr>
                <w:tblCellSpacing w:w="0" w:type="dxa"/>
              </w:trPr>
              <w:tc>
                <w:tcPr>
                  <w:tcW w:w="9736" w:type="dxa"/>
                  <w:gridSpan w:val="2"/>
                  <w:hideMark/>
                </w:tcPr>
                <w:p w14:paraId="5053FCFD" w14:textId="77777777" w:rsidR="00BB7D82" w:rsidRPr="00743E07" w:rsidRDefault="00E61F4E" w:rsidP="00EC0261">
                  <w:pPr>
                    <w:spacing w:line="360" w:lineRule="auto"/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/>
                      <w:color w:val="000000"/>
                    </w:rPr>
                    <w:pict w14:anchorId="3E65E610">
                      <v:rect id="_x0000_i1029" style="width:63.75pt;height:1pt" o:hralign="center" o:hrstd="t" o:hrnoshade="t" o:hr="t" fillcolor="#e0e0e0" stroked="f"/>
                    </w:pict>
                  </w:r>
                </w:p>
              </w:tc>
            </w:tr>
            <w:tr w:rsidR="00BB7D82" w14:paraId="525D5A5E" w14:textId="77777777" w:rsidTr="00BB7D82">
              <w:trPr>
                <w:tblCellSpacing w:w="0" w:type="dxa"/>
              </w:trPr>
              <w:tc>
                <w:tcPr>
                  <w:tcW w:w="9736" w:type="dxa"/>
                  <w:gridSpan w:val="2"/>
                  <w:hideMark/>
                </w:tcPr>
                <w:p w14:paraId="1AEB5D0C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2009 /5 -- 2012 /12 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：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新街口外大街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热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力管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线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工程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  <w:tr w:rsidR="00BB7D82" w14:paraId="670A273A" w14:textId="77777777" w:rsidTr="00BB7D82">
              <w:trPr>
                <w:tblCellSpacing w:w="0" w:type="dxa"/>
              </w:trPr>
              <w:tc>
                <w:tcPr>
                  <w:tcW w:w="1500" w:type="dxa"/>
                  <w:hideMark/>
                </w:tcPr>
                <w:p w14:paraId="6260AD26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目描述：</w:t>
                  </w:r>
                </w:p>
              </w:tc>
              <w:tc>
                <w:tcPr>
                  <w:tcW w:w="8236" w:type="dxa"/>
                  <w:hideMark/>
                </w:tcPr>
                <w:p w14:paraId="31DF8550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工程位于新街口外大街南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侧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，管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径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DN800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，采用暗挖工艺，管沟敷设，全长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约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一公里。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该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工程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难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度大，由于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横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穿北二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环积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水潭桥，沿途已有管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线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众多，并要躲避位于附近的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积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水潭地铁站；由于地处繁华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市，施工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场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地受限，增加了施工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难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度，因此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设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计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条件更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为严谨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苛刻。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  <w:tr w:rsidR="00BB7D82" w14:paraId="326540F8" w14:textId="77777777" w:rsidTr="00BB7D82">
              <w:trPr>
                <w:tblCellSpacing w:w="0" w:type="dxa"/>
              </w:trPr>
              <w:tc>
                <w:tcPr>
                  <w:tcW w:w="1500" w:type="dxa"/>
                  <w:hideMark/>
                </w:tcPr>
                <w:p w14:paraId="0B8FBBC2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责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任描述：</w:t>
                  </w:r>
                </w:p>
              </w:tc>
              <w:tc>
                <w:tcPr>
                  <w:tcW w:w="8236" w:type="dxa"/>
                  <w:hideMark/>
                </w:tcPr>
                <w:p w14:paraId="2422B33B" w14:textId="77777777" w:rsidR="00BB7D82" w:rsidRDefault="00BB7D82" w:rsidP="00EC0261">
                  <w:pPr>
                    <w:spacing w:line="360" w:lineRule="auto"/>
                    <w:rPr>
                      <w:rFonts w:ascii="宋体" w:hAnsi="宋体" w:cs="Lantinghei TC Extralight"/>
                      <w:color w:val="000000"/>
                    </w:rPr>
                  </w:pP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负责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人及主设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计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人；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目前期：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负责项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目前期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调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研，与市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规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委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进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行工程可行性探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讨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，撰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写项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目可行性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报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告；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目中期：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测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量及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绘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制工程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图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，工程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报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批；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目后期：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现场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配合，与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监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理、施工及投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资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方根据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现场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条件、工程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进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展出具设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计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变更，工程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验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收交底，投入运</w:t>
                  </w:r>
                </w:p>
                <w:p w14:paraId="6242A949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行。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</w:tbl>
          <w:p w14:paraId="717A2FB3" w14:textId="77777777" w:rsidR="00BB7D82" w:rsidRDefault="00BB7D82" w:rsidP="00EC02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B7D82" w14:paraId="4A23B099" w14:textId="77777777" w:rsidTr="00BB7D82">
        <w:trPr>
          <w:tblCellSpacing w:w="15" w:type="dxa"/>
        </w:trPr>
        <w:tc>
          <w:tcPr>
            <w:tcW w:w="10680" w:type="dxa"/>
            <w:shd w:val="clear" w:color="auto" w:fill="EDEDED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3F08A80C" w14:textId="77777777" w:rsidR="00BB7D82" w:rsidRPr="00743E07" w:rsidRDefault="00BB7D82" w:rsidP="00EC0261">
            <w:pPr>
              <w:spacing w:line="360" w:lineRule="auto"/>
              <w:rPr>
                <w:rFonts w:ascii="宋体" w:hAnsi="宋体"/>
                <w:b/>
                <w:bCs/>
                <w:color w:val="000000"/>
              </w:rPr>
            </w:pPr>
            <w:r w:rsidRPr="00CD402D">
              <w:rPr>
                <w:rFonts w:ascii="宋体" w:hAnsi="宋体" w:cs="Lantinghei TC Extralight" w:hint="eastAsia"/>
                <w:b/>
                <w:bCs/>
                <w:color w:val="000000"/>
                <w:sz w:val="28"/>
              </w:rPr>
              <w:t>教育经</w:t>
            </w:r>
            <w:r w:rsidRPr="00CD402D">
              <w:rPr>
                <w:rFonts w:ascii="宋体" w:hAnsi="宋体" w:cs="Libian SC Regular" w:hint="eastAsia"/>
                <w:b/>
                <w:bCs/>
                <w:color w:val="000000"/>
                <w:sz w:val="28"/>
              </w:rPr>
              <w:t>历</w:t>
            </w:r>
          </w:p>
        </w:tc>
      </w:tr>
      <w:tr w:rsidR="00BB7D82" w14:paraId="0C7B6650" w14:textId="77777777" w:rsidTr="00BB7D82">
        <w:trPr>
          <w:tblCellSpacing w:w="15" w:type="dxa"/>
        </w:trPr>
        <w:tc>
          <w:tcPr>
            <w:tcW w:w="10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87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2"/>
              <w:gridCol w:w="3126"/>
              <w:gridCol w:w="3372"/>
              <w:gridCol w:w="708"/>
            </w:tblGrid>
            <w:tr w:rsidR="00BB7D82" w14:paraId="1AC40B3A" w14:textId="77777777" w:rsidTr="00EF5F91">
              <w:trPr>
                <w:tblCellSpacing w:w="0" w:type="dxa"/>
              </w:trPr>
              <w:tc>
                <w:tcPr>
                  <w:tcW w:w="2672" w:type="dxa"/>
                  <w:hideMark/>
                </w:tcPr>
                <w:p w14:paraId="563AA80F" w14:textId="77777777" w:rsidR="00BB7D82" w:rsidRPr="00026B72" w:rsidRDefault="00BB7D82" w:rsidP="00026B72">
                  <w:r w:rsidRPr="00026B72">
                    <w:rPr>
                      <w:rFonts w:hint="eastAsia"/>
                    </w:rPr>
                    <w:t xml:space="preserve">2007 /3 -- 2010 /3 </w:t>
                  </w:r>
                </w:p>
              </w:tc>
              <w:tc>
                <w:tcPr>
                  <w:tcW w:w="3126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14:paraId="234E366C" w14:textId="77777777" w:rsidR="00BB7D82" w:rsidRPr="00026B72" w:rsidRDefault="00BB7D82" w:rsidP="00026B72">
                  <w:r w:rsidRPr="00026B72">
                    <w:rPr>
                      <w:rFonts w:hint="eastAsia"/>
                    </w:rPr>
                    <w:t>中国人民大学</w:t>
                  </w:r>
                  <w:r w:rsidRPr="00026B72"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3372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14:paraId="0A8A8117" w14:textId="77777777" w:rsidR="00BB7D82" w:rsidRPr="00026B72" w:rsidRDefault="00BB7D82" w:rsidP="00026B72">
                  <w:r w:rsidRPr="00026B72">
                    <w:rPr>
                      <w:rFonts w:hint="eastAsia"/>
                    </w:rPr>
                    <w:t>公共事业管理</w:t>
                  </w:r>
                  <w:r w:rsidRPr="00026B72"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708" w:type="dxa"/>
                  <w:hideMark/>
                </w:tcPr>
                <w:p w14:paraId="7E86F724" w14:textId="77777777" w:rsidR="00BB7D82" w:rsidRPr="00026B72" w:rsidRDefault="00BB7D82" w:rsidP="00E73CD3">
                  <w:pPr>
                    <w:ind w:leftChars="-5" w:left="-12"/>
                  </w:pPr>
                  <w:r w:rsidRPr="00026B72">
                    <w:rPr>
                      <w:rFonts w:hint="eastAsia"/>
                    </w:rPr>
                    <w:t>本科第二专业</w:t>
                  </w:r>
                </w:p>
              </w:tc>
            </w:tr>
            <w:tr w:rsidR="00BB7D82" w14:paraId="181A91DF" w14:textId="77777777" w:rsidTr="00EF5F91">
              <w:trPr>
                <w:tblCellSpacing w:w="0" w:type="dxa"/>
              </w:trPr>
              <w:tc>
                <w:tcPr>
                  <w:tcW w:w="9878" w:type="dxa"/>
                  <w:gridSpan w:val="4"/>
                  <w:hideMark/>
                </w:tcPr>
                <w:p w14:paraId="6DEF8051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专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业基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础课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主要有：《管理学原理》、《公共行政学》、《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领导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学》、《政治学原理》、《西方经济学》、《公共经济学》、《公共事业管理学》、《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当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代中国政府与政治》、《公共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财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务管理学》、《公共政策学》、《公共经济政策》、《电子政务》、《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组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织理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论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》、《公共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关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系学》、《管理心理学》、《社会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调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查理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论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与方法》等。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  <w:tr w:rsidR="00BB7D82" w14:paraId="10819AF1" w14:textId="77777777" w:rsidTr="00EF5F91">
              <w:trPr>
                <w:tblCellSpacing w:w="0" w:type="dxa"/>
              </w:trPr>
              <w:tc>
                <w:tcPr>
                  <w:tcW w:w="9878" w:type="dxa"/>
                  <w:gridSpan w:val="4"/>
                  <w:hideMark/>
                </w:tcPr>
                <w:p w14:paraId="4E5AE7F6" w14:textId="77777777" w:rsidR="00BB7D82" w:rsidRPr="00743E07" w:rsidRDefault="00E61F4E" w:rsidP="00EC0261">
                  <w:pPr>
                    <w:spacing w:line="360" w:lineRule="auto"/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/>
                      <w:color w:val="000000"/>
                    </w:rPr>
                    <w:pict w14:anchorId="6637BFF0">
                      <v:rect id="_x0000_i1030" style="width:63.75pt;height:1pt" o:hralign="center" o:hrstd="t" o:hrnoshade="t" o:hr="t" fillcolor="#e0e0e0" stroked="f"/>
                    </w:pict>
                  </w:r>
                </w:p>
              </w:tc>
            </w:tr>
            <w:tr w:rsidR="00BB7D82" w14:paraId="1EC4B226" w14:textId="77777777" w:rsidTr="00EF5F91">
              <w:trPr>
                <w:tblCellSpacing w:w="0" w:type="dxa"/>
              </w:trPr>
              <w:tc>
                <w:tcPr>
                  <w:tcW w:w="2672" w:type="dxa"/>
                  <w:hideMark/>
                </w:tcPr>
                <w:p w14:paraId="5721C978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1999 /9 -- 2003 /7 </w:t>
                  </w:r>
                </w:p>
              </w:tc>
              <w:tc>
                <w:tcPr>
                  <w:tcW w:w="3126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14:paraId="463AEA18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北京建筑工程学院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372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14:paraId="5D336AF7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建筑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环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境与设备工程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708" w:type="dxa"/>
                  <w:hideMark/>
                </w:tcPr>
                <w:p w14:paraId="189B742D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本科</w:t>
                  </w:r>
                </w:p>
              </w:tc>
            </w:tr>
            <w:tr w:rsidR="00BB7D82" w14:paraId="5C305136" w14:textId="77777777" w:rsidTr="00EF5F91">
              <w:trPr>
                <w:tblCellSpacing w:w="0" w:type="dxa"/>
              </w:trPr>
              <w:tc>
                <w:tcPr>
                  <w:tcW w:w="9878" w:type="dxa"/>
                  <w:gridSpan w:val="4"/>
                  <w:hideMark/>
                </w:tcPr>
                <w:p w14:paraId="7AF32070" w14:textId="56CED2EF" w:rsidR="00BB7D82" w:rsidRPr="00743E07" w:rsidRDefault="00BB7D82" w:rsidP="00EF5F91">
                  <w:pPr>
                    <w:spacing w:line="360" w:lineRule="auto"/>
                    <w:ind w:rightChars="207" w:right="497"/>
                    <w:rPr>
                      <w:rFonts w:ascii="宋体" w:hAnsi="宋体"/>
                      <w:color w:val="000000"/>
                    </w:rPr>
                  </w:pPr>
                </w:p>
              </w:tc>
            </w:tr>
          </w:tbl>
          <w:p w14:paraId="44A86D71" w14:textId="77777777" w:rsidR="00BB7D82" w:rsidRDefault="00BB7D82" w:rsidP="00EC02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B7D82" w14:paraId="21502471" w14:textId="77777777" w:rsidTr="00BB7D82">
        <w:trPr>
          <w:tblCellSpacing w:w="15" w:type="dxa"/>
        </w:trPr>
        <w:tc>
          <w:tcPr>
            <w:tcW w:w="10680" w:type="dxa"/>
            <w:shd w:val="clear" w:color="auto" w:fill="EDEDED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7510D1DE" w14:textId="77777777" w:rsidR="00BB7D82" w:rsidRPr="00743E07" w:rsidRDefault="00BB7D82" w:rsidP="00EC0261">
            <w:pPr>
              <w:spacing w:line="360" w:lineRule="auto"/>
              <w:rPr>
                <w:rFonts w:ascii="宋体" w:hAnsi="宋体"/>
                <w:b/>
                <w:bCs/>
                <w:color w:val="000000"/>
              </w:rPr>
            </w:pPr>
            <w:r w:rsidRPr="007229EA">
              <w:rPr>
                <w:rFonts w:ascii="宋体" w:hAnsi="宋体" w:cs="Lantinghei TC Extralight" w:hint="eastAsia"/>
                <w:b/>
                <w:bCs/>
                <w:color w:val="000000"/>
                <w:sz w:val="28"/>
              </w:rPr>
              <w:t>所</w:t>
            </w:r>
            <w:r w:rsidRPr="007229EA">
              <w:rPr>
                <w:rFonts w:ascii="宋体" w:hAnsi="宋体" w:cs="Libian SC Regular" w:hint="eastAsia"/>
                <w:b/>
                <w:bCs/>
                <w:color w:val="000000"/>
                <w:sz w:val="28"/>
              </w:rPr>
              <w:t>获奖项</w:t>
            </w:r>
          </w:p>
        </w:tc>
      </w:tr>
      <w:tr w:rsidR="00BB7D82" w14:paraId="23E8AAE4" w14:textId="77777777" w:rsidTr="00BB7D82">
        <w:trPr>
          <w:tblCellSpacing w:w="15" w:type="dxa"/>
        </w:trPr>
        <w:tc>
          <w:tcPr>
            <w:tcW w:w="10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6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3300"/>
              <w:gridCol w:w="5700"/>
            </w:tblGrid>
            <w:tr w:rsidR="00BB7D82" w14:paraId="0CA520A1" w14:textId="77777777" w:rsidTr="00EC0261">
              <w:trPr>
                <w:tblCellSpacing w:w="0" w:type="dxa"/>
              </w:trPr>
              <w:tc>
                <w:tcPr>
                  <w:tcW w:w="1650" w:type="dxa"/>
                  <w:hideMark/>
                </w:tcPr>
                <w:p w14:paraId="1A92C105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hint="eastAsia"/>
                      <w:color w:val="000000"/>
                    </w:rPr>
                    <w:t>2002 /9</w:t>
                  </w:r>
                </w:p>
              </w:tc>
              <w:tc>
                <w:tcPr>
                  <w:tcW w:w="3300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14:paraId="0B03989D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奖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学金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700" w:type="dxa"/>
                  <w:hideMark/>
                </w:tcPr>
                <w:p w14:paraId="24027091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hint="eastAsia"/>
                      <w:color w:val="000000"/>
                    </w:rPr>
                    <w:t>2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等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</w:tbl>
          <w:p w14:paraId="35E16B93" w14:textId="77777777" w:rsidR="00BB7D82" w:rsidRDefault="00BB7D82" w:rsidP="00EC02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B7D82" w14:paraId="3D5F60B7" w14:textId="77777777" w:rsidTr="00BB7D82">
        <w:trPr>
          <w:tblCellSpacing w:w="15" w:type="dxa"/>
        </w:trPr>
        <w:tc>
          <w:tcPr>
            <w:tcW w:w="10680" w:type="dxa"/>
            <w:shd w:val="clear" w:color="auto" w:fill="EDEDED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2FF0A10E" w14:textId="77777777" w:rsidR="00BB7D82" w:rsidRPr="00743E07" w:rsidRDefault="00BB7D82" w:rsidP="00EC0261">
            <w:pPr>
              <w:spacing w:line="360" w:lineRule="auto"/>
              <w:rPr>
                <w:rFonts w:ascii="宋体" w:hAnsi="宋体"/>
                <w:b/>
                <w:bCs/>
                <w:color w:val="000000"/>
              </w:rPr>
            </w:pPr>
            <w:r w:rsidRPr="007229EA">
              <w:rPr>
                <w:rFonts w:ascii="宋体" w:hAnsi="宋体" w:cs="Lantinghei TC Extralight" w:hint="eastAsia"/>
                <w:b/>
                <w:bCs/>
                <w:color w:val="000000"/>
                <w:sz w:val="28"/>
              </w:rPr>
              <w:t>培</w:t>
            </w:r>
            <w:r w:rsidRPr="007229EA">
              <w:rPr>
                <w:rFonts w:ascii="宋体" w:hAnsi="宋体" w:cs="Libian SC Regular" w:hint="eastAsia"/>
                <w:b/>
                <w:bCs/>
                <w:color w:val="000000"/>
                <w:sz w:val="28"/>
              </w:rPr>
              <w:t>训</w:t>
            </w:r>
            <w:r w:rsidRPr="007229EA">
              <w:rPr>
                <w:rFonts w:ascii="宋体" w:hAnsi="宋体" w:cs="Lantinghei TC Extralight" w:hint="eastAsia"/>
                <w:b/>
                <w:bCs/>
                <w:color w:val="000000"/>
                <w:sz w:val="28"/>
              </w:rPr>
              <w:t>经</w:t>
            </w:r>
            <w:r w:rsidRPr="007229EA">
              <w:rPr>
                <w:rFonts w:ascii="宋体" w:hAnsi="宋体" w:cs="Libian SC Regular" w:hint="eastAsia"/>
                <w:b/>
                <w:bCs/>
                <w:color w:val="000000"/>
                <w:sz w:val="28"/>
              </w:rPr>
              <w:t>历</w:t>
            </w:r>
          </w:p>
        </w:tc>
      </w:tr>
      <w:tr w:rsidR="00BB7D82" w14:paraId="7EE62963" w14:textId="77777777" w:rsidTr="00BB7D82">
        <w:trPr>
          <w:tblCellSpacing w:w="15" w:type="dxa"/>
        </w:trPr>
        <w:tc>
          <w:tcPr>
            <w:tcW w:w="10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E2307" w14:textId="77777777" w:rsidR="00841684" w:rsidRDefault="00841684">
            <w:r>
              <w:rPr>
                <w:rFonts w:hint="eastAsia"/>
              </w:rPr>
              <w:t xml:space="preserve">2015/4              </w:t>
            </w:r>
            <w:r>
              <w:rPr>
                <w:rFonts w:hint="eastAsia"/>
              </w:rPr>
              <w:t>“</w:t>
            </w:r>
            <w:r>
              <w:t>The Sphere Project”</w:t>
            </w:r>
            <w:r>
              <w:rPr>
                <w:rFonts w:hint="eastAsia"/>
              </w:rPr>
              <w:t>环球计划人道主义宪章与人道主义救援响应培训</w:t>
            </w:r>
          </w:p>
          <w:p w14:paraId="2C626F27" w14:textId="77777777" w:rsidR="00841684" w:rsidRPr="00841684" w:rsidRDefault="00841684" w:rsidP="00841684"/>
          <w:tbl>
            <w:tblPr>
              <w:tblW w:w="987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7"/>
              <w:gridCol w:w="3216"/>
              <w:gridCol w:w="3216"/>
              <w:gridCol w:w="1539"/>
            </w:tblGrid>
            <w:tr w:rsidR="00BB7D82" w:rsidRPr="00841684" w14:paraId="583AE784" w14:textId="77777777" w:rsidTr="00EF5F91">
              <w:trPr>
                <w:tblCellSpacing w:w="0" w:type="dxa"/>
              </w:trPr>
              <w:tc>
                <w:tcPr>
                  <w:tcW w:w="1907" w:type="dxa"/>
                  <w:hideMark/>
                </w:tcPr>
                <w:p w14:paraId="574EFA11" w14:textId="77777777" w:rsidR="00BB7D82" w:rsidRPr="00841684" w:rsidRDefault="00841684" w:rsidP="00841684">
                  <w:r w:rsidRPr="00841684">
                    <w:rPr>
                      <w:rFonts w:hint="eastAsia"/>
                    </w:rPr>
                    <w:t>2014</w:t>
                  </w:r>
                  <w:r w:rsidR="00BB7D82" w:rsidRPr="00841684">
                    <w:rPr>
                      <w:rFonts w:hint="eastAsia"/>
                    </w:rPr>
                    <w:t xml:space="preserve">/7  </w:t>
                  </w:r>
                </w:p>
              </w:tc>
              <w:tc>
                <w:tcPr>
                  <w:tcW w:w="3216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14:paraId="0BDC4249" w14:textId="77777777" w:rsidR="00BB7D82" w:rsidRPr="00841684" w:rsidRDefault="00841684" w:rsidP="00841684">
                  <w:r>
                    <w:rPr>
                      <w:rFonts w:hint="eastAsia"/>
                    </w:rPr>
                    <w:t xml:space="preserve"> </w:t>
                  </w:r>
                  <w:r w:rsidR="00BB7D82" w:rsidRPr="00841684">
                    <w:rPr>
                      <w:rFonts w:hint="eastAsia"/>
                    </w:rPr>
                    <w:t>平安星减防灾教育中心</w:t>
                  </w:r>
                  <w:r w:rsidR="00BB7D82" w:rsidRPr="00841684">
                    <w:rPr>
                      <w:rFonts w:hint="eastAsia"/>
                    </w:rPr>
                    <w:t xml:space="preserve"> </w:t>
                  </w:r>
                  <w:r w:rsidRPr="00841684">
                    <w:rPr>
                      <w:rFonts w:hint="eastAsia"/>
                    </w:rPr>
                    <w:t xml:space="preserve">  </w:t>
                  </w:r>
                </w:p>
                <w:p w14:paraId="1BE79169" w14:textId="77777777" w:rsidR="00841684" w:rsidRPr="00841684" w:rsidRDefault="00841684" w:rsidP="00841684">
                  <w:r w:rsidRPr="00841684">
                    <w:rPr>
                      <w:rFonts w:hint="eastAsia"/>
                    </w:rPr>
                    <w:t xml:space="preserve"> </w:t>
                  </w:r>
                  <w:r w:rsidRPr="00841684">
                    <w:rPr>
                      <w:rFonts w:hint="eastAsia"/>
                    </w:rPr>
                    <w:t>美国心脏协会认证培训</w:t>
                  </w:r>
                  <w:r>
                    <w:rPr>
                      <w:rFonts w:hint="eastAsia"/>
                    </w:rPr>
                    <w:t>导师</w:t>
                  </w:r>
                  <w:r>
                    <w:rPr>
                      <w:rFonts w:hint="eastAsia"/>
                    </w:rPr>
                    <w:t xml:space="preserve">  </w:t>
                  </w:r>
                  <w:r w:rsidRPr="00841684"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3216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14:paraId="1DC2270A" w14:textId="77777777" w:rsidR="00BB7D82" w:rsidRPr="00841684" w:rsidRDefault="00841684" w:rsidP="00841684">
                  <w:r>
                    <w:rPr>
                      <w:rFonts w:hint="eastAsia"/>
                    </w:rPr>
                    <w:t xml:space="preserve"> </w:t>
                  </w:r>
                  <w:r w:rsidR="00BB7D82" w:rsidRPr="00841684">
                    <w:rPr>
                      <w:rFonts w:hint="eastAsia"/>
                    </w:rPr>
                    <w:t>美国心脏协会培训导师课程</w:t>
                  </w:r>
                  <w:r w:rsidR="00BB7D82" w:rsidRPr="00841684"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1539" w:type="dxa"/>
                  <w:hideMark/>
                </w:tcPr>
                <w:p w14:paraId="3C605F75" w14:textId="77777777" w:rsidR="00841684" w:rsidRPr="00841684" w:rsidRDefault="00841684" w:rsidP="00841684"/>
              </w:tc>
            </w:tr>
            <w:tr w:rsidR="00BB7D82" w14:paraId="6A0695CB" w14:textId="77777777" w:rsidTr="00EF5F91">
              <w:trPr>
                <w:tblCellSpacing w:w="0" w:type="dxa"/>
              </w:trPr>
              <w:tc>
                <w:tcPr>
                  <w:tcW w:w="9878" w:type="dxa"/>
                  <w:gridSpan w:val="4"/>
                  <w:hideMark/>
                </w:tcPr>
                <w:p w14:paraId="66D08EE3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学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习课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程包括：基本急救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+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心肺复苏（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First Aid CPR AED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），及如何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传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授学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员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学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习这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些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课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程。学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习课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程的目的在于提高人群中处理突发急病的救助能力；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让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更多的人学会心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脏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复苏，降低新血管疾病的致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残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率和死亡率。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  <w:tr w:rsidR="00BB7D82" w14:paraId="31E8593E" w14:textId="77777777" w:rsidTr="00EF5F91">
              <w:trPr>
                <w:tblCellSpacing w:w="0" w:type="dxa"/>
              </w:trPr>
              <w:tc>
                <w:tcPr>
                  <w:tcW w:w="9878" w:type="dxa"/>
                  <w:gridSpan w:val="4"/>
                  <w:hideMark/>
                </w:tcPr>
                <w:p w14:paraId="19AD8C34" w14:textId="77777777" w:rsidR="00BB7D82" w:rsidRPr="00743E07" w:rsidRDefault="00E61F4E" w:rsidP="00EC0261">
                  <w:pPr>
                    <w:spacing w:line="360" w:lineRule="auto"/>
                    <w:jc w:val="center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/>
                      <w:color w:val="000000"/>
                    </w:rPr>
                    <w:pict w14:anchorId="03CB4903">
                      <v:rect id="_x0000_i1031" style="width:63.75pt;height:1pt" o:hralign="center" o:hrstd="t" o:hrnoshade="t" o:hr="t" fillcolor="#e0e0e0" stroked="f"/>
                    </w:pict>
                  </w:r>
                </w:p>
              </w:tc>
            </w:tr>
            <w:tr w:rsidR="00BB7D82" w14:paraId="3FBABA6F" w14:textId="77777777" w:rsidTr="00EF5F91">
              <w:trPr>
                <w:tblCellSpacing w:w="0" w:type="dxa"/>
              </w:trPr>
              <w:tc>
                <w:tcPr>
                  <w:tcW w:w="1907" w:type="dxa"/>
                  <w:hideMark/>
                </w:tcPr>
                <w:p w14:paraId="39B47BC3" w14:textId="77777777" w:rsidR="00BB7D82" w:rsidRPr="00A211F7" w:rsidRDefault="00BB7D82" w:rsidP="00EC0261">
                  <w:r w:rsidRPr="00A211F7">
                    <w:rPr>
                      <w:rFonts w:hint="eastAsia"/>
                    </w:rPr>
                    <w:t xml:space="preserve">2014 /3 </w:t>
                  </w:r>
                  <w:r>
                    <w:t>–</w:t>
                  </w:r>
                  <w:r w:rsidRPr="00A211F7">
                    <w:rPr>
                      <w:rFonts w:hint="eastAsia"/>
                    </w:rPr>
                    <w:t xml:space="preserve"> 2014</w:t>
                  </w:r>
                  <w:r>
                    <w:rPr>
                      <w:rFonts w:hint="eastAsia"/>
                    </w:rPr>
                    <w:t>/4</w:t>
                  </w:r>
                  <w:r w:rsidRPr="00A211F7"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3216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14:paraId="5BFCB251" w14:textId="77777777" w:rsidR="00BB7D82" w:rsidRPr="00A211F7" w:rsidRDefault="00BB7D82" w:rsidP="00EC0261">
                  <w:r w:rsidRPr="00A211F7">
                    <w:rPr>
                      <w:rFonts w:hint="eastAsia"/>
                    </w:rPr>
                    <w:t>北京市东城区平安星减</w:t>
                  </w:r>
                  <w:r w:rsidRPr="00A211F7">
                    <w:rPr>
                      <w:rFonts w:hint="eastAsia"/>
                    </w:rPr>
                    <w:t xml:space="preserve">       </w:t>
                  </w:r>
                  <w:r w:rsidRPr="00A211F7">
                    <w:rPr>
                      <w:rFonts w:hint="eastAsia"/>
                    </w:rPr>
                    <w:t>防灾教育中心</w:t>
                  </w:r>
                </w:p>
              </w:tc>
              <w:tc>
                <w:tcPr>
                  <w:tcW w:w="3216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14:paraId="0851BC66" w14:textId="77777777" w:rsidR="00BB7D82" w:rsidRPr="00A211F7" w:rsidRDefault="00BB7D82" w:rsidP="00EC0261">
                  <w:r w:rsidRPr="00A211F7">
                    <w:rPr>
                      <w:rFonts w:hint="eastAsia"/>
                    </w:rPr>
                    <w:t>民间组织防灾减灾能力建设培训</w:t>
                  </w:r>
                  <w:r w:rsidRPr="00A211F7"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1539" w:type="dxa"/>
                  <w:hideMark/>
                </w:tcPr>
                <w:p w14:paraId="42B548E8" w14:textId="77777777" w:rsidR="00BB7D82" w:rsidRDefault="00BB7D82" w:rsidP="00EC0261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B7D82" w14:paraId="7CF77744" w14:textId="77777777" w:rsidTr="00EF5F91">
              <w:trPr>
                <w:tblCellSpacing w:w="0" w:type="dxa"/>
              </w:trPr>
              <w:tc>
                <w:tcPr>
                  <w:tcW w:w="9878" w:type="dxa"/>
                  <w:gridSpan w:val="4"/>
                  <w:hideMark/>
                </w:tcPr>
                <w:p w14:paraId="798EF91B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包括科学地震逃生、自救互救、次生灾害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应对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、野外生存、人道主义救援最低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标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准等。通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识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培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训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，激发安全意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识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，提升防灾减灾能力。培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训结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束后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继续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在雅安市石棉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县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的中小学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进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行入校培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训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。提高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当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地孩子的安全意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识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及灾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难来临时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的自我保护能力。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</w:tbl>
          <w:p w14:paraId="3CA772A6" w14:textId="77777777" w:rsidR="00BB7D82" w:rsidRDefault="00BB7D82" w:rsidP="00EC02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B7D82" w14:paraId="39123346" w14:textId="77777777" w:rsidTr="00BB7D82">
        <w:trPr>
          <w:tblCellSpacing w:w="15" w:type="dxa"/>
        </w:trPr>
        <w:tc>
          <w:tcPr>
            <w:tcW w:w="10680" w:type="dxa"/>
            <w:shd w:val="clear" w:color="auto" w:fill="EDEDED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5ECEA80F" w14:textId="77777777" w:rsidR="00BB7D82" w:rsidRPr="00743E07" w:rsidRDefault="00BB7D82" w:rsidP="00EC0261">
            <w:pPr>
              <w:spacing w:line="360" w:lineRule="auto"/>
              <w:rPr>
                <w:rFonts w:ascii="宋体" w:hAnsi="宋体"/>
                <w:b/>
                <w:bCs/>
                <w:color w:val="000000"/>
              </w:rPr>
            </w:pPr>
            <w:r w:rsidRPr="00CD402D">
              <w:rPr>
                <w:rFonts w:ascii="宋体" w:hAnsi="宋体" w:cs="Libian SC Regular" w:hint="eastAsia"/>
                <w:b/>
                <w:bCs/>
                <w:color w:val="000000"/>
                <w:sz w:val="28"/>
              </w:rPr>
              <w:t>证</w:t>
            </w:r>
            <w:r w:rsidRPr="00CD402D">
              <w:rPr>
                <w:rFonts w:ascii="宋体" w:hAnsi="宋体" w:hint="eastAsia"/>
                <w:b/>
                <w:bCs/>
                <w:color w:val="000000"/>
                <w:sz w:val="28"/>
              </w:rPr>
              <w:t xml:space="preserve">  </w:t>
            </w:r>
            <w:r w:rsidRPr="00CD402D">
              <w:rPr>
                <w:rFonts w:ascii="宋体" w:hAnsi="宋体" w:cs="Libian SC Regular" w:hint="eastAsia"/>
                <w:b/>
                <w:bCs/>
                <w:color w:val="000000"/>
                <w:sz w:val="28"/>
              </w:rPr>
              <w:t>书</w:t>
            </w:r>
            <w:r w:rsidRPr="00743E07">
              <w:rPr>
                <w:rFonts w:ascii="宋体" w:hAnsi="宋体" w:hint="eastAsia"/>
                <w:b/>
                <w:bCs/>
                <w:color w:val="000000"/>
              </w:rPr>
              <w:t xml:space="preserve"> </w:t>
            </w:r>
          </w:p>
        </w:tc>
      </w:tr>
      <w:tr w:rsidR="00BB7D82" w14:paraId="208A8DB2" w14:textId="77777777" w:rsidTr="00BB7D82">
        <w:trPr>
          <w:tblCellSpacing w:w="15" w:type="dxa"/>
        </w:trPr>
        <w:tc>
          <w:tcPr>
            <w:tcW w:w="10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6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3300"/>
              <w:gridCol w:w="5700"/>
            </w:tblGrid>
            <w:tr w:rsidR="00BB7D82" w14:paraId="78902AAB" w14:textId="77777777" w:rsidTr="00EC0261">
              <w:trPr>
                <w:tblCellSpacing w:w="0" w:type="dxa"/>
              </w:trPr>
              <w:tc>
                <w:tcPr>
                  <w:tcW w:w="1650" w:type="dxa"/>
                  <w:hideMark/>
                </w:tcPr>
                <w:p w14:paraId="0A45C685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hint="eastAsia"/>
                      <w:color w:val="000000"/>
                    </w:rPr>
                    <w:t>2008 /12</w:t>
                  </w:r>
                </w:p>
              </w:tc>
              <w:tc>
                <w:tcPr>
                  <w:tcW w:w="3300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14:paraId="31DD97BC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中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级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工程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师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700" w:type="dxa"/>
                  <w:hideMark/>
                </w:tcPr>
                <w:p w14:paraId="1D12E2B6" w14:textId="77777777" w:rsidR="00BB7D82" w:rsidRDefault="00BB7D82" w:rsidP="00EC0261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DC1D80F" w14:textId="77777777" w:rsidR="00BB7D82" w:rsidRDefault="00BB7D82" w:rsidP="00EC02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B7D82" w14:paraId="5AE66739" w14:textId="77777777" w:rsidTr="00BB7D82">
        <w:trPr>
          <w:tblCellSpacing w:w="15" w:type="dxa"/>
        </w:trPr>
        <w:tc>
          <w:tcPr>
            <w:tcW w:w="10680" w:type="dxa"/>
            <w:shd w:val="clear" w:color="auto" w:fill="EDEDED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7E6A9BC2" w14:textId="77777777" w:rsidR="00BB7D82" w:rsidRPr="00743E07" w:rsidRDefault="00BB7D82" w:rsidP="00EC0261">
            <w:pPr>
              <w:spacing w:line="360" w:lineRule="auto"/>
              <w:rPr>
                <w:rFonts w:ascii="宋体" w:hAnsi="宋体"/>
                <w:b/>
                <w:bCs/>
                <w:color w:val="000000"/>
              </w:rPr>
            </w:pPr>
            <w:r w:rsidRPr="00CD402D">
              <w:rPr>
                <w:rFonts w:ascii="宋体" w:hAnsi="宋体" w:cs="Libian SC Regular" w:hint="eastAsia"/>
                <w:b/>
                <w:bCs/>
                <w:color w:val="000000"/>
                <w:sz w:val="28"/>
              </w:rPr>
              <w:t>语</w:t>
            </w:r>
            <w:r w:rsidRPr="00CD402D">
              <w:rPr>
                <w:rFonts w:ascii="宋体" w:hAnsi="宋体" w:cs="Lantinghei TC Extralight" w:hint="eastAsia"/>
                <w:b/>
                <w:bCs/>
                <w:color w:val="000000"/>
                <w:sz w:val="28"/>
              </w:rPr>
              <w:t>言能力</w:t>
            </w:r>
          </w:p>
        </w:tc>
      </w:tr>
      <w:tr w:rsidR="00BB7D82" w14:paraId="4CE3EF58" w14:textId="77777777" w:rsidTr="00BB7D82">
        <w:trPr>
          <w:tblCellSpacing w:w="15" w:type="dxa"/>
        </w:trPr>
        <w:tc>
          <w:tcPr>
            <w:tcW w:w="10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0"/>
            </w:tblGrid>
            <w:tr w:rsidR="00BB7D82" w14:paraId="3AD73968" w14:textId="77777777" w:rsidTr="00EC0261">
              <w:trPr>
                <w:tblCellSpacing w:w="0" w:type="dxa"/>
              </w:trPr>
              <w:tc>
                <w:tcPr>
                  <w:tcW w:w="4250" w:type="pct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00"/>
                    <w:gridCol w:w="960"/>
                  </w:tblGrid>
                  <w:tr w:rsidR="00BB7D82" w14:paraId="25BCACE5" w14:textId="77777777" w:rsidTr="00EC0261">
                    <w:trPr>
                      <w:tblCellSpacing w:w="0" w:type="dxa"/>
                    </w:trPr>
                    <w:tc>
                      <w:tcPr>
                        <w:tcW w:w="1800" w:type="dxa"/>
                        <w:hideMark/>
                      </w:tcPr>
                      <w:p w14:paraId="5412D863" w14:textId="77777777" w:rsidR="00BB7D82" w:rsidRPr="00743E07" w:rsidRDefault="00BB7D82" w:rsidP="00EC0261">
                        <w:pPr>
                          <w:spacing w:line="360" w:lineRule="auto"/>
                          <w:rPr>
                            <w:rFonts w:ascii="宋体" w:hAnsi="宋体"/>
                            <w:color w:val="000000"/>
                          </w:rPr>
                        </w:pPr>
                        <w:r w:rsidRPr="00743E07">
                          <w:rPr>
                            <w:rFonts w:ascii="宋体" w:hAnsi="宋体" w:cs="Lantinghei TC Extralight" w:hint="eastAsia"/>
                            <w:color w:val="000000"/>
                          </w:rPr>
                          <w:t>英</w:t>
                        </w:r>
                        <w:r w:rsidRPr="00743E07">
                          <w:rPr>
                            <w:rFonts w:ascii="宋体" w:hAnsi="宋体" w:cs="Libian SC Regular" w:hint="eastAsia"/>
                            <w:color w:val="000000"/>
                          </w:rPr>
                          <w:t>语</w:t>
                        </w:r>
                        <w:r w:rsidRPr="00743E07">
                          <w:rPr>
                            <w:rFonts w:ascii="宋体" w:hAnsi="宋体" w:cs="Lantinghei TC Extralight" w:hint="eastAsia"/>
                            <w:color w:val="000000"/>
                          </w:rPr>
                          <w:t>等</w:t>
                        </w:r>
                        <w:r w:rsidRPr="00743E07">
                          <w:rPr>
                            <w:rFonts w:ascii="宋体" w:hAnsi="宋体" w:cs="Libian SC Regular" w:hint="eastAsia"/>
                            <w:color w:val="000000"/>
                          </w:rPr>
                          <w:t>级</w:t>
                        </w:r>
                        <w:r w:rsidRPr="00743E07">
                          <w:rPr>
                            <w:rFonts w:ascii="宋体" w:hAnsi="宋体" w:cs="Lantinghei TC Extralight" w:hint="eastAsia"/>
                            <w:color w:val="000000"/>
                          </w:rPr>
                          <w:t>：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2043045" w14:textId="77777777" w:rsidR="00BB7D82" w:rsidRPr="00743E07" w:rsidRDefault="00BB7D82" w:rsidP="00EC0261">
                        <w:pPr>
                          <w:spacing w:line="360" w:lineRule="auto"/>
                          <w:rPr>
                            <w:rFonts w:ascii="宋体" w:hAnsi="宋体"/>
                            <w:color w:val="000000"/>
                          </w:rPr>
                        </w:pPr>
                        <w:r w:rsidRPr="00743E07">
                          <w:rPr>
                            <w:rFonts w:ascii="宋体" w:hAnsi="宋体" w:cs="Lantinghei TC Extralight" w:hint="eastAsia"/>
                            <w:color w:val="000000"/>
                          </w:rPr>
                          <w:t>英</w:t>
                        </w:r>
                        <w:r w:rsidRPr="00743E07">
                          <w:rPr>
                            <w:rFonts w:ascii="宋体" w:hAnsi="宋体" w:cs="Libian SC Regular" w:hint="eastAsia"/>
                            <w:color w:val="000000"/>
                          </w:rPr>
                          <w:t>语</w:t>
                        </w:r>
                        <w:r w:rsidRPr="00743E07">
                          <w:rPr>
                            <w:rFonts w:ascii="宋体" w:hAnsi="宋体" w:cs="Lantinghei TC Extralight" w:hint="eastAsia"/>
                            <w:color w:val="000000"/>
                          </w:rPr>
                          <w:t>四</w:t>
                        </w:r>
                        <w:r w:rsidRPr="00743E07">
                          <w:rPr>
                            <w:rFonts w:ascii="宋体" w:hAnsi="宋体" w:cs="Libian SC Regular" w:hint="eastAsia"/>
                            <w:color w:val="000000"/>
                          </w:rPr>
                          <w:t>级</w:t>
                        </w:r>
                      </w:p>
                    </w:tc>
                  </w:tr>
                </w:tbl>
                <w:p w14:paraId="5241A156" w14:textId="77777777" w:rsidR="00BB7D82" w:rsidRDefault="00BB7D82" w:rsidP="00EC0261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DC22A76" w14:textId="77777777" w:rsidR="00BB7D82" w:rsidRDefault="00BB7D82" w:rsidP="00EC02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B7D82" w14:paraId="4BE19A85" w14:textId="77777777" w:rsidTr="00BB7D82">
        <w:trPr>
          <w:tblCellSpacing w:w="15" w:type="dxa"/>
        </w:trPr>
        <w:tc>
          <w:tcPr>
            <w:tcW w:w="10680" w:type="dxa"/>
            <w:shd w:val="clear" w:color="auto" w:fill="EDEDED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5F61F42F" w14:textId="77777777" w:rsidR="00BB7D82" w:rsidRPr="00743E07" w:rsidRDefault="00BB7D82" w:rsidP="00EC0261">
            <w:pPr>
              <w:spacing w:line="360" w:lineRule="auto"/>
              <w:rPr>
                <w:rFonts w:ascii="宋体" w:hAnsi="宋体"/>
                <w:b/>
                <w:bCs/>
                <w:color w:val="000000"/>
              </w:rPr>
            </w:pPr>
            <w:r w:rsidRPr="00CD402D">
              <w:rPr>
                <w:rFonts w:ascii="宋体" w:hAnsi="宋体" w:hint="eastAsia"/>
                <w:b/>
                <w:bCs/>
                <w:color w:val="000000"/>
                <w:sz w:val="28"/>
              </w:rPr>
              <w:t>IT</w:t>
            </w:r>
            <w:r w:rsidRPr="00CD402D">
              <w:rPr>
                <w:rFonts w:ascii="宋体" w:hAnsi="宋体" w:cs="Lantinghei TC Extralight" w:hint="eastAsia"/>
                <w:b/>
                <w:bCs/>
                <w:color w:val="000000"/>
                <w:sz w:val="28"/>
              </w:rPr>
              <w:t>技能</w:t>
            </w:r>
          </w:p>
        </w:tc>
      </w:tr>
      <w:tr w:rsidR="00BB7D82" w14:paraId="27FD513C" w14:textId="77777777" w:rsidTr="00BB7D82">
        <w:trPr>
          <w:tblCellSpacing w:w="15" w:type="dxa"/>
        </w:trPr>
        <w:tc>
          <w:tcPr>
            <w:tcW w:w="10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6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50"/>
              <w:gridCol w:w="3550"/>
              <w:gridCol w:w="3550"/>
            </w:tblGrid>
            <w:tr w:rsidR="00BB7D82" w14:paraId="6970EF73" w14:textId="77777777" w:rsidTr="00EC0261">
              <w:trPr>
                <w:tblCellSpacing w:w="0" w:type="dxa"/>
              </w:trPr>
              <w:tc>
                <w:tcPr>
                  <w:tcW w:w="3300" w:type="dxa"/>
                  <w:hideMark/>
                </w:tcPr>
                <w:p w14:paraId="28F1CC4A" w14:textId="77777777" w:rsidR="00BB7D82" w:rsidRPr="003C597A" w:rsidRDefault="00BB7D82" w:rsidP="00EC0261">
                  <w:pPr>
                    <w:spacing w:line="360" w:lineRule="auto"/>
                    <w:rPr>
                      <w:rFonts w:ascii="宋体" w:hAnsi="宋体"/>
                      <w:b/>
                      <w:color w:val="000000"/>
                    </w:rPr>
                  </w:pPr>
                  <w:r w:rsidRPr="003C597A">
                    <w:rPr>
                      <w:rFonts w:ascii="宋体" w:hAnsi="宋体" w:cs="Lantinghei TC Extralight" w:hint="eastAsia"/>
                      <w:b/>
                      <w:color w:val="000000"/>
                    </w:rPr>
                    <w:t>技能名</w:t>
                  </w:r>
                  <w:r w:rsidRPr="003C597A">
                    <w:rPr>
                      <w:rFonts w:ascii="宋体" w:hAnsi="宋体" w:cs="Libian SC Regular" w:hint="eastAsia"/>
                      <w:b/>
                      <w:color w:val="000000"/>
                    </w:rPr>
                    <w:t>称</w:t>
                  </w:r>
                </w:p>
              </w:tc>
              <w:tc>
                <w:tcPr>
                  <w:tcW w:w="3300" w:type="dxa"/>
                  <w:hideMark/>
                </w:tcPr>
                <w:p w14:paraId="5F3702E8" w14:textId="77777777" w:rsidR="00BB7D82" w:rsidRPr="003C597A" w:rsidRDefault="00BB7D82" w:rsidP="00EC0261">
                  <w:pPr>
                    <w:spacing w:line="360" w:lineRule="auto"/>
                    <w:rPr>
                      <w:rFonts w:ascii="宋体" w:hAnsi="宋体"/>
                      <w:b/>
                      <w:color w:val="000000"/>
                    </w:rPr>
                  </w:pPr>
                  <w:r w:rsidRPr="003C597A">
                    <w:rPr>
                      <w:rFonts w:ascii="宋体" w:hAnsi="宋体" w:cs="Lantinghei TC Extralight" w:hint="eastAsia"/>
                      <w:b/>
                      <w:color w:val="000000"/>
                    </w:rPr>
                    <w:t>熟</w:t>
                  </w:r>
                  <w:r w:rsidRPr="003C597A">
                    <w:rPr>
                      <w:rFonts w:ascii="宋体" w:hAnsi="宋体" w:cs="Libian SC Regular" w:hint="eastAsia"/>
                      <w:b/>
                      <w:color w:val="000000"/>
                    </w:rPr>
                    <w:t>练</w:t>
                  </w:r>
                  <w:r w:rsidRPr="003C597A">
                    <w:rPr>
                      <w:rFonts w:ascii="宋体" w:hAnsi="宋体" w:cs="Lantinghei TC Extralight" w:hint="eastAsia"/>
                      <w:b/>
                      <w:color w:val="000000"/>
                    </w:rPr>
                    <w:t>程度</w:t>
                  </w:r>
                </w:p>
              </w:tc>
              <w:tc>
                <w:tcPr>
                  <w:tcW w:w="3300" w:type="dxa"/>
                  <w:hideMark/>
                </w:tcPr>
                <w:p w14:paraId="5C7757D2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</w:p>
              </w:tc>
            </w:tr>
            <w:tr w:rsidR="00BB7D82" w14:paraId="69B5EB64" w14:textId="77777777" w:rsidTr="00EC0261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14:paraId="2C9EF8A7" w14:textId="77777777" w:rsidR="00BB7D82" w:rsidRDefault="00BB7D82" w:rsidP="00EC0261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B7D82" w14:paraId="655AA6C6" w14:textId="77777777" w:rsidTr="00EC026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3145B89" w14:textId="77777777" w:rsidR="00BB7D82" w:rsidRDefault="00BB7D82" w:rsidP="00EC0261">
                  <w:pPr>
                    <w:spacing w:line="360" w:lineRule="auto"/>
                    <w:rPr>
                      <w:rFonts w:ascii="宋体" w:hAnsi="宋体" w:hint="eastAsia"/>
                      <w:color w:val="000000"/>
                    </w:rPr>
                  </w:pPr>
                  <w:r w:rsidRPr="00743E07">
                    <w:rPr>
                      <w:rFonts w:ascii="宋体" w:hAnsi="宋体" w:hint="eastAsia"/>
                      <w:color w:val="000000"/>
                    </w:rPr>
                    <w:t>AUTOCAD</w:t>
                  </w:r>
                </w:p>
                <w:p w14:paraId="53162845" w14:textId="2CD39419" w:rsidR="009E5965" w:rsidRDefault="009E5965" w:rsidP="00EC0261">
                  <w:pPr>
                    <w:spacing w:line="360" w:lineRule="auto"/>
                    <w:rPr>
                      <w:rFonts w:ascii="宋体" w:hAnsi="宋体" w:hint="eastAsia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o</w:t>
                  </w:r>
                  <w:r>
                    <w:rPr>
                      <w:rFonts w:ascii="宋体" w:hAnsi="宋体"/>
                      <w:color w:val="000000"/>
                    </w:rPr>
                    <w:t>ffice</w:t>
                  </w:r>
                  <w:r>
                    <w:rPr>
                      <w:rFonts w:ascii="宋体" w:hAnsi="宋体" w:hint="eastAsia"/>
                      <w:color w:val="000000"/>
                    </w:rPr>
                    <w:t>办公软件</w:t>
                  </w:r>
                </w:p>
                <w:p w14:paraId="3F084214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微信公众号编辑软件</w:t>
                  </w:r>
                </w:p>
              </w:tc>
              <w:tc>
                <w:tcPr>
                  <w:tcW w:w="0" w:type="auto"/>
                  <w:hideMark/>
                </w:tcPr>
                <w:p w14:paraId="5DBDCF93" w14:textId="55D1221A" w:rsidR="009E5965" w:rsidRDefault="00BB7D82" w:rsidP="00EC0261">
                  <w:pPr>
                    <w:spacing w:line="360" w:lineRule="auto"/>
                    <w:rPr>
                      <w:rFonts w:ascii="宋体" w:hAnsi="宋体" w:cs="Lantinghei TC Extralight" w:hint="eastAsia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精通</w:t>
                  </w:r>
                </w:p>
                <w:p w14:paraId="1413BD54" w14:textId="4BE53EE0" w:rsidR="009E5965" w:rsidRDefault="009E5965" w:rsidP="00EC0261">
                  <w:pPr>
                    <w:spacing w:line="360" w:lineRule="auto"/>
                    <w:rPr>
                      <w:rFonts w:ascii="宋体" w:hAnsi="宋体" w:cs="Lantinghei TC Extralight" w:hint="eastAsia"/>
                      <w:color w:val="000000"/>
                    </w:rPr>
                  </w:pPr>
                  <w:r>
                    <w:rPr>
                      <w:rFonts w:ascii="宋体" w:hAnsi="宋体" w:cs="Lantinghei TC Extralight" w:hint="eastAsia"/>
                      <w:color w:val="000000"/>
                    </w:rPr>
                    <w:t>精通</w:t>
                  </w:r>
                </w:p>
                <w:p w14:paraId="1E2D5C43" w14:textId="77777777" w:rsidR="00BB7D82" w:rsidRPr="00F53B2F" w:rsidRDefault="00BB7D82" w:rsidP="00EC0261">
                  <w:pPr>
                    <w:spacing w:line="360" w:lineRule="auto"/>
                    <w:rPr>
                      <w:rFonts w:ascii="宋体" w:hAnsi="宋体" w:cs="Lantinghei TC Extralight"/>
                      <w:color w:val="000000"/>
                    </w:rPr>
                  </w:pPr>
                  <w:r>
                    <w:rPr>
                      <w:rFonts w:ascii="宋体" w:hAnsi="宋体" w:cs="Lantinghei TC Extralight" w:hint="eastAsia"/>
                      <w:color w:val="000000"/>
                    </w:rPr>
                    <w:t>精通</w:t>
                  </w:r>
                </w:p>
              </w:tc>
              <w:tc>
                <w:tcPr>
                  <w:tcW w:w="0" w:type="auto"/>
                  <w:hideMark/>
                </w:tcPr>
                <w:p w14:paraId="4D393907" w14:textId="77777777" w:rsidR="00BB7D82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</w:p>
                <w:p w14:paraId="274D8E59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</w:p>
              </w:tc>
            </w:tr>
          </w:tbl>
          <w:p w14:paraId="61BCEDD8" w14:textId="77777777" w:rsidR="00BB7D82" w:rsidRDefault="00BB7D82" w:rsidP="00EC02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B7D82" w14:paraId="076B4D04" w14:textId="77777777" w:rsidTr="00BB7D82">
        <w:trPr>
          <w:tblCellSpacing w:w="15" w:type="dxa"/>
        </w:trPr>
        <w:tc>
          <w:tcPr>
            <w:tcW w:w="10680" w:type="dxa"/>
            <w:shd w:val="clear" w:color="auto" w:fill="EDEDED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14:paraId="3C223580" w14:textId="77777777" w:rsidR="00BB7D82" w:rsidRPr="00743E07" w:rsidRDefault="00BB7D82" w:rsidP="00EC0261">
            <w:pPr>
              <w:spacing w:line="360" w:lineRule="auto"/>
              <w:rPr>
                <w:rFonts w:ascii="宋体" w:hAnsi="宋体"/>
                <w:b/>
                <w:bCs/>
                <w:color w:val="000000"/>
              </w:rPr>
            </w:pPr>
            <w:r w:rsidRPr="00CD402D">
              <w:rPr>
                <w:rFonts w:ascii="宋体" w:hAnsi="宋体" w:cs="Lantinghei TC Extralight" w:hint="eastAsia"/>
                <w:b/>
                <w:bCs/>
                <w:color w:val="000000"/>
                <w:sz w:val="28"/>
              </w:rPr>
              <w:t>其他信息</w:t>
            </w:r>
          </w:p>
        </w:tc>
      </w:tr>
      <w:tr w:rsidR="00BB7D82" w14:paraId="0E0FA950" w14:textId="77777777" w:rsidTr="00BB7D82">
        <w:trPr>
          <w:tblCellSpacing w:w="15" w:type="dxa"/>
        </w:trPr>
        <w:tc>
          <w:tcPr>
            <w:tcW w:w="10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16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8512"/>
            </w:tblGrid>
            <w:tr w:rsidR="00BB7D82" w14:paraId="1C9668CF" w14:textId="77777777" w:rsidTr="00EF5F91">
              <w:trPr>
                <w:tblCellSpacing w:w="0" w:type="dxa"/>
              </w:trPr>
              <w:tc>
                <w:tcPr>
                  <w:tcW w:w="1650" w:type="dxa"/>
                  <w:hideMark/>
                </w:tcPr>
                <w:p w14:paraId="3A7639F1" w14:textId="77777777" w:rsidR="00BB7D82" w:rsidRPr="00743E07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社会活动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：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8512" w:type="dxa"/>
                  <w:hideMark/>
                </w:tcPr>
                <w:p w14:paraId="6499A1D3" w14:textId="773E7818" w:rsidR="00BB7D82" w:rsidRDefault="00BB7D82" w:rsidP="00EC0261">
                  <w:pPr>
                    <w:spacing w:line="360" w:lineRule="auto"/>
                    <w:rPr>
                      <w:rFonts w:ascii="宋体" w:hAnsi="宋体"/>
                      <w:color w:val="000000"/>
                    </w:rPr>
                  </w:pPr>
                  <w:r w:rsidRPr="00A211F7">
                    <w:rPr>
                      <w:rFonts w:ascii="宋体" w:hAnsi="宋体" w:cs="Lantinghei TC Extralight" w:hint="eastAsia"/>
                      <w:color w:val="000000"/>
                    </w:rPr>
                    <w:t>201</w:t>
                  </w:r>
                  <w:r w:rsidR="003B70F8">
                    <w:rPr>
                      <w:rFonts w:ascii="宋体" w:hAnsi="宋体" w:cs="Lantinghei TC Extralight" w:hint="eastAsia"/>
                      <w:color w:val="000000"/>
                    </w:rPr>
                    <w:t>3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年</w:t>
                  </w:r>
                  <w:r w:rsidR="003B70F8">
                    <w:rPr>
                      <w:rFonts w:ascii="宋体" w:hAnsi="宋体" w:cs="Lantinghei TC Extralight" w:hint="eastAsia"/>
                      <w:color w:val="000000"/>
                    </w:rPr>
                    <w:t>3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月</w:t>
                  </w:r>
                  <w:r w:rsidRPr="00A211F7">
                    <w:rPr>
                      <w:rFonts w:ascii="宋体" w:hAnsi="宋体" w:cs="Lantinghei TC Extralight"/>
                      <w:color w:val="000000"/>
                    </w:rPr>
                    <w:t>成为绿色江河长期志愿者，参与机构在北京的</w:t>
                  </w:r>
                  <w:r>
                    <w:rPr>
                      <w:rFonts w:ascii="宋体" w:hAnsi="宋体" w:cs="Lantinghei TC Extralight" w:hint="eastAsia"/>
                      <w:color w:val="000000"/>
                    </w:rPr>
                    <w:t>活动策划、</w:t>
                  </w:r>
                  <w:r w:rsidRPr="00A211F7">
                    <w:rPr>
                      <w:rFonts w:ascii="宋体" w:hAnsi="宋体" w:cs="Lantinghei TC Extralight"/>
                      <w:color w:val="000000"/>
                    </w:rPr>
                    <w:t>宣传、义卖等</w:t>
                  </w:r>
                  <w:r>
                    <w:rPr>
                      <w:rFonts w:ascii="宋体" w:hAnsi="宋体" w:cs="Lantinghei TC Extralight" w:hint="eastAsia"/>
                      <w:color w:val="000000"/>
                    </w:rPr>
                    <w:t>工作</w:t>
                  </w:r>
                  <w:r w:rsidRPr="00A211F7">
                    <w:rPr>
                      <w:rFonts w:ascii="宋体" w:hAnsi="宋体" w:cs="Lantinghei TC Extralight"/>
                      <w:color w:val="000000"/>
                    </w:rPr>
                    <w:t>；参加了</w:t>
                  </w:r>
                  <w:r w:rsidRPr="00A211F7">
                    <w:rPr>
                      <w:rFonts w:ascii="宋体" w:hAnsi="宋体" w:cs="Lantinghei TC Extralight" w:hint="eastAsia"/>
                      <w:color w:val="000000"/>
                    </w:rPr>
                    <w:t>绿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色江河长江源生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态环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境保护站（位于青海省沱沱河镇）志愿者，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驻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站一个月。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  <w:p w14:paraId="74E1FC3B" w14:textId="77777777" w:rsidR="00BB7D82" w:rsidRPr="00A211F7" w:rsidRDefault="00BB7D82" w:rsidP="00EC0261">
                  <w:pPr>
                    <w:spacing w:line="360" w:lineRule="auto"/>
                    <w:rPr>
                      <w:rFonts w:ascii="宋体" w:hAnsi="宋体" w:cs="Lantinghei TC Extralight"/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</w:rPr>
                    <w:t>驻站期间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主要工作：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为当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地青年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开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展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计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算机、汉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语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等技能培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训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；宣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传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牧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区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垃圾分类回收知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识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和保护站垃圾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换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物品的垃圾回收措施，发动牧民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将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垃圾从草原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带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到保护站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进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行回收；建立牧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区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垃圾回收电子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档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案，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对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各户回收垃圾种类、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数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量等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进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行登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记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统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计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；参与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“</w:t>
                  </w:r>
                  <w:r w:rsidRPr="00743E07">
                    <w:rPr>
                      <w:rFonts w:ascii="宋体" w:hAnsi="宋体" w:cs="Libian SC Regular" w:hint="eastAsia"/>
                      <w:color w:val="000000"/>
                    </w:rPr>
                    <w:t>带</w:t>
                  </w:r>
                  <w:bookmarkStart w:id="0" w:name="_GoBack"/>
                  <w:bookmarkEnd w:id="0"/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走一袋垃圾，呵护长江水源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>”</w:t>
                  </w:r>
                  <w:r w:rsidRPr="00743E07">
                    <w:rPr>
                      <w:rFonts w:ascii="宋体" w:hAnsi="宋体" w:cs="Lantinghei TC Extralight" w:hint="eastAsia"/>
                      <w:color w:val="000000"/>
                    </w:rPr>
                    <w:t>活动的前期策划等。</w:t>
                  </w:r>
                  <w:r w:rsidRPr="00743E07">
                    <w:rPr>
                      <w:rFonts w:ascii="宋体" w:hAnsi="宋体" w:hint="eastAsia"/>
                      <w:color w:val="000000"/>
                    </w:rPr>
                    <w:t xml:space="preserve"> </w:t>
                  </w:r>
                </w:p>
              </w:tc>
            </w:tr>
          </w:tbl>
          <w:p w14:paraId="513F8CF6" w14:textId="77777777" w:rsidR="00BB7D82" w:rsidRDefault="00BB7D82" w:rsidP="00EC02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BF03C5B" w14:textId="77777777" w:rsidR="00D757A3" w:rsidRPr="007F14EA" w:rsidRDefault="007748E7" w:rsidP="007F14EA">
      <w:pPr>
        <w:spacing w:line="360" w:lineRule="auto"/>
        <w:rPr>
          <w:rFonts w:ascii="宋体" w:hAnsi="宋体" w:cs="Lantinghei TC Extralight"/>
          <w:color w:val="000000"/>
        </w:rPr>
      </w:pPr>
      <w:r w:rsidRPr="007F14EA">
        <w:rPr>
          <w:rFonts w:ascii="宋体" w:hAnsi="宋体" w:cs="Lantinghei TC Extralight" w:hint="eastAsia"/>
          <w:color w:val="000000"/>
        </w:rPr>
        <w:t>户外经历：   有过多次背包徒步、进藏旅行、户外探险经历，对高海拔</w:t>
      </w:r>
      <w:r w:rsidR="00D757A3" w:rsidRPr="007F14EA">
        <w:rPr>
          <w:rFonts w:ascii="宋体" w:hAnsi="宋体" w:cs="Lantinghei TC Extralight" w:hint="eastAsia"/>
          <w:color w:val="000000"/>
        </w:rPr>
        <w:t>、生活条件艰</w:t>
      </w:r>
      <w:r w:rsidRPr="007F14EA">
        <w:rPr>
          <w:rFonts w:ascii="宋体" w:hAnsi="宋体" w:cs="Lantinghei TC Extralight" w:hint="eastAsia"/>
          <w:color w:val="000000"/>
        </w:rPr>
        <w:t>地区适</w:t>
      </w:r>
    </w:p>
    <w:p w14:paraId="09DF23C7" w14:textId="5CFFCC54" w:rsidR="00F448DD" w:rsidRPr="007F14EA" w:rsidRDefault="00D757A3" w:rsidP="007F14EA">
      <w:pPr>
        <w:spacing w:line="360" w:lineRule="auto"/>
        <w:rPr>
          <w:rFonts w:ascii="宋体" w:hAnsi="宋体" w:cs="Lantinghei TC Extralight"/>
          <w:color w:val="000000"/>
        </w:rPr>
      </w:pPr>
      <w:r w:rsidRPr="007F14EA">
        <w:rPr>
          <w:rFonts w:ascii="宋体" w:hAnsi="宋体" w:cs="Lantinghei TC Extralight" w:hint="eastAsia"/>
          <w:color w:val="000000"/>
        </w:rPr>
        <w:t xml:space="preserve">             </w:t>
      </w:r>
      <w:r w:rsidR="007748E7" w:rsidRPr="007F14EA">
        <w:rPr>
          <w:rFonts w:ascii="宋体" w:hAnsi="宋体" w:cs="Lantinghei TC Extralight" w:hint="eastAsia"/>
          <w:color w:val="000000"/>
        </w:rPr>
        <w:t>应性良好。</w:t>
      </w:r>
    </w:p>
    <w:p w14:paraId="2E3ED06B" w14:textId="4CA95BF0" w:rsidR="007748E7" w:rsidRPr="00743E07" w:rsidRDefault="007748E7" w:rsidP="007748E7">
      <w:pPr>
        <w:spacing w:line="360" w:lineRule="auto"/>
        <w:rPr>
          <w:rFonts w:ascii="宋体" w:hAnsi="宋体"/>
          <w:b/>
          <w:bCs/>
          <w:color w:val="000000"/>
        </w:rPr>
      </w:pPr>
    </w:p>
    <w:p w14:paraId="30A2ED44" w14:textId="77777777" w:rsidR="007748E7" w:rsidRDefault="007748E7"/>
    <w:sectPr w:rsidR="007748E7" w:rsidSect="00BB7D82">
      <w:footerReference w:type="even" r:id="rId8"/>
      <w:footerReference w:type="default" r:id="rId9"/>
      <w:pgSz w:w="11900" w:h="16840"/>
      <w:pgMar w:top="1440" w:right="1134" w:bottom="1440" w:left="113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B715C" w14:textId="77777777" w:rsidR="00634E92" w:rsidRDefault="00634E92" w:rsidP="00212843">
      <w:r>
        <w:separator/>
      </w:r>
    </w:p>
  </w:endnote>
  <w:endnote w:type="continuationSeparator" w:id="0">
    <w:p w14:paraId="0895277E" w14:textId="77777777" w:rsidR="00634E92" w:rsidRDefault="00634E92" w:rsidP="0021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040000" w:csb1="00000000"/>
  </w:font>
  <w:font w:name="Hiragino Sans GB W3">
    <w:panose1 w:val="020B0300000000000000"/>
    <w:charset w:val="50"/>
    <w:family w:val="auto"/>
    <w:pitch w:val="variable"/>
    <w:sig w:usb0="A00002BF" w:usb1="1ACF7CFA" w:usb2="00000016" w:usb3="00000000" w:csb0="00060007" w:csb1="00000000"/>
  </w:font>
  <w:font w:name="Libian SC Regular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Lantinghei TC Extralight">
    <w:panose1 w:val="03000509000000000000"/>
    <w:charset w:val="00"/>
    <w:family w:val="auto"/>
    <w:pitch w:val="variable"/>
    <w:sig w:usb0="00000003" w:usb1="080E0000" w:usb2="00000000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D345D" w14:textId="77777777" w:rsidR="00634E92" w:rsidRDefault="00634E92" w:rsidP="00EC026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1AE83BD" w14:textId="77777777" w:rsidR="00634E92" w:rsidRDefault="00634E92">
    <w:pPr>
      <w:pStyle w:val="a4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8C69E" w14:textId="77777777" w:rsidR="00634E92" w:rsidRDefault="00634E92" w:rsidP="00EC026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1F4E">
      <w:rPr>
        <w:rStyle w:val="a6"/>
        <w:noProof/>
      </w:rPr>
      <w:t>1</w:t>
    </w:r>
    <w:r>
      <w:rPr>
        <w:rStyle w:val="a6"/>
      </w:rPr>
      <w:fldChar w:fldCharType="end"/>
    </w:r>
  </w:p>
  <w:p w14:paraId="1D787E88" w14:textId="77777777" w:rsidR="00634E92" w:rsidRDefault="00634E92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C9E01" w14:textId="77777777" w:rsidR="00634E92" w:rsidRDefault="00634E92" w:rsidP="00212843">
      <w:r>
        <w:separator/>
      </w:r>
    </w:p>
  </w:footnote>
  <w:footnote w:type="continuationSeparator" w:id="0">
    <w:p w14:paraId="7B077082" w14:textId="77777777" w:rsidR="00634E92" w:rsidRDefault="00634E92" w:rsidP="00212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82"/>
    <w:rsid w:val="00026B72"/>
    <w:rsid w:val="00212843"/>
    <w:rsid w:val="00234637"/>
    <w:rsid w:val="002B6A1C"/>
    <w:rsid w:val="00393086"/>
    <w:rsid w:val="003B70F8"/>
    <w:rsid w:val="00634E92"/>
    <w:rsid w:val="00754810"/>
    <w:rsid w:val="007748E7"/>
    <w:rsid w:val="007F14EA"/>
    <w:rsid w:val="00841684"/>
    <w:rsid w:val="009E5965"/>
    <w:rsid w:val="00BB7D82"/>
    <w:rsid w:val="00C810CE"/>
    <w:rsid w:val="00D757A3"/>
    <w:rsid w:val="00E61F4E"/>
    <w:rsid w:val="00E73CD3"/>
    <w:rsid w:val="00EC0261"/>
    <w:rsid w:val="00EF5F91"/>
    <w:rsid w:val="00F4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  <w14:docId w14:val="5ADFE2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D82"/>
    <w:rPr>
      <w:rFonts w:ascii="Times" w:eastAsia="宋体" w:hAnsi="Times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B7D82"/>
    <w:rPr>
      <w:b/>
      <w:bCs/>
    </w:rPr>
  </w:style>
  <w:style w:type="paragraph" w:customStyle="1" w:styleId="textintable">
    <w:name w:val="textintable"/>
    <w:basedOn w:val="a"/>
    <w:rsid w:val="00BB7D82"/>
    <w:pPr>
      <w:spacing w:before="100" w:beforeAutospacing="1" w:after="100" w:afterAutospacing="1"/>
    </w:pPr>
    <w:rPr>
      <w:rFonts w:eastAsiaTheme="minorEastAsia" w:cstheme="minorBidi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BB7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HTML  预设格式字符"/>
    <w:basedOn w:val="a0"/>
    <w:link w:val="HTML"/>
    <w:uiPriority w:val="99"/>
    <w:rsid w:val="00BB7D82"/>
    <w:rPr>
      <w:rFonts w:ascii="Courier" w:hAnsi="Courier" w:cs="Courier"/>
      <w:kern w:val="0"/>
      <w:sz w:val="20"/>
      <w:szCs w:val="20"/>
    </w:rPr>
  </w:style>
  <w:style w:type="paragraph" w:styleId="a4">
    <w:name w:val="footer"/>
    <w:basedOn w:val="a"/>
    <w:link w:val="a5"/>
    <w:uiPriority w:val="99"/>
    <w:unhideWhenUsed/>
    <w:rsid w:val="002128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脚字符"/>
    <w:basedOn w:val="a0"/>
    <w:link w:val="a4"/>
    <w:uiPriority w:val="99"/>
    <w:rsid w:val="00212843"/>
    <w:rPr>
      <w:rFonts w:ascii="Times" w:eastAsia="宋体" w:hAnsi="Times" w:cs="Times New Roman"/>
      <w:kern w:val="0"/>
      <w:sz w:val="18"/>
      <w:szCs w:val="18"/>
    </w:rPr>
  </w:style>
  <w:style w:type="character" w:styleId="a6">
    <w:name w:val="page number"/>
    <w:basedOn w:val="a0"/>
    <w:uiPriority w:val="99"/>
    <w:semiHidden/>
    <w:unhideWhenUsed/>
    <w:rsid w:val="00212843"/>
  </w:style>
  <w:style w:type="paragraph" w:styleId="a7">
    <w:name w:val="Balloon Text"/>
    <w:basedOn w:val="a"/>
    <w:link w:val="a8"/>
    <w:uiPriority w:val="99"/>
    <w:semiHidden/>
    <w:unhideWhenUsed/>
    <w:rsid w:val="00634E92"/>
    <w:rPr>
      <w:rFonts w:ascii="Heiti SC Light" w:eastAsia="Heiti SC Light"/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634E92"/>
    <w:rPr>
      <w:rFonts w:ascii="Heiti SC Light" w:eastAsia="Heiti SC Light" w:hAnsi="Times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D82"/>
    <w:rPr>
      <w:rFonts w:ascii="Times" w:eastAsia="宋体" w:hAnsi="Times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B7D82"/>
    <w:rPr>
      <w:b/>
      <w:bCs/>
    </w:rPr>
  </w:style>
  <w:style w:type="paragraph" w:customStyle="1" w:styleId="textintable">
    <w:name w:val="textintable"/>
    <w:basedOn w:val="a"/>
    <w:rsid w:val="00BB7D82"/>
    <w:pPr>
      <w:spacing w:before="100" w:beforeAutospacing="1" w:after="100" w:afterAutospacing="1"/>
    </w:pPr>
    <w:rPr>
      <w:rFonts w:eastAsiaTheme="minorEastAsia" w:cstheme="minorBidi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BB7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HTML  预设格式字符"/>
    <w:basedOn w:val="a0"/>
    <w:link w:val="HTML"/>
    <w:uiPriority w:val="99"/>
    <w:rsid w:val="00BB7D82"/>
    <w:rPr>
      <w:rFonts w:ascii="Courier" w:hAnsi="Courier" w:cs="Courier"/>
      <w:kern w:val="0"/>
      <w:sz w:val="20"/>
      <w:szCs w:val="20"/>
    </w:rPr>
  </w:style>
  <w:style w:type="paragraph" w:styleId="a4">
    <w:name w:val="footer"/>
    <w:basedOn w:val="a"/>
    <w:link w:val="a5"/>
    <w:uiPriority w:val="99"/>
    <w:unhideWhenUsed/>
    <w:rsid w:val="002128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脚字符"/>
    <w:basedOn w:val="a0"/>
    <w:link w:val="a4"/>
    <w:uiPriority w:val="99"/>
    <w:rsid w:val="00212843"/>
    <w:rPr>
      <w:rFonts w:ascii="Times" w:eastAsia="宋体" w:hAnsi="Times" w:cs="Times New Roman"/>
      <w:kern w:val="0"/>
      <w:sz w:val="18"/>
      <w:szCs w:val="18"/>
    </w:rPr>
  </w:style>
  <w:style w:type="character" w:styleId="a6">
    <w:name w:val="page number"/>
    <w:basedOn w:val="a0"/>
    <w:uiPriority w:val="99"/>
    <w:semiHidden/>
    <w:unhideWhenUsed/>
    <w:rsid w:val="00212843"/>
  </w:style>
  <w:style w:type="paragraph" w:styleId="a7">
    <w:name w:val="Balloon Text"/>
    <w:basedOn w:val="a"/>
    <w:link w:val="a8"/>
    <w:uiPriority w:val="99"/>
    <w:semiHidden/>
    <w:unhideWhenUsed/>
    <w:rsid w:val="00634E92"/>
    <w:rPr>
      <w:rFonts w:ascii="Heiti SC Light" w:eastAsia="Heiti SC Light"/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634E92"/>
    <w:rPr>
      <w:rFonts w:ascii="Heiti SC Light" w:eastAsia="Heiti SC Light" w:hAnsi="Times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549</Words>
  <Characters>3132</Characters>
  <Application>Microsoft Macintosh Word</Application>
  <DocSecurity>0</DocSecurity>
  <Lines>26</Lines>
  <Paragraphs>7</Paragraphs>
  <ScaleCrop>false</ScaleCrop>
  <Company>一起旅行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一言 李</dc:creator>
  <cp:keywords/>
  <dc:description/>
  <cp:lastModifiedBy>一言 李</cp:lastModifiedBy>
  <cp:revision>7</cp:revision>
  <dcterms:created xsi:type="dcterms:W3CDTF">2015-04-29T12:47:00Z</dcterms:created>
  <dcterms:modified xsi:type="dcterms:W3CDTF">2015-04-29T13:03:00Z</dcterms:modified>
</cp:coreProperties>
</file>