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正文 A"/>
        <w:widowControl w:val="1"/>
        <w:shd w:val="clear" w:color="auto" w:fill="ffffff"/>
        <w:spacing w:line="288" w:lineRule="atLeast"/>
        <w:jc w:val="center"/>
        <w:rPr>
          <w:rFonts w:ascii="Arial Bold" w:cs="Arial Bold" w:hAnsi="Arial Bold" w:eastAsia="Arial Bold"/>
          <w:kern w:val="0"/>
          <w:sz w:val="80"/>
          <w:szCs w:val="80"/>
        </w:rPr>
      </w:pPr>
      <w:r>
        <w:rPr>
          <w:rFonts w:ascii="Arial Bold"/>
          <w:sz w:val="26"/>
          <w:szCs w:val="26"/>
          <w:rtl w:val="0"/>
          <w:lang w:val="zh-TW" w:eastAsia="zh-TW"/>
        </w:rPr>
        <w:t xml:space="preserve">    </w:t>
      </w:r>
      <w:r>
        <w:rPr>
          <w:rFonts w:ascii="Arial Bold"/>
          <w:kern w:val="0"/>
          <w:sz w:val="80"/>
          <w:szCs w:val="80"/>
          <w:rtl w:val="0"/>
          <w:lang w:val="zh-TW" w:eastAsia="zh-TW"/>
        </w:rPr>
        <w:t>Curriculum Vitae</w:t>
      </w:r>
      <w:r>
        <w:rPr>
          <w:rFonts w:ascii="Arial Bold" w:cs="Arial Bold" w:hAnsi="Arial Bold" w:eastAsia="Arial Bold"/>
          <w:kern w:val="0"/>
          <w:sz w:val="80"/>
          <w:szCs w:val="8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4063150</wp:posOffset>
            </wp:positionH>
            <wp:positionV relativeFrom="line">
              <wp:posOffset>604519</wp:posOffset>
            </wp:positionV>
            <wp:extent cx="1467700" cy="1774352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arge_Iuzp_43960000284d118c.jp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700" cy="1774352"/>
                    </a:xfrm>
                    <a:prstGeom prst="rect">
                      <a:avLst/>
                    </a:prstGeom>
                    <a:ln w="25400" cap="flat">
                      <a:noFill/>
                      <a:miter lim="400000"/>
                    </a:ln>
                    <a:effectLst>
                      <a:reflection blurRad="0" stA="50000" stPos="0" endA="0" endPos="40000" dist="0" dir="5400000" fadeDir="5400000" sx="100000" sy="-100000" kx="0" ky="0" algn="bl" rotWithShape="0"/>
                    </a:effectLst>
                  </pic:spPr>
                </pic:pic>
              </a:graphicData>
            </a:graphic>
          </wp:anchor>
        </w:drawing>
      </w:r>
    </w:p>
    <w:p>
      <w:pPr>
        <w:pStyle w:val="正文 A"/>
        <w:widowControl w:val="1"/>
        <w:shd w:val="clear" w:color="auto" w:fill="ffffff"/>
        <w:spacing w:line="288" w:lineRule="atLeast"/>
        <w:jc w:val="center"/>
        <w:rPr>
          <w:rFonts w:ascii="Arial Bold" w:cs="Arial Bold" w:hAnsi="Arial Bold" w:eastAsia="Arial Bold"/>
          <w:kern w:val="0"/>
          <w:sz w:val="26"/>
          <w:szCs w:val="26"/>
        </w:rPr>
      </w:pP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Basic Information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Name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YANG Chao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Date of Birth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August 23, 1987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Tel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15210821762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Email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ninjavince@163.com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Education Background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09/2010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-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09/2011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The University of Leeds UK   Master Degree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09/2006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-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06/2010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The Ocean University of China    Bachelor Degree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Working Experience</w:t>
      </w:r>
      <w:r>
        <w:rPr>
          <w:rFonts w:eastAsia="Arial Bold" w:hint="eastAsia"/>
          <w:kern w:val="0"/>
          <w:sz w:val="26"/>
          <w:szCs w:val="26"/>
          <w:rtl w:val="0"/>
          <w:lang w:val="zh-TW" w:eastAsia="zh-TW"/>
        </w:rPr>
        <w:t>：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03/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2014-present   CCTV News    Producer</w:t>
      </w:r>
    </w:p>
    <w:p>
      <w:pPr>
        <w:pStyle w:val="正文 A"/>
        <w:widowControl w:val="1"/>
        <w:numPr>
          <w:ilvl w:val="0"/>
          <w:numId w:val="2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Attend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ing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daily/weekly meeting, gathering news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pitch from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domestic agenda as well as international agenda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.</w:t>
      </w:r>
    </w:p>
    <w:p>
      <w:pPr>
        <w:pStyle w:val="正文 A"/>
        <w:widowControl w:val="1"/>
        <w:numPr>
          <w:ilvl w:val="0"/>
          <w:numId w:val="3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eliver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ing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information to the producer team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.</w:t>
      </w:r>
    </w:p>
    <w:p>
      <w:pPr>
        <w:pStyle w:val="正文 A"/>
        <w:widowControl w:val="1"/>
        <w:numPr>
          <w:ilvl w:val="0"/>
          <w:numId w:val="4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Offering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technical support to the live broadcasting.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</w:p>
    <w:p>
      <w:pPr>
        <w:pStyle w:val="正文 A"/>
        <w:widowControl w:val="1"/>
        <w:shd w:val="clear" w:color="auto" w:fill="ffffff"/>
        <w:spacing w:line="288" w:lineRule="atLeast"/>
        <w:ind w:left="850" w:right="567" w:hanging="850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02/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2013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-12/2013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  Aoji Education Group    Business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Supervisor </w:t>
      </w:r>
    </w:p>
    <w:p>
      <w:pPr>
        <w:pStyle w:val="正文 A"/>
        <w:widowControl w:val="1"/>
        <w:numPr>
          <w:ilvl w:val="0"/>
          <w:numId w:val="5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Responsible for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the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regional manager, fulfill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ed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team and persona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l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sales target, </w:t>
      </w:r>
    </w:p>
    <w:p>
      <w:pPr>
        <w:pStyle w:val="正文 A"/>
        <w:widowControl w:val="1"/>
        <w:numPr>
          <w:ilvl w:val="0"/>
          <w:numId w:val="6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T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rain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ed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new employee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. </w:t>
      </w:r>
    </w:p>
    <w:p>
      <w:pPr>
        <w:pStyle w:val="正文 A"/>
        <w:widowControl w:val="1"/>
        <w:shd w:val="clear" w:color="auto" w:fill="ffffff"/>
        <w:spacing w:line="288" w:lineRule="atLeast"/>
        <w:ind w:left="850" w:right="567" w:hanging="850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02/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2012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-02/2013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 xml:space="preserve">  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Aoji Education Group  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Consultant</w:t>
      </w:r>
    </w:p>
    <w:p>
      <w:pPr>
        <w:pStyle w:val="正文 A"/>
        <w:widowControl w:val="1"/>
        <w:numPr>
          <w:ilvl w:val="0"/>
          <w:numId w:val="7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Offer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ed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consultant service to clients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and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ma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de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personal development strategies for them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.</w:t>
      </w:r>
    </w:p>
    <w:p>
      <w:pPr>
        <w:pStyle w:val="正文 A"/>
        <w:widowControl w:val="1"/>
        <w:numPr>
          <w:ilvl w:val="0"/>
          <w:numId w:val="8"/>
        </w:numPr>
        <w:shd w:val="clear" w:color="auto" w:fill="ffffff"/>
        <w:tabs>
          <w:tab w:val="num" w:pos="229"/>
          <w:tab w:val="clear" w:pos="284"/>
        </w:tabs>
        <w:spacing w:line="288" w:lineRule="atLeast"/>
        <w:ind w:left="229" w:hanging="229"/>
        <w:jc w:val="left"/>
        <w:rPr>
          <w:rFonts w:ascii="Arial Bold" w:cs="Arial Bold" w:hAnsi="Arial Bold" w:eastAsia="Arial Bold"/>
          <w:kern w:val="0"/>
          <w:position w:val="0"/>
          <w:sz w:val="25"/>
          <w:szCs w:val="25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C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ommunicate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d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with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other team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in headquarter as well as branches overseas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.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                      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zh-TW" w:eastAsia="zh-TW"/>
        </w:rPr>
        <w:t>University Activities: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</w:p>
    <w:p>
      <w:pPr>
        <w:pStyle w:val="正文 A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/>
        </w:rPr>
        <w:t xml:space="preserve">2012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Shanxi Broadcasting Center,   Intern Producer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2011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 xml:space="preserve">Leeds Festival,  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Photographer</w:t>
      </w:r>
    </w:p>
    <w:p>
      <w:pPr>
        <w:pStyle w:val="正文 A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/>
        </w:rPr>
        <w:t>2011</w:t>
      </w:r>
      <w:r>
        <w:rPr>
          <w:rFonts w:hAnsi="Arial Bold" w:hint="default"/>
          <w:kern w:val="0"/>
          <w:sz w:val="26"/>
          <w:szCs w:val="26"/>
          <w:rtl w:val="0"/>
          <w:lang w:val="en-US"/>
        </w:rPr>
        <w:t> </w:t>
      </w:r>
      <w:r>
        <w:rPr>
          <w:rFonts w:ascii="Arial Bold"/>
          <w:kern w:val="0"/>
          <w:sz w:val="26"/>
          <w:szCs w:val="26"/>
          <w:rtl w:val="0"/>
          <w:lang w:val="en-US"/>
        </w:rPr>
        <w:t xml:space="preserve">Leeds Pride,  </w:t>
      </w:r>
      <w:r>
        <w:rPr>
          <w:rFonts w:hAnsi="Arial Bold" w:hint="default"/>
          <w:kern w:val="0"/>
          <w:sz w:val="26"/>
          <w:szCs w:val="26"/>
          <w:rtl w:val="0"/>
          <w:lang w:val="en-US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Photographer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2010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The 2nd International Percussion Competition China,   Volunteer 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2010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CCTV News Center,   Intern Reporter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2009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>Chester Food Ltd.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en-US" w:eastAsia="zh-TW"/>
        </w:rPr>
        <w:t xml:space="preserve">USA,   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Internship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  <w:rPr>
          <w:rFonts w:ascii="Arial Bold" w:cs="Arial Bold" w:hAnsi="Arial Bold" w:eastAsia="Arial Bold"/>
          <w:kern w:val="0"/>
          <w:sz w:val="26"/>
          <w:szCs w:val="26"/>
        </w:rPr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2008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 xml:space="preserve">Beijing Olympic Games,  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Volunteer</w:t>
      </w:r>
    </w:p>
    <w:p>
      <w:pPr>
        <w:pStyle w:val="正文 A"/>
        <w:widowControl w:val="1"/>
        <w:shd w:val="clear" w:color="auto" w:fill="ffffff"/>
        <w:spacing w:line="288" w:lineRule="atLeast"/>
        <w:jc w:val="left"/>
      </w:pPr>
      <w:r>
        <w:rPr>
          <w:rFonts w:ascii="Arial Bold"/>
          <w:kern w:val="0"/>
          <w:sz w:val="26"/>
          <w:szCs w:val="26"/>
          <w:rtl w:val="0"/>
          <w:lang w:val="en-US" w:eastAsia="zh-TW"/>
        </w:rPr>
        <w:t>2007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  <w:r>
        <w:rPr>
          <w:rFonts w:ascii="Arial Bold"/>
          <w:kern w:val="0"/>
          <w:sz w:val="26"/>
          <w:szCs w:val="26"/>
          <w:rtl w:val="0"/>
          <w:lang w:val="zh-TW" w:eastAsia="zh-TW"/>
        </w:rPr>
        <w:t>The 1st International Violin Competition China,   Volunteer</w:t>
      </w:r>
      <w:r>
        <w:rPr>
          <w:rFonts w:hAnsi="Arial Bold" w:hint="default"/>
          <w:kern w:val="0"/>
          <w:sz w:val="26"/>
          <w:szCs w:val="26"/>
          <w:rtl w:val="0"/>
          <w:lang w:val="en-US" w:eastAsia="zh-TW"/>
        </w:rPr>
        <w:t> </w:t>
      </w:r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1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2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3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4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5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6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abstractNum w:abstractNumId="7">
    <w:multiLevelType w:val="multilevel"/>
    <w:styleLink w:val="大项目符号"/>
    <w:lvl w:ilvl="0">
      <w:start w:val="0"/>
      <w:numFmt w:val="bullet"/>
      <w:suff w:val="tab"/>
      <w:lvlText w:val="•"/>
      <w:lvlJc w:val="left"/>
      <w:pPr>
        <w:tabs>
          <w:tab w:val="num" w:pos="284"/>
          <w:tab w:val="clear" w:pos="0"/>
        </w:tabs>
        <w:ind w:left="284" w:hanging="284"/>
      </w:pPr>
      <w:rPr>
        <w:rFonts w:ascii="Arial Bold" w:cs="Arial Bold" w:hAnsi="Arial Bold" w:eastAsia="Arial Bold"/>
        <w:kern w:val="0"/>
        <w:position w:val="0"/>
        <w:sz w:val="25"/>
        <w:szCs w:val="25"/>
      </w:rPr>
    </w:lvl>
    <w:lvl w:ilvl="1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2">
      <w:start w:val="1"/>
      <w:numFmt w:val="bullet"/>
      <w:suff w:val="tab"/>
      <w:lvlText w:val="•"/>
      <w:lvlJc w:val="left"/>
      <w:pPr>
        <w:tabs>
          <w:tab w:val="num" w:pos="764"/>
          <w:tab w:val="clear" w:pos="0"/>
        </w:tabs>
        <w:ind w:left="7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3">
      <w:start w:val="1"/>
      <w:numFmt w:val="bullet"/>
      <w:suff w:val="tab"/>
      <w:lvlText w:val="•"/>
      <w:lvlJc w:val="left"/>
      <w:pPr>
        <w:tabs>
          <w:tab w:val="num" w:pos="1004"/>
          <w:tab w:val="clear" w:pos="0"/>
        </w:tabs>
        <w:ind w:left="10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4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5">
      <w:start w:val="1"/>
      <w:numFmt w:val="bullet"/>
      <w:suff w:val="tab"/>
      <w:lvlText w:val="•"/>
      <w:lvlJc w:val="left"/>
      <w:pPr>
        <w:tabs>
          <w:tab w:val="num" w:pos="1484"/>
          <w:tab w:val="clear" w:pos="0"/>
        </w:tabs>
        <w:ind w:left="148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6">
      <w:start w:val="1"/>
      <w:numFmt w:val="bullet"/>
      <w:suff w:val="tab"/>
      <w:lvlText w:val="•"/>
      <w:lvlJc w:val="left"/>
      <w:pPr>
        <w:tabs>
          <w:tab w:val="num" w:pos="1724"/>
          <w:tab w:val="clear" w:pos="0"/>
        </w:tabs>
        <w:ind w:left="172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7">
      <w:start w:val="1"/>
      <w:numFmt w:val="bullet"/>
      <w:suff w:val="tab"/>
      <w:lvlText w:val="•"/>
      <w:lvlJc w:val="left"/>
      <w:pPr>
        <w:tabs>
          <w:tab w:val="num" w:pos="1964"/>
          <w:tab w:val="clear" w:pos="0"/>
        </w:tabs>
        <w:ind w:left="196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  <w:lvl w:ilvl="8">
      <w:start w:val="1"/>
      <w:numFmt w:val="bullet"/>
      <w:suff w:val="tab"/>
      <w:lvlText w:val="•"/>
      <w:lvlJc w:val="left"/>
      <w:pPr>
        <w:tabs>
          <w:tab w:val="num" w:pos="2204"/>
          <w:tab w:val="clear" w:pos="0"/>
        </w:tabs>
        <w:ind w:left="2204" w:hanging="284"/>
      </w:pPr>
      <w:rPr>
        <w:rFonts w:ascii="Arial Bold" w:cs="Arial Bold" w:hAnsi="Arial Bold" w:eastAsia="Arial Bold"/>
        <w:kern w:val="0"/>
        <w:position w:val="0"/>
        <w:sz w:val="31"/>
        <w:szCs w:val="31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4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正文 A">
    <w:name w:val="正文 A"/>
    <w:next w:val="正文 A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Arial Unicode MS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vertAlign w:val="baseline"/>
      <w:lang w:val="zh-TW" w:eastAsia="zh-TW"/>
    </w:rPr>
  </w:style>
  <w:style w:type="numbering" w:styleId="大项目符号">
    <w:name w:val="大项目符号"/>
    <w:next w:val="大项目符号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2667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