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E179A" w:rsidRPr="007E179A" w:rsidRDefault="00622AAF" w:rsidP="007E179A">
      <w:pPr>
        <w:widowControl/>
        <w:shd w:val="clear" w:color="auto" w:fill="FFFFFF"/>
        <w:spacing w:line="240" w:lineRule="atLeast"/>
        <w:jc w:val="left"/>
        <w:outlineLvl w:val="0"/>
        <w:rPr>
          <w:rFonts w:ascii="simsun" w:hAnsi="simsun" w:cs="宋体" w:hint="eastAsia"/>
          <w:b/>
          <w:color w:val="555555"/>
          <w:kern w:val="36"/>
          <w:sz w:val="48"/>
          <w:szCs w:val="48"/>
        </w:rPr>
      </w:pPr>
      <w:r w:rsidRPr="00622AAF">
        <w:rPr>
          <w:rFonts w:ascii="simsun" w:hAnsi="simsun" w:cs="宋体"/>
          <w:b/>
          <w:noProof/>
          <w:color w:val="555555"/>
          <w:kern w:val="36"/>
          <w:sz w:val="48"/>
          <w:szCs w:val="4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3990975</wp:posOffset>
            </wp:positionH>
            <wp:positionV relativeFrom="margin">
              <wp:posOffset>114300</wp:posOffset>
            </wp:positionV>
            <wp:extent cx="1276350" cy="1695450"/>
            <wp:effectExtent l="1905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179A" w:rsidRPr="007E179A">
        <w:rPr>
          <w:rFonts w:ascii="simsun" w:hAnsi="simsun" w:cs="宋体"/>
          <w:b/>
          <w:color w:val="555555"/>
          <w:kern w:val="36"/>
          <w:sz w:val="48"/>
          <w:szCs w:val="48"/>
        </w:rPr>
        <w:t>盛宇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女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</w:rPr>
        <w:t>|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未婚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</w:rPr>
        <w:t>|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>
        <w:rPr>
          <w:rFonts w:ascii="simsun" w:hAnsi="simsun" w:cs="宋体"/>
          <w:color w:val="555555"/>
          <w:kern w:val="0"/>
          <w:sz w:val="18"/>
          <w:szCs w:val="18"/>
        </w:rPr>
        <w:t>1985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年</w:t>
      </w:r>
      <w:r>
        <w:rPr>
          <w:rFonts w:ascii="simsun" w:hAnsi="simsun" w:cs="宋体"/>
          <w:color w:val="555555"/>
          <w:kern w:val="0"/>
          <w:sz w:val="18"/>
          <w:szCs w:val="18"/>
        </w:rPr>
        <w:t>8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月生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</w:rPr>
        <w:t>|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户口：天津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</w:rPr>
        <w:t>|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现居住于北京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朝阳区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13910907534(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手机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)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br/>
        <w:t>E-mail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：</w:t>
      </w:r>
      <w:r w:rsidR="00626EFE">
        <w:fldChar w:fldCharType="begin"/>
      </w:r>
      <w:r w:rsidR="00626EFE">
        <w:instrText>HYPERLINK "mailto:zgmhxysy@163.com"</w:instrText>
      </w:r>
      <w:r w:rsidR="00626EFE">
        <w:fldChar w:fldCharType="separate"/>
      </w:r>
      <w:r w:rsidRPr="007E179A">
        <w:rPr>
          <w:rFonts w:ascii="simsun" w:hAnsi="simsun" w:cs="宋体"/>
          <w:color w:val="315AAA"/>
          <w:kern w:val="0"/>
          <w:sz w:val="18"/>
          <w:u w:val="single"/>
        </w:rPr>
        <w:t>zgmhxysy@163.com</w:t>
      </w:r>
      <w:r w:rsidR="00626EFE">
        <w:fldChar w:fldCharType="end"/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</w:p>
    <w:p w:rsidR="007E179A" w:rsidRPr="007E179A" w:rsidRDefault="007E179A" w:rsidP="007E179A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7E179A">
        <w:rPr>
          <w:rFonts w:ascii="simsun" w:hAnsi="simsun" w:cs="宋体"/>
          <w:b/>
          <w:bCs/>
          <w:color w:val="315AAA"/>
          <w:kern w:val="0"/>
          <w:szCs w:val="21"/>
        </w:rPr>
        <w:t>自我评价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具有非常强的学习能力，思维敏捷。独立，自强不息，诚实，勤奋。有良好的沟通技巧；较强的工作责任心和团队合作精神。吃苦耐劳，乐意创新。希望能在为社会创造积极价值的团队贡献自己的力量，态度决定一切！</w:t>
      </w:r>
      <w:r w:rsidR="00914595">
        <w:rPr>
          <w:rFonts w:ascii="simsun" w:hAnsi="simsun" w:cs="宋体"/>
          <w:color w:val="555555"/>
          <w:kern w:val="0"/>
          <w:sz w:val="18"/>
          <w:szCs w:val="18"/>
        </w:rPr>
        <w:t>热爱环保事业。</w:t>
      </w:r>
    </w:p>
    <w:p w:rsidR="007E179A" w:rsidRPr="007E179A" w:rsidRDefault="007E179A" w:rsidP="007E179A">
      <w:pPr>
        <w:widowControl/>
        <w:shd w:val="clear" w:color="auto" w:fill="FFFFFF"/>
        <w:spacing w:line="390" w:lineRule="atLeast"/>
        <w:ind w:leftChars="-272" w:left="-571" w:firstLine="300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>
        <w:rPr>
          <w:rFonts w:ascii="simsun" w:hAnsi="simsun" w:cs="宋体" w:hint="eastAsia"/>
          <w:b/>
          <w:bCs/>
          <w:color w:val="315AAA"/>
          <w:kern w:val="0"/>
          <w:szCs w:val="21"/>
        </w:rPr>
        <w:t xml:space="preserve">  </w:t>
      </w:r>
      <w:r w:rsidRPr="007E179A">
        <w:rPr>
          <w:rFonts w:ascii="simsun" w:hAnsi="simsun" w:cs="宋体"/>
          <w:b/>
          <w:bCs/>
          <w:color w:val="315AAA"/>
          <w:kern w:val="0"/>
          <w:szCs w:val="21"/>
        </w:rPr>
        <w:t>工作经历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 xml:space="preserve">2011/08 -- 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至今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郎亿诚国际投资有限公司（菜营蔬菜专业合作社）</w:t>
      </w:r>
      <w:r w:rsidRPr="007E179A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b/>
          <w:bCs/>
          <w:color w:val="555555"/>
          <w:kern w:val="0"/>
        </w:rPr>
        <w:t>|</w:t>
      </w:r>
      <w:r w:rsidRPr="007E179A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市场部</w:t>
      </w:r>
      <w:r w:rsidRPr="007E179A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b/>
          <w:bCs/>
          <w:color w:val="555555"/>
          <w:kern w:val="0"/>
        </w:rPr>
        <w:t>|</w:t>
      </w:r>
      <w:r w:rsidRPr="007E179A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市场主管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行业类别：农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林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牧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渔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</w:rPr>
        <w:t>|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企业性质：合资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</w:rPr>
        <w:t>|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规模：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100-499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人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</w:rPr>
        <w:t>|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职位月薪：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6001-8000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元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月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b/>
          <w:bCs/>
          <w:color w:val="555555"/>
          <w:kern w:val="0"/>
          <w:sz w:val="18"/>
        </w:rPr>
        <w:t>工作描述：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br/>
        <w:t xml:space="preserve">1. 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协助制定年度及其他长期整体营销策略及部门预算。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br/>
        <w:t>2.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负责策划市场调研及分析活动，提供准确可靠的市场、客户需求、竞争对手等信息，作为选取目标市场，确定产品定位，制定价格策略。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br/>
        <w:t xml:space="preserve">3. 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根据产品特点选取、开拓和发展适合的推广工具和模式；根据目标市场特性，制定具有针对性的产品宣传信息等进行产品推广（发布、促销）。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br/>
        <w:t xml:space="preserve">4. 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企业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VI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设计，包括企业宣传册，产品册，企业宣传</w:t>
      </w:r>
      <w:proofErr w:type="spellStart"/>
      <w:r w:rsidRPr="007E179A">
        <w:rPr>
          <w:rFonts w:ascii="simsun" w:hAnsi="simsun" w:cs="宋体"/>
          <w:color w:val="555555"/>
          <w:kern w:val="0"/>
          <w:sz w:val="18"/>
          <w:szCs w:val="18"/>
        </w:rPr>
        <w:t>ppt</w:t>
      </w:r>
      <w:proofErr w:type="spellEnd"/>
      <w:r w:rsidRPr="007E179A">
        <w:rPr>
          <w:rFonts w:ascii="simsun" w:hAnsi="simsun" w:cs="宋体"/>
          <w:color w:val="555555"/>
          <w:kern w:val="0"/>
          <w:sz w:val="18"/>
          <w:szCs w:val="18"/>
        </w:rPr>
        <w:t>，企业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logo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，商标，产品包装等。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2010/07 -- 2011/03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ZARA</w:t>
      </w: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服装专卖</w:t>
      </w:r>
      <w:r w:rsidRPr="007E179A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b/>
          <w:bCs/>
          <w:color w:val="555555"/>
          <w:kern w:val="0"/>
        </w:rPr>
        <w:t>|</w:t>
      </w:r>
      <w:r w:rsidRPr="007E179A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店长</w:t>
      </w: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/</w:t>
      </w: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卖场经理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行业类别：耐用消费品（服饰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纺织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皮革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家具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家电）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</w:rPr>
        <w:t>|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企业性质：外商独资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</w:rPr>
        <w:t>|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规模：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10000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人以上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</w:rPr>
        <w:t>|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职位月薪：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4001-6000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元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月</w:t>
      </w:r>
    </w:p>
    <w:p w:rsid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b/>
          <w:bCs/>
          <w:color w:val="555555"/>
          <w:kern w:val="0"/>
          <w:sz w:val="18"/>
        </w:rPr>
        <w:t>工作描述：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br/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负责店铺日常运营的管理，包括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br/>
        <w:t>1.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卖场管理，包括卖场形象保持，补货，陈列等等。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br/>
        <w:t>2.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库房管理，确保库房按照标准安排，来货后用最快的速度把库房做好，还要时刻注意库房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 xml:space="preserve">         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安全。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br/>
        <w:t>3.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人员管理，培训新员工，激励员工工作时充满激情，监督员工工作，必要时的谈话。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br/>
        <w:t>4.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销售，首先要激励所有的员工做最好的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customer service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，时刻把销售放在首位，努力达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 xml:space="preserve">   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成目标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;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分析每天的销售数据，根据数据发现问题，根据问题及时调整陈列或是其他变动，促进销售。</w:t>
      </w:r>
    </w:p>
    <w:p w:rsidR="008859A7" w:rsidRDefault="008859A7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b/>
          <w:bCs/>
          <w:color w:val="315AAA"/>
          <w:kern w:val="0"/>
          <w:szCs w:val="21"/>
        </w:rPr>
      </w:pPr>
    </w:p>
    <w:p w:rsidR="008859A7" w:rsidRDefault="008859A7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b/>
          <w:bCs/>
          <w:color w:val="315AAA"/>
          <w:kern w:val="0"/>
          <w:szCs w:val="21"/>
        </w:rPr>
      </w:pP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b/>
          <w:bCs/>
          <w:color w:val="315AAA"/>
          <w:kern w:val="0"/>
          <w:szCs w:val="21"/>
        </w:rPr>
        <w:lastRenderedPageBreak/>
        <w:t>教育经历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2004/09-- 2008/07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中国民航大学</w:t>
      </w:r>
      <w:r w:rsidRPr="007E179A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b/>
          <w:bCs/>
          <w:color w:val="555555"/>
          <w:kern w:val="0"/>
        </w:rPr>
        <w:t>|</w:t>
      </w:r>
      <w:r w:rsidRPr="007E179A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材料化学</w:t>
      </w:r>
      <w:r w:rsidRPr="007E179A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b/>
          <w:bCs/>
          <w:color w:val="555555"/>
          <w:kern w:val="0"/>
        </w:rPr>
        <w:t>|</w:t>
      </w:r>
      <w:r w:rsidRPr="007E179A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本科</w:t>
      </w:r>
    </w:p>
    <w:p w:rsidR="007E179A" w:rsidRPr="007E179A" w:rsidRDefault="007E179A" w:rsidP="007E179A">
      <w:pPr>
        <w:widowControl/>
        <w:shd w:val="clear" w:color="auto" w:fill="FFFFFF"/>
        <w:spacing w:line="390" w:lineRule="atLeast"/>
        <w:ind w:leftChars="-57" w:left="-120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>
        <w:rPr>
          <w:rFonts w:ascii="simsun" w:hAnsi="simsun" w:cs="宋体" w:hint="eastAsia"/>
          <w:b/>
          <w:bCs/>
          <w:color w:val="315AAA"/>
          <w:kern w:val="0"/>
          <w:szCs w:val="21"/>
        </w:rPr>
        <w:t xml:space="preserve"> </w:t>
      </w:r>
      <w:r w:rsidRPr="007E179A">
        <w:rPr>
          <w:rFonts w:ascii="simsun" w:hAnsi="simsun" w:cs="宋体"/>
          <w:b/>
          <w:bCs/>
          <w:color w:val="315AAA"/>
          <w:kern w:val="0"/>
          <w:szCs w:val="21"/>
        </w:rPr>
        <w:t>证书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2013/07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雅思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6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分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2008/06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机动车驾驶执照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2007/02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全国计算机等级二级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C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语言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2007/06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大学英语六级</w:t>
      </w:r>
    </w:p>
    <w:p w:rsidR="007E179A" w:rsidRPr="007E179A" w:rsidRDefault="007E179A" w:rsidP="007E179A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大学英语六级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513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分</w:t>
      </w:r>
    </w:p>
    <w:p w:rsidR="007E179A" w:rsidRPr="007E179A" w:rsidRDefault="007E179A" w:rsidP="007E179A">
      <w:pPr>
        <w:widowControl/>
        <w:shd w:val="clear" w:color="auto" w:fill="FFFFFF"/>
        <w:spacing w:line="390" w:lineRule="atLeast"/>
        <w:ind w:leftChars="14" w:left="29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7E179A">
        <w:rPr>
          <w:rFonts w:ascii="simsun" w:hAnsi="simsun" w:cs="宋体"/>
          <w:b/>
          <w:bCs/>
          <w:color w:val="315AAA"/>
          <w:kern w:val="0"/>
          <w:szCs w:val="21"/>
        </w:rPr>
        <w:t>语言能力</w:t>
      </w:r>
    </w:p>
    <w:p w:rsidR="007E179A" w:rsidRPr="007E179A" w:rsidRDefault="007E179A" w:rsidP="007E179A">
      <w:pPr>
        <w:widowControl/>
        <w:shd w:val="clear" w:color="auto" w:fill="FFFFFF"/>
        <w:spacing w:before="150" w:after="150"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E179A">
        <w:rPr>
          <w:rFonts w:ascii="simsun" w:hAnsi="simsun" w:cs="宋体"/>
          <w:color w:val="555555"/>
          <w:kern w:val="0"/>
          <w:sz w:val="18"/>
          <w:szCs w:val="18"/>
        </w:rPr>
        <w:t>英语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：读写能力熟练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</w:rPr>
        <w:t>|</w:t>
      </w:r>
      <w:r w:rsidRPr="007E179A">
        <w:rPr>
          <w:rFonts w:ascii="simsun" w:hAnsi="simsun" w:cs="宋体"/>
          <w:color w:val="555555"/>
          <w:kern w:val="0"/>
          <w:sz w:val="18"/>
        </w:rPr>
        <w:t> </w:t>
      </w:r>
      <w:r w:rsidRPr="007E179A">
        <w:rPr>
          <w:rFonts w:ascii="simsun" w:hAnsi="simsun" w:cs="宋体"/>
          <w:color w:val="555555"/>
          <w:kern w:val="0"/>
          <w:sz w:val="18"/>
          <w:szCs w:val="18"/>
        </w:rPr>
        <w:t>听说能力熟练</w:t>
      </w:r>
    </w:p>
    <w:p w:rsidR="00A42920" w:rsidRDefault="00A42920" w:rsidP="007E179A"/>
    <w:sectPr w:rsidR="00A42920" w:rsidSect="00DA2BF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72A27"/>
    <w:rsid w:val="002F6864"/>
    <w:rsid w:val="00455B7A"/>
    <w:rsid w:val="00622AAF"/>
    <w:rsid w:val="00626EFE"/>
    <w:rsid w:val="007E179A"/>
    <w:rsid w:val="008859A7"/>
    <w:rsid w:val="00914595"/>
    <w:rsid w:val="00A42920"/>
    <w:rsid w:val="00DA2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BF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link w:val="1Char"/>
    <w:uiPriority w:val="9"/>
    <w:qFormat/>
    <w:rsid w:val="007E179A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5">
    <w:name w:val="heading 5"/>
    <w:basedOn w:val="a"/>
    <w:link w:val="5Char"/>
    <w:uiPriority w:val="9"/>
    <w:qFormat/>
    <w:rsid w:val="007E179A"/>
    <w:pPr>
      <w:widowControl/>
      <w:spacing w:before="100" w:beforeAutospacing="1" w:after="100" w:afterAutospacing="1"/>
      <w:jc w:val="left"/>
      <w:outlineLvl w:val="4"/>
    </w:pPr>
    <w:rPr>
      <w:rFonts w:ascii="宋体" w:hAnsi="宋体" w:cs="宋体"/>
      <w:b/>
      <w:bCs/>
      <w:kern w:val="0"/>
      <w:sz w:val="20"/>
    </w:rPr>
  </w:style>
  <w:style w:type="paragraph" w:styleId="6">
    <w:name w:val="heading 6"/>
    <w:basedOn w:val="a"/>
    <w:link w:val="6Char"/>
    <w:uiPriority w:val="9"/>
    <w:qFormat/>
    <w:rsid w:val="007E179A"/>
    <w:pPr>
      <w:widowControl/>
      <w:spacing w:before="100" w:beforeAutospacing="1" w:after="100" w:afterAutospacing="1"/>
      <w:jc w:val="left"/>
      <w:outlineLvl w:val="5"/>
    </w:pPr>
    <w:rPr>
      <w:rFonts w:ascii="宋体" w:hAnsi="宋体" w:cs="宋体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A2BF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DA2BF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Char">
    <w:name w:val="标题 1 Char"/>
    <w:basedOn w:val="a0"/>
    <w:link w:val="1"/>
    <w:uiPriority w:val="9"/>
    <w:rsid w:val="007E179A"/>
    <w:rPr>
      <w:rFonts w:ascii="宋体" w:hAnsi="宋体" w:cs="宋体"/>
      <w:b/>
      <w:bCs/>
      <w:kern w:val="36"/>
      <w:sz w:val="48"/>
      <w:szCs w:val="48"/>
    </w:rPr>
  </w:style>
  <w:style w:type="character" w:customStyle="1" w:styleId="5Char">
    <w:name w:val="标题 5 Char"/>
    <w:basedOn w:val="a0"/>
    <w:link w:val="5"/>
    <w:uiPriority w:val="9"/>
    <w:rsid w:val="007E179A"/>
    <w:rPr>
      <w:rFonts w:ascii="宋体" w:hAnsi="宋体" w:cs="宋体"/>
      <w:b/>
      <w:bCs/>
    </w:rPr>
  </w:style>
  <w:style w:type="character" w:customStyle="1" w:styleId="6Char">
    <w:name w:val="标题 6 Char"/>
    <w:basedOn w:val="a0"/>
    <w:link w:val="6"/>
    <w:uiPriority w:val="9"/>
    <w:rsid w:val="007E179A"/>
    <w:rPr>
      <w:rFonts w:ascii="宋体" w:hAnsi="宋体" w:cs="宋体"/>
      <w:b/>
      <w:bCs/>
      <w:sz w:val="15"/>
      <w:szCs w:val="15"/>
    </w:rPr>
  </w:style>
  <w:style w:type="character" w:customStyle="1" w:styleId="apple-converted-space">
    <w:name w:val="apple-converted-space"/>
    <w:basedOn w:val="a0"/>
    <w:rsid w:val="007E179A"/>
  </w:style>
  <w:style w:type="character" w:customStyle="1" w:styleId="ver-line">
    <w:name w:val="ver-line"/>
    <w:basedOn w:val="a0"/>
    <w:rsid w:val="007E179A"/>
  </w:style>
  <w:style w:type="paragraph" w:styleId="a5">
    <w:name w:val="Normal (Web)"/>
    <w:basedOn w:val="a"/>
    <w:uiPriority w:val="99"/>
    <w:semiHidden/>
    <w:unhideWhenUsed/>
    <w:rsid w:val="007E179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7E179A"/>
    <w:rPr>
      <w:color w:val="0000FF"/>
      <w:u w:val="single"/>
    </w:rPr>
  </w:style>
  <w:style w:type="character" w:styleId="a7">
    <w:name w:val="Strong"/>
    <w:basedOn w:val="a0"/>
    <w:uiPriority w:val="22"/>
    <w:qFormat/>
    <w:rsid w:val="007E17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584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04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4" w:color="CCCCCC"/>
            <w:right w:val="none" w:sz="0" w:space="0" w:color="auto"/>
          </w:divBdr>
        </w:div>
        <w:div w:id="12619091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4" w:color="CCCCCC"/>
            <w:right w:val="none" w:sz="0" w:space="0" w:color="auto"/>
          </w:divBdr>
        </w:div>
        <w:div w:id="20133402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4" w:color="auto"/>
            <w:right w:val="none" w:sz="0" w:space="0" w:color="auto"/>
          </w:divBdr>
        </w:div>
        <w:div w:id="7921662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4" w:color="auto"/>
            <w:right w:val="none" w:sz="0" w:space="0" w:color="auto"/>
          </w:divBdr>
        </w:div>
        <w:div w:id="7139690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4" w:color="CCCCCC"/>
            <w:right w:val="none" w:sz="0" w:space="0" w:color="auto"/>
          </w:divBdr>
        </w:div>
        <w:div w:id="3137213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4" w:color="CCCCCC"/>
            <w:right w:val="none" w:sz="0" w:space="0" w:color="auto"/>
          </w:divBdr>
        </w:div>
        <w:div w:id="11384999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4" w:color="CCCCCC"/>
            <w:right w:val="none" w:sz="0" w:space="0" w:color="auto"/>
          </w:divBdr>
        </w:div>
        <w:div w:id="2193682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4" w:color="auto"/>
            <w:right w:val="none" w:sz="0" w:space="0" w:color="auto"/>
          </w:divBdr>
        </w:div>
        <w:div w:id="7848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900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静</dc:creator>
  <cp:lastModifiedBy>shengyu</cp:lastModifiedBy>
  <cp:revision>4</cp:revision>
  <dcterms:created xsi:type="dcterms:W3CDTF">2014-04-14T08:13:00Z</dcterms:created>
  <dcterms:modified xsi:type="dcterms:W3CDTF">2014-10-10T09:18:00Z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