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6703E" w14:textId="77777777" w:rsidR="00961CAB" w:rsidRDefault="001860A7">
      <w:pPr>
        <w:tabs>
          <w:tab w:val="left" w:pos="600"/>
          <w:tab w:val="left" w:pos="960"/>
          <w:tab w:val="left" w:pos="1200"/>
          <w:tab w:val="left" w:pos="1560"/>
          <w:tab w:val="left" w:pos="4680"/>
          <w:tab w:val="left" w:pos="12480"/>
        </w:tabs>
        <w:jc w:val="center"/>
        <w:rPr>
          <w:rFonts w:ascii="Arial" w:hAnsi="Arial" w:cs="Arial"/>
          <w:sz w:val="20"/>
          <w:szCs w:val="20"/>
          <w:lang w:eastAsia="zh-CN"/>
        </w:rPr>
      </w:pPr>
      <w:r>
        <w:rPr>
          <w:rFonts w:ascii="Arial" w:hAnsi="Arial" w:cs="Arial"/>
          <w:sz w:val="20"/>
          <w:szCs w:val="20"/>
          <w:lang w:eastAsia="zh-CN"/>
        </w:rPr>
        <w:t>______________________________________________________________________________________________</w:t>
      </w:r>
    </w:p>
    <w:p w14:paraId="7F5CCEF7" w14:textId="680BCB5A" w:rsidR="00961CAB" w:rsidRDefault="001860A7">
      <w:pPr>
        <w:pStyle w:val="2"/>
        <w:tabs>
          <w:tab w:val="clear" w:pos="-720"/>
          <w:tab w:val="left" w:pos="600"/>
          <w:tab w:val="left" w:pos="960"/>
          <w:tab w:val="left" w:pos="1200"/>
          <w:tab w:val="left" w:pos="1560"/>
          <w:tab w:val="left" w:pos="4680"/>
          <w:tab w:val="left" w:pos="12480"/>
        </w:tabs>
        <w:rPr>
          <w:rFonts w:ascii="Arial" w:hAnsi="Arial" w:cs="Arial"/>
          <w:sz w:val="18"/>
          <w:szCs w:val="18"/>
          <w:lang w:eastAsia="zh-CN"/>
        </w:rPr>
      </w:pPr>
      <w:r>
        <w:rPr>
          <w:rFonts w:ascii="Arial" w:eastAsia="宋体" w:hAnsi="Arial" w:cs="Arial" w:hint="eastAsia"/>
          <w:sz w:val="18"/>
          <w:szCs w:val="18"/>
          <w:lang w:eastAsia="zh-CN"/>
        </w:rPr>
        <w:t>所有</w:t>
      </w:r>
      <w:r>
        <w:rPr>
          <w:rFonts w:ascii="Arial" w:eastAsia="宋体" w:hAnsi="Arial" w:cs="Arial" w:hint="eastAsia"/>
          <w:sz w:val="18"/>
          <w:szCs w:val="18"/>
          <w:lang w:val="en-US" w:eastAsia="zh-CN"/>
        </w:rPr>
        <w:t>HPA</w:t>
      </w:r>
      <w:r>
        <w:rPr>
          <w:rFonts w:ascii="Arial" w:eastAsia="宋体" w:hAnsi="Arial" w:cs="Arial" w:hint="eastAsia"/>
          <w:sz w:val="18"/>
          <w:szCs w:val="18"/>
          <w:lang w:eastAsia="zh-CN"/>
        </w:rPr>
        <w:t>的合同缔约方应遵守以下职业道德法规，并负责鼓励、倡导和推动这些道德标准的传播。合同缔约方应将这些道德准则告知其分包商并鼓励分包商遵守这些准则。</w:t>
      </w:r>
      <w:proofErr w:type="gramStart"/>
      <w:r>
        <w:rPr>
          <w:rFonts w:ascii="Arial" w:eastAsia="宋体" w:hAnsi="Arial" w:cs="Arial" w:hint="eastAsia"/>
          <w:sz w:val="18"/>
          <w:szCs w:val="18"/>
          <w:lang w:eastAsia="zh-CN"/>
        </w:rPr>
        <w:t>此道德</w:t>
      </w:r>
      <w:proofErr w:type="gramEnd"/>
      <w:r>
        <w:rPr>
          <w:rFonts w:ascii="Arial" w:eastAsia="宋体" w:hAnsi="Arial" w:cs="Arial" w:hint="eastAsia"/>
          <w:sz w:val="18"/>
          <w:szCs w:val="18"/>
          <w:lang w:eastAsia="zh-CN"/>
        </w:rPr>
        <w:t>准则适用于所有与</w:t>
      </w:r>
      <w:r>
        <w:rPr>
          <w:rFonts w:ascii="Arial" w:eastAsia="宋体" w:hAnsi="Arial" w:cs="Arial" w:hint="eastAsia"/>
          <w:sz w:val="18"/>
          <w:szCs w:val="18"/>
          <w:lang w:val="en-US" w:eastAsia="zh-CN"/>
        </w:rPr>
        <w:t>HPA</w:t>
      </w:r>
      <w:r>
        <w:rPr>
          <w:rFonts w:ascii="Arial" w:eastAsia="宋体" w:hAnsi="Arial" w:cs="Arial" w:hint="eastAsia"/>
          <w:sz w:val="18"/>
          <w:szCs w:val="18"/>
          <w:lang w:eastAsia="zh-CN"/>
        </w:rPr>
        <w:t>签署该文件的缔约方，并据此确认他们只要在适用的情形下就鼓励准则的标准。</w:t>
      </w:r>
      <w:proofErr w:type="gramStart"/>
      <w:r w:rsidR="00AD3CC1">
        <w:rPr>
          <w:rFonts w:ascii="Arial" w:hAnsi="Arial" w:cs="Arial"/>
          <w:sz w:val="18"/>
          <w:szCs w:val="18"/>
        </w:rPr>
        <w:t>All of</w:t>
      </w:r>
      <w:proofErr w:type="gramEnd"/>
      <w:r w:rsidR="00AD3CC1">
        <w:rPr>
          <w:rFonts w:ascii="Arial" w:hAnsi="Arial" w:cs="Arial"/>
          <w:sz w:val="18"/>
          <w:szCs w:val="18"/>
        </w:rPr>
        <w:t xml:space="preserve"> the Health Poverty Action's (HPA) contract parties (Contract Party) are expected to comply with the following Code of Ethics and are responsible for encouraging, advocating and promoting the dissemination of these ethical standards. The Contract Party is requested to make the principles of the Code of Ethics known to any subcontractor used by the Contract Party and to encourage the subcontractor to adhere to these standards. The Code Ethics applies to all HPA's Contract Parties who are all requested to sign it and thus confirm that they uphold its standards as far as applicable to their status.</w:t>
      </w:r>
    </w:p>
    <w:p w14:paraId="1D152AEB" w14:textId="77777777" w:rsidR="00961CAB" w:rsidRPr="00AD3CC1" w:rsidRDefault="00961CAB">
      <w:pPr>
        <w:pStyle w:val="2"/>
        <w:tabs>
          <w:tab w:val="clear" w:pos="-720"/>
          <w:tab w:val="left" w:pos="600"/>
          <w:tab w:val="left" w:pos="960"/>
          <w:tab w:val="left" w:pos="1200"/>
          <w:tab w:val="left" w:pos="1560"/>
          <w:tab w:val="left" w:pos="4680"/>
          <w:tab w:val="left" w:pos="12480"/>
        </w:tabs>
        <w:rPr>
          <w:rFonts w:ascii="Arial" w:eastAsiaTheme="minorEastAsia" w:hAnsi="Arial" w:cs="Arial" w:hint="eastAsia"/>
          <w:sz w:val="18"/>
          <w:szCs w:val="18"/>
          <w:lang w:eastAsia="zh-CN"/>
        </w:rPr>
        <w:sectPr w:rsidR="00961CAB" w:rsidRPr="00AD3CC1">
          <w:headerReference w:type="default" r:id="rId7"/>
          <w:footerReference w:type="even" r:id="rId8"/>
          <w:footerReference w:type="default" r:id="rId9"/>
          <w:endnotePr>
            <w:numFmt w:val="decimal"/>
          </w:endnotePr>
          <w:pgSz w:w="11907" w:h="16840"/>
          <w:pgMar w:top="981" w:right="708" w:bottom="323" w:left="709" w:header="709" w:footer="523" w:gutter="0"/>
          <w:paperSrc w:first="1" w:other="1"/>
          <w:cols w:space="720" w:equalWidth="0">
            <w:col w:w="10490"/>
          </w:cols>
        </w:sectPr>
      </w:pPr>
    </w:p>
    <w:p w14:paraId="501C3A8F" w14:textId="77777777" w:rsidR="00961CAB" w:rsidRDefault="00961CAB">
      <w:pPr>
        <w:tabs>
          <w:tab w:val="left" w:pos="680"/>
          <w:tab w:val="left" w:pos="1200"/>
          <w:tab w:val="left" w:pos="1560"/>
          <w:tab w:val="left" w:pos="4680"/>
          <w:tab w:val="left" w:pos="12480"/>
        </w:tabs>
        <w:jc w:val="both"/>
        <w:rPr>
          <w:rFonts w:ascii="Arial" w:hAnsi="Arial" w:cs="Arial"/>
          <w:sz w:val="16"/>
          <w:szCs w:val="16"/>
          <w:lang w:eastAsia="zh-CN"/>
        </w:rPr>
      </w:pPr>
    </w:p>
    <w:p w14:paraId="65FF5AD6" w14:textId="74077BD7" w:rsidR="00961CAB" w:rsidRPr="00AD3CC1" w:rsidRDefault="001860A7">
      <w:pPr>
        <w:jc w:val="both"/>
        <w:rPr>
          <w:rStyle w:val="InitialStyle"/>
          <w:rFonts w:ascii="Arial" w:hAnsi="Arial" w:hint="eastAsia"/>
          <w:b/>
          <w:sz w:val="16"/>
        </w:rPr>
      </w:pPr>
      <w:r>
        <w:rPr>
          <w:rStyle w:val="InitialStyle"/>
          <w:rFonts w:ascii="Arial" w:hAnsi="Arial"/>
          <w:b/>
          <w:sz w:val="16"/>
          <w:lang w:eastAsia="zh-CN"/>
        </w:rPr>
        <w:t xml:space="preserve">1. </w:t>
      </w:r>
      <w:r>
        <w:rPr>
          <w:rStyle w:val="InitialStyle"/>
          <w:rFonts w:ascii="Arial" w:eastAsia="宋体" w:hAnsi="Arial" w:hint="eastAsia"/>
          <w:b/>
          <w:sz w:val="16"/>
          <w:lang w:eastAsia="zh-CN"/>
        </w:rPr>
        <w:t>尊重人权</w:t>
      </w:r>
      <w:r w:rsidR="00AD3CC1">
        <w:rPr>
          <w:rStyle w:val="InitialStyle"/>
          <w:rFonts w:ascii="Arial" w:hAnsi="Arial"/>
          <w:b/>
          <w:sz w:val="16"/>
        </w:rPr>
        <w:t>RESPECT FOR HUMAN RIGHTS</w:t>
      </w:r>
    </w:p>
    <w:p w14:paraId="104CAA3F" w14:textId="7074E0A1" w:rsidR="00961CAB" w:rsidRPr="00AD3CC1" w:rsidRDefault="001860A7">
      <w:pPr>
        <w:jc w:val="both"/>
        <w:rPr>
          <w:rStyle w:val="InitialStyle"/>
          <w:rFonts w:ascii="Arial" w:hAnsi="Arial"/>
          <w:sz w:val="16"/>
        </w:rPr>
      </w:pPr>
      <w:r>
        <w:rPr>
          <w:rStyle w:val="InitialStyle"/>
          <w:rFonts w:ascii="Arial" w:hAnsi="Arial"/>
          <w:sz w:val="16"/>
          <w:lang w:eastAsia="zh-CN"/>
        </w:rPr>
        <w:t xml:space="preserve">1.1 </w:t>
      </w:r>
      <w:r>
        <w:rPr>
          <w:rStyle w:val="InitialStyle"/>
          <w:rFonts w:ascii="Arial" w:eastAsia="宋体" w:hAnsi="Arial" w:hint="eastAsia"/>
          <w:sz w:val="16"/>
          <w:lang w:val="en-US" w:eastAsia="zh-CN"/>
        </w:rPr>
        <w:t>合同缔约方声明并保证它和它的分包商都不会违反《欧洲人权公约</w:t>
      </w:r>
      <w:r>
        <w:rPr>
          <w:rStyle w:val="InitialStyle"/>
          <w:rFonts w:ascii="Arial" w:eastAsia="宋体" w:hAnsi="Arial" w:hint="eastAsia"/>
          <w:sz w:val="16"/>
          <w:lang w:val="en-US" w:eastAsia="zh-CN"/>
        </w:rPr>
        <w:t>1950</w:t>
      </w:r>
      <w:r>
        <w:rPr>
          <w:rStyle w:val="InitialStyle"/>
          <w:rFonts w:ascii="Arial" w:eastAsia="宋体" w:hAnsi="Arial" w:hint="eastAsia"/>
          <w:sz w:val="16"/>
          <w:lang w:val="en-US" w:eastAsia="zh-CN"/>
        </w:rPr>
        <w:t>》中列出的基本人权，包括约定的所有协议，并会尊重所有人的尊严和价值，包括尊重男女权利平等。</w:t>
      </w:r>
      <w:r w:rsidR="00AD3CC1">
        <w:rPr>
          <w:rStyle w:val="InitialStyle"/>
          <w:rFonts w:ascii="Arial" w:hAnsi="Arial"/>
          <w:sz w:val="16"/>
        </w:rPr>
        <w:t>The Contract Party represents and warrants that neither it nor any of its subcontractors violates the fundamental human rights as set out in the European Convention on Human Rights from 1950 including all protocols to the convention, and respect the dignity and worth of all persons including respect for the equal rights of men and women.</w:t>
      </w:r>
    </w:p>
    <w:p w14:paraId="682BF8F1" w14:textId="77777777" w:rsidR="00961CAB" w:rsidRDefault="00961CAB">
      <w:pPr>
        <w:jc w:val="both"/>
        <w:rPr>
          <w:rFonts w:ascii="Arial" w:hAnsi="Arial" w:cs="Arial"/>
          <w:b/>
          <w:sz w:val="16"/>
          <w:szCs w:val="16"/>
          <w:lang w:eastAsia="zh-CN"/>
        </w:rPr>
      </w:pPr>
    </w:p>
    <w:p w14:paraId="79FA2F62" w14:textId="3C39F890" w:rsidR="00961CAB" w:rsidRPr="00AD3CC1" w:rsidRDefault="001860A7">
      <w:pPr>
        <w:jc w:val="both"/>
        <w:rPr>
          <w:rStyle w:val="InitialStyle"/>
          <w:rFonts w:ascii="Arial" w:hAnsi="Arial" w:cs="Arial" w:hint="eastAsia"/>
          <w:b/>
          <w:sz w:val="16"/>
          <w:szCs w:val="16"/>
        </w:rPr>
      </w:pPr>
      <w:r>
        <w:rPr>
          <w:rStyle w:val="InitialStyle"/>
          <w:rFonts w:ascii="Arial" w:hAnsi="Arial" w:cs="Arial"/>
          <w:b/>
          <w:sz w:val="16"/>
          <w:szCs w:val="16"/>
          <w:lang w:eastAsia="zh-CN"/>
        </w:rPr>
        <w:t xml:space="preserve">2. </w:t>
      </w:r>
      <w:r>
        <w:rPr>
          <w:rStyle w:val="InitialStyle"/>
          <w:rFonts w:ascii="Arial" w:eastAsia="宋体" w:hAnsi="Arial" w:cs="Arial" w:hint="eastAsia"/>
          <w:b/>
          <w:sz w:val="16"/>
          <w:szCs w:val="16"/>
          <w:lang w:val="en-US" w:eastAsia="zh-CN"/>
        </w:rPr>
        <w:t>非法活动</w:t>
      </w:r>
      <w:r w:rsidR="00AD3CC1">
        <w:rPr>
          <w:rStyle w:val="InitialStyle"/>
          <w:rFonts w:ascii="Arial" w:hAnsi="Arial" w:cs="Arial"/>
          <w:b/>
          <w:sz w:val="16"/>
          <w:szCs w:val="16"/>
        </w:rPr>
        <w:t>ILLEGAL ACTIVITY</w:t>
      </w:r>
    </w:p>
    <w:p w14:paraId="0DF8A9C8" w14:textId="4BCF4273" w:rsidR="00961CAB" w:rsidRPr="00AD3CC1" w:rsidRDefault="001860A7">
      <w:pPr>
        <w:jc w:val="both"/>
        <w:rPr>
          <w:rStyle w:val="InitialStyle"/>
          <w:rFonts w:ascii="Arial" w:hAnsi="Arial" w:cs="Arial"/>
          <w:b/>
          <w:sz w:val="16"/>
          <w:szCs w:val="16"/>
        </w:rPr>
      </w:pPr>
      <w:r>
        <w:rPr>
          <w:rStyle w:val="InitialStyle"/>
          <w:rFonts w:ascii="Arial" w:hAnsi="Arial"/>
          <w:sz w:val="16"/>
          <w:lang w:eastAsia="zh-CN"/>
        </w:rPr>
        <w:t xml:space="preserve">2.1 </w:t>
      </w:r>
      <w:r>
        <w:rPr>
          <w:rStyle w:val="InitialStyle"/>
          <w:rFonts w:ascii="Arial" w:eastAsia="宋体" w:hAnsi="Arial" w:hint="eastAsia"/>
          <w:sz w:val="16"/>
          <w:lang w:eastAsia="zh-CN"/>
        </w:rPr>
        <w:t>合同缔约方声明并保证它和她的分包</w:t>
      </w:r>
      <w:proofErr w:type="gramStart"/>
      <w:r>
        <w:rPr>
          <w:rStyle w:val="InitialStyle"/>
          <w:rFonts w:ascii="Arial" w:eastAsia="宋体" w:hAnsi="Arial" w:hint="eastAsia"/>
          <w:sz w:val="16"/>
          <w:lang w:eastAsia="zh-CN"/>
        </w:rPr>
        <w:t>商不会</w:t>
      </w:r>
      <w:proofErr w:type="gramEnd"/>
      <w:r>
        <w:rPr>
          <w:rStyle w:val="InitialStyle"/>
          <w:rFonts w:ascii="Arial" w:eastAsia="宋体" w:hAnsi="Arial" w:hint="eastAsia"/>
          <w:sz w:val="16"/>
          <w:lang w:eastAsia="zh-CN"/>
        </w:rPr>
        <w:t>从事任何形式的非法活动。</w:t>
      </w:r>
      <w:r w:rsidR="00AD3CC1">
        <w:rPr>
          <w:rStyle w:val="InitialStyle"/>
          <w:rFonts w:ascii="Arial" w:hAnsi="Arial"/>
          <w:sz w:val="16"/>
        </w:rPr>
        <w:t xml:space="preserve">The </w:t>
      </w:r>
      <w:r w:rsidR="00AD3CC1" w:rsidRPr="009D03C7">
        <w:rPr>
          <w:rFonts w:ascii="Arial" w:hAnsi="Arial"/>
          <w:sz w:val="16"/>
        </w:rPr>
        <w:t>Contract</w:t>
      </w:r>
      <w:r w:rsidR="00AD3CC1">
        <w:rPr>
          <w:rFonts w:ascii="Arial" w:hAnsi="Arial"/>
          <w:sz w:val="16"/>
        </w:rPr>
        <w:t xml:space="preserve"> Party</w:t>
      </w:r>
      <w:r w:rsidR="00AD3CC1">
        <w:rPr>
          <w:rStyle w:val="InitialStyle"/>
          <w:rFonts w:ascii="Arial" w:hAnsi="Arial"/>
          <w:sz w:val="16"/>
        </w:rPr>
        <w:t xml:space="preserve"> represents and warrants that neither it nor any of its subcontractors are engaged in any sort of illegal activities.</w:t>
      </w:r>
    </w:p>
    <w:p w14:paraId="179615C8" w14:textId="77777777" w:rsidR="00961CAB" w:rsidRDefault="00961CAB">
      <w:pPr>
        <w:jc w:val="both"/>
        <w:rPr>
          <w:rFonts w:ascii="Arial" w:hAnsi="Arial" w:cs="Arial"/>
          <w:b/>
          <w:sz w:val="16"/>
          <w:szCs w:val="16"/>
          <w:lang w:eastAsia="zh-CN"/>
        </w:rPr>
      </w:pPr>
    </w:p>
    <w:p w14:paraId="73CE4F01" w14:textId="16C07B0F" w:rsidR="00961CAB" w:rsidRPr="00AD3CC1" w:rsidRDefault="001860A7">
      <w:pPr>
        <w:jc w:val="both"/>
        <w:rPr>
          <w:rStyle w:val="InitialStyle"/>
          <w:rFonts w:ascii="Arial" w:hAnsi="Arial" w:cs="Arial" w:hint="eastAsia"/>
          <w:b/>
          <w:sz w:val="16"/>
          <w:szCs w:val="16"/>
        </w:rPr>
      </w:pPr>
      <w:r>
        <w:rPr>
          <w:rStyle w:val="InitialStyle"/>
          <w:rFonts w:ascii="Arial" w:hAnsi="Arial" w:cs="Arial"/>
          <w:b/>
          <w:sz w:val="16"/>
          <w:szCs w:val="16"/>
          <w:lang w:eastAsia="zh-CN"/>
        </w:rPr>
        <w:t xml:space="preserve">3. </w:t>
      </w:r>
      <w:r>
        <w:rPr>
          <w:rStyle w:val="InitialStyle"/>
          <w:rFonts w:ascii="Arial" w:eastAsia="宋体" w:hAnsi="Arial" w:cs="Arial" w:hint="eastAsia"/>
          <w:b/>
          <w:sz w:val="16"/>
          <w:szCs w:val="16"/>
          <w:lang w:eastAsia="zh-CN"/>
        </w:rPr>
        <w:t>反腐败</w:t>
      </w:r>
      <w:r w:rsidR="00AD3CC1">
        <w:rPr>
          <w:rStyle w:val="InitialStyle"/>
          <w:rFonts w:ascii="Arial" w:hAnsi="Arial" w:cs="Arial"/>
          <w:b/>
          <w:sz w:val="16"/>
          <w:szCs w:val="16"/>
        </w:rPr>
        <w:t>ANTI CORRUPTION</w:t>
      </w:r>
    </w:p>
    <w:p w14:paraId="4CB9BFCA" w14:textId="0DBE098C" w:rsidR="00961CAB" w:rsidRPr="00AD3CC1" w:rsidRDefault="001860A7">
      <w:pPr>
        <w:jc w:val="both"/>
        <w:rPr>
          <w:rStyle w:val="InitialStyle"/>
          <w:rFonts w:ascii="Arial" w:hAnsi="Arial"/>
          <w:sz w:val="16"/>
        </w:rPr>
      </w:pPr>
      <w:r>
        <w:rPr>
          <w:rStyle w:val="InitialStyle"/>
          <w:rFonts w:ascii="Arial" w:hAnsi="Arial" w:cs="Arial"/>
          <w:sz w:val="16"/>
          <w:szCs w:val="16"/>
          <w:lang w:eastAsia="zh-CN"/>
        </w:rPr>
        <w:t xml:space="preserve">3.1 </w:t>
      </w:r>
      <w:r>
        <w:rPr>
          <w:rStyle w:val="InitialStyle"/>
          <w:rFonts w:ascii="Arial" w:eastAsia="宋体" w:hAnsi="Arial" w:hint="eastAsia"/>
          <w:sz w:val="16"/>
          <w:lang w:val="en-US" w:eastAsia="zh-CN"/>
        </w:rPr>
        <w:t>合同缔约方声明并保证它和它的分包</w:t>
      </w:r>
      <w:proofErr w:type="gramStart"/>
      <w:r>
        <w:rPr>
          <w:rStyle w:val="InitialStyle"/>
          <w:rFonts w:ascii="Arial" w:eastAsia="宋体" w:hAnsi="Arial" w:hint="eastAsia"/>
          <w:sz w:val="16"/>
          <w:lang w:val="en-US" w:eastAsia="zh-CN"/>
        </w:rPr>
        <w:t>商不会</w:t>
      </w:r>
      <w:proofErr w:type="gramEnd"/>
      <w:r>
        <w:rPr>
          <w:rStyle w:val="InitialStyle"/>
          <w:rFonts w:ascii="Arial" w:eastAsia="宋体" w:hAnsi="Arial" w:hint="eastAsia"/>
          <w:sz w:val="16"/>
          <w:lang w:val="en-US" w:eastAsia="zh-CN"/>
        </w:rPr>
        <w:t>做出任何被透明国际定义为以权谋私的腐败行为，包括但不限于洗钱、贿赂、收受好处费、挪用公款、敲诈勒索、徇私枉法、欺诈和妨碍司法公正等。</w:t>
      </w:r>
      <w:r w:rsidR="00AD3CC1">
        <w:rPr>
          <w:rStyle w:val="InitialStyle"/>
          <w:rFonts w:ascii="Arial" w:hAnsi="Arial"/>
          <w:sz w:val="16"/>
        </w:rPr>
        <w:t xml:space="preserve">The Contract Party represents and warrants that neither it nor any of its subcontractors are engaged in any sort of corruption, defined by </w:t>
      </w:r>
      <w:r w:rsidR="00AD3CC1" w:rsidRPr="003527F8">
        <w:rPr>
          <w:rStyle w:val="InitialStyle"/>
          <w:rFonts w:ascii="Arial" w:hAnsi="Arial"/>
          <w:sz w:val="16"/>
        </w:rPr>
        <w:t>Transparency International</w:t>
      </w:r>
      <w:r w:rsidR="00AD3CC1">
        <w:rPr>
          <w:rStyle w:val="InitialStyle"/>
          <w:rFonts w:ascii="Arial" w:hAnsi="Arial"/>
          <w:sz w:val="16"/>
        </w:rPr>
        <w:t xml:space="preserve"> as the misuse of entrusted power for private gain, including but not limited to money laundering, bribery, facilitation payments, embezzlement, extortion, favouritism, fraud and obstruction of justice.</w:t>
      </w:r>
    </w:p>
    <w:p w14:paraId="0CFF8DEA" w14:textId="77777777" w:rsidR="00961CAB" w:rsidRDefault="00961CAB">
      <w:pPr>
        <w:jc w:val="both"/>
        <w:rPr>
          <w:rFonts w:ascii="Arial" w:hAnsi="Arial" w:cs="Arial"/>
          <w:b/>
          <w:sz w:val="16"/>
          <w:szCs w:val="16"/>
          <w:lang w:eastAsia="zh-CN"/>
        </w:rPr>
      </w:pPr>
    </w:p>
    <w:p w14:paraId="42F40234" w14:textId="479EB266" w:rsidR="00961CAB" w:rsidRDefault="001860A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b/>
          <w:sz w:val="16"/>
          <w:lang w:eastAsia="zh-CN"/>
        </w:rPr>
      </w:pPr>
      <w:r>
        <w:rPr>
          <w:rStyle w:val="InitialStyle"/>
          <w:rFonts w:ascii="Arial" w:hAnsi="Arial"/>
          <w:b/>
          <w:sz w:val="16"/>
          <w:lang w:eastAsia="zh-CN"/>
        </w:rPr>
        <w:t xml:space="preserve">4. </w:t>
      </w:r>
      <w:r>
        <w:rPr>
          <w:rStyle w:val="InitialStyle"/>
          <w:rFonts w:ascii="Arial" w:eastAsia="宋体" w:hAnsi="Arial" w:hint="eastAsia"/>
          <w:b/>
          <w:sz w:val="16"/>
          <w:lang w:eastAsia="zh-CN"/>
        </w:rPr>
        <w:t>恐怖主义</w:t>
      </w:r>
      <w:r w:rsidR="00AD3CC1">
        <w:rPr>
          <w:rStyle w:val="InitialStyle"/>
          <w:rFonts w:ascii="Arial" w:hAnsi="Arial"/>
          <w:b/>
          <w:sz w:val="16"/>
        </w:rPr>
        <w:t>TERRORISM</w:t>
      </w:r>
    </w:p>
    <w:p w14:paraId="26056793" w14:textId="12F45616" w:rsidR="00961CAB" w:rsidRPr="00AD3CC1" w:rsidRDefault="001860A7">
      <w:pPr>
        <w:pStyle w:val="Standardtekst"/>
        <w:tabs>
          <w:tab w:val="left" w:pos="360"/>
        </w:tabs>
        <w:jc w:val="both"/>
        <w:rPr>
          <w:rStyle w:val="InitialStyle"/>
          <w:rFonts w:ascii="Arial" w:hAnsi="Arial"/>
          <w:sz w:val="16"/>
        </w:rPr>
      </w:pPr>
      <w:r>
        <w:rPr>
          <w:rStyle w:val="InitialStyle"/>
          <w:rFonts w:ascii="Arial" w:hAnsi="Arial"/>
          <w:sz w:val="16"/>
          <w:lang w:eastAsia="zh-CN"/>
        </w:rPr>
        <w:t xml:space="preserve">4.1 </w:t>
      </w:r>
      <w:r>
        <w:rPr>
          <w:rStyle w:val="InitialStyle"/>
          <w:rFonts w:ascii="Arial" w:eastAsia="宋体" w:hAnsi="Arial" w:hint="eastAsia"/>
          <w:sz w:val="16"/>
          <w:lang w:eastAsia="zh-CN"/>
        </w:rPr>
        <w:t>合同缔约方声明并保证它和它的分包</w:t>
      </w:r>
      <w:proofErr w:type="gramStart"/>
      <w:r>
        <w:rPr>
          <w:rStyle w:val="InitialStyle"/>
          <w:rFonts w:ascii="Arial" w:eastAsia="宋体" w:hAnsi="Arial" w:hint="eastAsia"/>
          <w:sz w:val="16"/>
          <w:lang w:eastAsia="zh-CN"/>
        </w:rPr>
        <w:t>商不会</w:t>
      </w:r>
      <w:proofErr w:type="gramEnd"/>
      <w:r>
        <w:rPr>
          <w:rStyle w:val="InitialStyle"/>
          <w:rFonts w:ascii="Arial" w:eastAsia="宋体" w:hAnsi="Arial" w:hint="eastAsia"/>
          <w:sz w:val="16"/>
          <w:lang w:eastAsia="zh-CN"/>
        </w:rPr>
        <w:t>与恐怖主义相关的个人组织进行交易或向其提供资源和支持。</w:t>
      </w:r>
      <w:r w:rsidR="00AD3CC1">
        <w:rPr>
          <w:rStyle w:val="InitialStyle"/>
          <w:rFonts w:ascii="Arial" w:hAnsi="Arial"/>
          <w:sz w:val="16"/>
        </w:rPr>
        <w:t>The Contract Party represents and warrants that neither it nor any of its subcontractors are engaged in any transactions with, and/or the provisions of resources and support to, individuals and organizations associated with terrorism.</w:t>
      </w:r>
    </w:p>
    <w:p w14:paraId="38632E59" w14:textId="77777777" w:rsidR="00961CAB" w:rsidRDefault="00961CAB">
      <w:pPr>
        <w:jc w:val="both"/>
        <w:rPr>
          <w:rFonts w:ascii="Arial" w:hAnsi="Arial" w:cs="Arial"/>
          <w:sz w:val="16"/>
          <w:szCs w:val="16"/>
          <w:lang w:eastAsia="zh-CN"/>
        </w:rPr>
      </w:pPr>
    </w:p>
    <w:p w14:paraId="4FF5CBCC" w14:textId="44EB9A65" w:rsidR="00961CAB" w:rsidRPr="00AD3CC1" w:rsidRDefault="001860A7">
      <w:pPr>
        <w:jc w:val="both"/>
        <w:rPr>
          <w:rStyle w:val="InitialStyle"/>
          <w:rFonts w:ascii="Arial" w:hAnsi="Arial" w:cs="Arial"/>
          <w:sz w:val="16"/>
          <w:szCs w:val="16"/>
        </w:rPr>
      </w:pPr>
      <w:r>
        <w:rPr>
          <w:rFonts w:ascii="Arial" w:hAnsi="Arial" w:cs="Arial"/>
          <w:sz w:val="16"/>
          <w:szCs w:val="16"/>
          <w:lang w:eastAsia="zh-CN"/>
        </w:rPr>
        <w:t>4.2</w:t>
      </w:r>
      <w:r>
        <w:rPr>
          <w:rStyle w:val="InitialStyle"/>
          <w:rFonts w:ascii="Arial" w:eastAsia="宋体" w:hAnsi="Arial" w:cs="Arial" w:hint="eastAsia"/>
          <w:sz w:val="16"/>
          <w:szCs w:val="16"/>
          <w:lang w:eastAsia="zh-CN"/>
        </w:rPr>
        <w:t>合同缔约方声明并保证她和它的分包</w:t>
      </w:r>
      <w:proofErr w:type="gramStart"/>
      <w:r>
        <w:rPr>
          <w:rStyle w:val="InitialStyle"/>
          <w:rFonts w:ascii="Arial" w:eastAsia="宋体" w:hAnsi="Arial" w:cs="Arial" w:hint="eastAsia"/>
          <w:sz w:val="16"/>
          <w:szCs w:val="16"/>
          <w:lang w:eastAsia="zh-CN"/>
        </w:rPr>
        <w:t>商不会</w:t>
      </w:r>
      <w:proofErr w:type="gramEnd"/>
      <w:r>
        <w:rPr>
          <w:rStyle w:val="InitialStyle"/>
          <w:rFonts w:ascii="Arial" w:eastAsia="宋体" w:hAnsi="Arial" w:cs="Arial" w:hint="eastAsia"/>
          <w:sz w:val="16"/>
          <w:szCs w:val="16"/>
          <w:lang w:eastAsia="zh-CN"/>
        </w:rPr>
        <w:t>和与恐怖组织相关的个人或组织进行交易，不会向其提供资源和支持，不会接受其任何培训，也不会做出联合国大会</w:t>
      </w:r>
      <w:r>
        <w:rPr>
          <w:rStyle w:val="InitialStyle"/>
          <w:rFonts w:ascii="Arial" w:eastAsia="宋体" w:hAnsi="Arial" w:cs="Arial" w:hint="eastAsia"/>
          <w:sz w:val="16"/>
          <w:szCs w:val="16"/>
          <w:lang w:val="en-US" w:eastAsia="zh-CN"/>
        </w:rPr>
        <w:t>1999</w:t>
      </w:r>
      <w:r>
        <w:rPr>
          <w:rStyle w:val="InitialStyle"/>
          <w:rFonts w:ascii="Arial" w:eastAsia="宋体" w:hAnsi="Arial" w:cs="Arial" w:hint="eastAsia"/>
          <w:sz w:val="16"/>
          <w:szCs w:val="16"/>
          <w:lang w:val="en-US" w:eastAsia="zh-CN"/>
        </w:rPr>
        <w:t>年</w:t>
      </w:r>
      <w:r>
        <w:rPr>
          <w:rStyle w:val="InitialStyle"/>
          <w:rFonts w:ascii="Arial" w:eastAsia="宋体" w:hAnsi="Arial" w:cs="Arial" w:hint="eastAsia"/>
          <w:sz w:val="16"/>
          <w:szCs w:val="16"/>
          <w:lang w:val="en-US" w:eastAsia="zh-CN"/>
        </w:rPr>
        <w:t>9</w:t>
      </w:r>
      <w:r>
        <w:rPr>
          <w:rStyle w:val="InitialStyle"/>
          <w:rFonts w:ascii="Arial" w:eastAsia="宋体" w:hAnsi="Arial" w:cs="Arial" w:hint="eastAsia"/>
          <w:sz w:val="16"/>
          <w:szCs w:val="16"/>
          <w:lang w:val="en-US" w:eastAsia="zh-CN"/>
        </w:rPr>
        <w:t>月</w:t>
      </w:r>
      <w:r>
        <w:rPr>
          <w:rStyle w:val="InitialStyle"/>
          <w:rFonts w:ascii="Arial" w:eastAsia="宋体" w:hAnsi="Arial" w:cs="Arial" w:hint="eastAsia"/>
          <w:sz w:val="16"/>
          <w:szCs w:val="16"/>
          <w:lang w:eastAsia="zh-CN"/>
        </w:rPr>
        <w:t>通过的</w:t>
      </w:r>
      <w:r>
        <w:rPr>
          <w:rStyle w:val="InitialStyle"/>
          <w:rFonts w:ascii="Arial" w:eastAsia="宋体" w:hAnsi="Arial" w:cs="Arial" w:hint="eastAsia"/>
          <w:sz w:val="16"/>
          <w:szCs w:val="16"/>
          <w:lang w:val="en-US" w:eastAsia="zh-CN"/>
        </w:rPr>
        <w:t>54/109</w:t>
      </w:r>
      <w:r>
        <w:rPr>
          <w:rStyle w:val="InitialStyle"/>
          <w:rFonts w:ascii="Arial" w:eastAsia="宋体" w:hAnsi="Arial" w:cs="Arial" w:hint="eastAsia"/>
          <w:sz w:val="16"/>
          <w:szCs w:val="16"/>
          <w:lang w:val="en-US" w:eastAsia="zh-CN"/>
        </w:rPr>
        <w:t>号决议——《制止向恐怖主义提供资助的国际公约》中</w:t>
      </w:r>
      <w:r>
        <w:rPr>
          <w:rStyle w:val="InitialStyle"/>
          <w:rFonts w:ascii="Arial" w:eastAsia="宋体" w:hAnsi="Arial" w:cs="Arial" w:hint="eastAsia"/>
          <w:sz w:val="16"/>
          <w:szCs w:val="16"/>
          <w:lang w:eastAsia="zh-CN"/>
        </w:rPr>
        <w:t>第</w:t>
      </w:r>
      <w:r>
        <w:rPr>
          <w:rStyle w:val="InitialStyle"/>
          <w:rFonts w:ascii="Arial" w:eastAsia="宋体" w:hAnsi="Arial" w:cs="Arial" w:hint="eastAsia"/>
          <w:sz w:val="16"/>
          <w:szCs w:val="16"/>
          <w:lang w:val="en-US" w:eastAsia="zh-CN"/>
        </w:rPr>
        <w:t>2</w:t>
      </w:r>
      <w:r>
        <w:rPr>
          <w:rStyle w:val="InitialStyle"/>
          <w:rFonts w:ascii="Arial" w:eastAsia="宋体" w:hAnsi="Arial" w:cs="Arial" w:hint="eastAsia"/>
          <w:sz w:val="16"/>
          <w:szCs w:val="16"/>
          <w:lang w:val="en-US" w:eastAsia="zh-CN"/>
        </w:rPr>
        <w:t>条第</w:t>
      </w:r>
      <w:r>
        <w:rPr>
          <w:rStyle w:val="InitialStyle"/>
          <w:rFonts w:ascii="Arial" w:eastAsia="宋体" w:hAnsi="Arial" w:cs="Arial" w:hint="eastAsia"/>
          <w:sz w:val="16"/>
          <w:szCs w:val="16"/>
          <w:lang w:val="en-US" w:eastAsia="zh-CN"/>
        </w:rPr>
        <w:t>1</w:t>
      </w:r>
      <w:r>
        <w:rPr>
          <w:rStyle w:val="InitialStyle"/>
          <w:rFonts w:ascii="Arial" w:eastAsia="宋体" w:hAnsi="Arial" w:cs="Arial" w:hint="eastAsia"/>
          <w:sz w:val="16"/>
          <w:szCs w:val="16"/>
          <w:lang w:val="en-US" w:eastAsia="zh-CN"/>
        </w:rPr>
        <w:t>、</w:t>
      </w:r>
      <w:r>
        <w:rPr>
          <w:rStyle w:val="InitialStyle"/>
          <w:rFonts w:ascii="Arial" w:eastAsia="宋体" w:hAnsi="Arial" w:cs="Arial" w:hint="eastAsia"/>
          <w:sz w:val="16"/>
          <w:szCs w:val="16"/>
          <w:lang w:val="en-US" w:eastAsia="zh-CN"/>
        </w:rPr>
        <w:t>3</w:t>
      </w:r>
      <w:r>
        <w:rPr>
          <w:rStyle w:val="InitialStyle"/>
          <w:rFonts w:ascii="Arial" w:eastAsia="宋体" w:hAnsi="Arial" w:cs="Arial" w:hint="eastAsia"/>
          <w:sz w:val="16"/>
          <w:szCs w:val="16"/>
          <w:lang w:val="en-US" w:eastAsia="zh-CN"/>
        </w:rPr>
        <w:t>、</w:t>
      </w:r>
      <w:r>
        <w:rPr>
          <w:rStyle w:val="InitialStyle"/>
          <w:rFonts w:ascii="Arial" w:eastAsia="宋体" w:hAnsi="Arial" w:cs="Arial" w:hint="eastAsia"/>
          <w:sz w:val="16"/>
          <w:szCs w:val="16"/>
          <w:lang w:val="en-US" w:eastAsia="zh-CN"/>
        </w:rPr>
        <w:t>4</w:t>
      </w:r>
      <w:r>
        <w:rPr>
          <w:rStyle w:val="InitialStyle"/>
          <w:rFonts w:ascii="Arial" w:eastAsia="宋体" w:hAnsi="Arial" w:cs="Arial" w:hint="eastAsia"/>
          <w:sz w:val="16"/>
          <w:szCs w:val="16"/>
          <w:lang w:val="en-US" w:eastAsia="zh-CN"/>
        </w:rPr>
        <w:t>和</w:t>
      </w:r>
      <w:r>
        <w:rPr>
          <w:rStyle w:val="InitialStyle"/>
          <w:rFonts w:ascii="Arial" w:eastAsia="宋体" w:hAnsi="Arial" w:cs="Arial" w:hint="eastAsia"/>
          <w:sz w:val="16"/>
          <w:szCs w:val="16"/>
          <w:lang w:val="en-US" w:eastAsia="zh-CN"/>
        </w:rPr>
        <w:t>5</w:t>
      </w:r>
      <w:r>
        <w:rPr>
          <w:rStyle w:val="InitialStyle"/>
          <w:rFonts w:ascii="Arial" w:eastAsia="宋体" w:hAnsi="Arial" w:cs="Arial" w:hint="eastAsia"/>
          <w:sz w:val="16"/>
          <w:szCs w:val="16"/>
          <w:lang w:val="en-US" w:eastAsia="zh-CN"/>
        </w:rPr>
        <w:t>部分描述的任何行为或违法行为。</w:t>
      </w:r>
      <w:r w:rsidR="00AD3CC1" w:rsidRPr="00911B4A">
        <w:rPr>
          <w:rStyle w:val="InitialStyle"/>
          <w:rFonts w:ascii="Arial" w:hAnsi="Arial" w:cs="Arial"/>
          <w:sz w:val="16"/>
          <w:szCs w:val="16"/>
        </w:rPr>
        <w:t xml:space="preserve">The </w:t>
      </w:r>
      <w:r w:rsidR="00AD3CC1">
        <w:rPr>
          <w:rStyle w:val="InitialStyle"/>
          <w:rFonts w:ascii="Arial" w:hAnsi="Arial" w:cs="Arial"/>
          <w:sz w:val="16"/>
          <w:szCs w:val="16"/>
        </w:rPr>
        <w:t>Contract Party</w:t>
      </w:r>
      <w:r w:rsidR="00AD3CC1" w:rsidRPr="00911B4A">
        <w:rPr>
          <w:rStyle w:val="InitialStyle"/>
          <w:rFonts w:ascii="Arial" w:hAnsi="Arial" w:cs="Arial"/>
          <w:sz w:val="16"/>
          <w:szCs w:val="16"/>
        </w:rPr>
        <w:t xml:space="preserve"> represents and warrants that neither it nor any of its </w:t>
      </w:r>
      <w:r w:rsidR="00AD3CC1">
        <w:rPr>
          <w:rStyle w:val="InitialStyle"/>
          <w:rFonts w:ascii="Arial" w:hAnsi="Arial" w:cs="Arial"/>
          <w:sz w:val="16"/>
          <w:szCs w:val="16"/>
        </w:rPr>
        <w:t>subcontractors are</w:t>
      </w:r>
      <w:r w:rsidR="00AD3CC1" w:rsidRPr="00911B4A">
        <w:rPr>
          <w:rStyle w:val="InitialStyle"/>
          <w:rFonts w:ascii="Arial" w:hAnsi="Arial" w:cs="Arial"/>
          <w:sz w:val="16"/>
          <w:szCs w:val="16"/>
        </w:rPr>
        <w:t xml:space="preserv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 </w:t>
      </w:r>
    </w:p>
    <w:p w14:paraId="2398252E" w14:textId="77777777" w:rsidR="00961CAB" w:rsidRDefault="00961CAB">
      <w:pPr>
        <w:jc w:val="both"/>
        <w:rPr>
          <w:rFonts w:ascii="Arial" w:hAnsi="Arial" w:cs="Arial"/>
          <w:b/>
          <w:sz w:val="16"/>
          <w:szCs w:val="16"/>
          <w:lang w:eastAsia="zh-CN"/>
        </w:rPr>
      </w:pPr>
    </w:p>
    <w:p w14:paraId="1ED727E9" w14:textId="26FCD6F3" w:rsidR="00961CAB" w:rsidRPr="00AD3CC1" w:rsidRDefault="001860A7">
      <w:pPr>
        <w:jc w:val="both"/>
        <w:rPr>
          <w:rStyle w:val="InitialStyle"/>
          <w:rFonts w:ascii="Arial" w:hAnsi="Arial" w:cs="Arial" w:hint="eastAsia"/>
          <w:b/>
          <w:sz w:val="16"/>
          <w:szCs w:val="16"/>
          <w:lang w:val="en-US"/>
        </w:rPr>
      </w:pPr>
      <w:r>
        <w:rPr>
          <w:rStyle w:val="InitialStyle"/>
          <w:rFonts w:ascii="Arial" w:hAnsi="Arial" w:cs="Arial"/>
          <w:b/>
          <w:sz w:val="16"/>
          <w:szCs w:val="16"/>
          <w:lang w:val="en-US" w:eastAsia="zh-CN"/>
        </w:rPr>
        <w:t xml:space="preserve">5. </w:t>
      </w:r>
      <w:r>
        <w:rPr>
          <w:rStyle w:val="InitialStyle"/>
          <w:rFonts w:ascii="Arial" w:eastAsia="宋体" w:hAnsi="Arial" w:cs="Arial" w:hint="eastAsia"/>
          <w:b/>
          <w:sz w:val="16"/>
          <w:szCs w:val="16"/>
          <w:lang w:val="en-US" w:eastAsia="zh-CN"/>
        </w:rPr>
        <w:t>环境</w:t>
      </w:r>
      <w:r w:rsidR="00AD3CC1" w:rsidRPr="002C7536">
        <w:rPr>
          <w:rStyle w:val="InitialStyle"/>
          <w:rFonts w:ascii="Arial" w:hAnsi="Arial" w:cs="Arial"/>
          <w:b/>
          <w:sz w:val="16"/>
          <w:szCs w:val="16"/>
          <w:lang w:val="en-US"/>
        </w:rPr>
        <w:t>ENVIRONMENT</w:t>
      </w:r>
    </w:p>
    <w:p w14:paraId="3F22D316" w14:textId="22ABE1ED" w:rsidR="00961CAB" w:rsidRPr="00AD3CC1" w:rsidRDefault="001860A7">
      <w:pPr>
        <w:jc w:val="both"/>
        <w:rPr>
          <w:rStyle w:val="InitialStyle"/>
          <w:rFonts w:ascii="Arial" w:hAnsi="Arial" w:cs="Arial"/>
          <w:sz w:val="16"/>
          <w:szCs w:val="16"/>
          <w:lang w:val="en-US"/>
        </w:rPr>
      </w:pPr>
      <w:r>
        <w:rPr>
          <w:rStyle w:val="InitialStyle"/>
          <w:rFonts w:ascii="Arial" w:hAnsi="Arial" w:cs="Arial"/>
          <w:sz w:val="16"/>
          <w:szCs w:val="16"/>
          <w:lang w:val="en-US" w:eastAsia="zh-CN"/>
        </w:rPr>
        <w:t xml:space="preserve">5.1 </w:t>
      </w:r>
      <w:r>
        <w:rPr>
          <w:rStyle w:val="InitialStyle"/>
          <w:rFonts w:ascii="Arial" w:eastAsia="宋体" w:hAnsi="Arial" w:hint="eastAsia"/>
          <w:sz w:val="16"/>
          <w:lang w:val="en-US" w:eastAsia="zh-CN"/>
        </w:rPr>
        <w:t>合同缔约方声明并保证它和它的分包</w:t>
      </w:r>
      <w:proofErr w:type="gramStart"/>
      <w:r>
        <w:rPr>
          <w:rStyle w:val="InitialStyle"/>
          <w:rFonts w:ascii="Arial" w:eastAsia="宋体" w:hAnsi="Arial" w:hint="eastAsia"/>
          <w:sz w:val="16"/>
          <w:lang w:val="en-US" w:eastAsia="zh-CN"/>
        </w:rPr>
        <w:t>商不会</w:t>
      </w:r>
      <w:proofErr w:type="gramEnd"/>
      <w:r>
        <w:rPr>
          <w:rStyle w:val="InitialStyle"/>
          <w:rFonts w:ascii="Arial" w:eastAsia="宋体" w:hAnsi="Arial" w:hint="eastAsia"/>
          <w:sz w:val="16"/>
          <w:lang w:val="en-US" w:eastAsia="zh-CN"/>
        </w:rPr>
        <w:t>违反任何国际环境协定。</w:t>
      </w:r>
      <w:r w:rsidR="00AD3CC1">
        <w:rPr>
          <w:rStyle w:val="InitialStyle"/>
          <w:rFonts w:ascii="Arial" w:hAnsi="Arial"/>
          <w:sz w:val="16"/>
        </w:rPr>
        <w:t>The Contract Party represents and warrants that neither it nor any of its subcontractors are violating any international environmental agreements.</w:t>
      </w:r>
    </w:p>
    <w:p w14:paraId="3608CABC" w14:textId="77777777" w:rsidR="00961CAB" w:rsidRDefault="00961CAB">
      <w:pPr>
        <w:jc w:val="both"/>
        <w:rPr>
          <w:rStyle w:val="InitialStyle"/>
          <w:rFonts w:ascii="Arial" w:hAnsi="Arial" w:cs="Arial"/>
          <w:sz w:val="16"/>
          <w:szCs w:val="16"/>
          <w:lang w:val="en-US" w:eastAsia="zh-CN"/>
        </w:rPr>
      </w:pPr>
    </w:p>
    <w:p w14:paraId="0A565CAD" w14:textId="21BBF33F" w:rsidR="00961CAB" w:rsidRDefault="001860A7">
      <w:pPr>
        <w:jc w:val="both"/>
        <w:rPr>
          <w:rStyle w:val="InitialStyle"/>
          <w:rFonts w:ascii="Arial" w:hAnsi="Arial"/>
          <w:sz w:val="16"/>
          <w:lang w:eastAsia="zh-CN"/>
        </w:rPr>
      </w:pPr>
      <w:r>
        <w:rPr>
          <w:rStyle w:val="InitialStyle"/>
          <w:rFonts w:ascii="Arial" w:hAnsi="Arial" w:cs="Arial"/>
          <w:sz w:val="16"/>
          <w:szCs w:val="16"/>
          <w:lang w:val="en-US" w:eastAsia="zh-CN"/>
        </w:rPr>
        <w:t xml:space="preserve">5.2 </w:t>
      </w:r>
      <w:r>
        <w:rPr>
          <w:rStyle w:val="InitialStyle"/>
          <w:rFonts w:ascii="Arial" w:eastAsia="宋体" w:hAnsi="Arial" w:hint="eastAsia"/>
          <w:sz w:val="16"/>
          <w:lang w:val="en-US" w:eastAsia="zh-CN"/>
        </w:rPr>
        <w:t xml:space="preserve"> </w:t>
      </w:r>
      <w:r>
        <w:rPr>
          <w:rStyle w:val="InitialStyle"/>
          <w:rFonts w:ascii="Arial" w:eastAsia="宋体" w:hAnsi="Arial" w:hint="eastAsia"/>
          <w:sz w:val="16"/>
          <w:lang w:val="en-US" w:eastAsia="zh-CN"/>
        </w:rPr>
        <w:t>合同缔约方承诺支持采用预防性方法应对环境挑战，不以任何方式损坏、摧毁或对环境造成任何危害。此外，合同缔约方承诺鼓励环境</w:t>
      </w:r>
      <w:proofErr w:type="gramStart"/>
      <w:r>
        <w:rPr>
          <w:rStyle w:val="InitialStyle"/>
          <w:rFonts w:ascii="Arial" w:eastAsia="宋体" w:hAnsi="Arial" w:hint="eastAsia"/>
          <w:sz w:val="16"/>
          <w:lang w:val="en-US" w:eastAsia="zh-CN"/>
        </w:rPr>
        <w:t>友好技术</w:t>
      </w:r>
      <w:proofErr w:type="gramEnd"/>
      <w:r>
        <w:rPr>
          <w:rStyle w:val="InitialStyle"/>
          <w:rFonts w:ascii="Arial" w:eastAsia="宋体" w:hAnsi="Arial" w:hint="eastAsia"/>
          <w:sz w:val="16"/>
          <w:lang w:val="en-US" w:eastAsia="zh-CN"/>
        </w:rPr>
        <w:t>的开发和推广，并采取措施提高环境责任并促进可持续发展。</w:t>
      </w:r>
      <w:r w:rsidR="00AD3CC1">
        <w:rPr>
          <w:rStyle w:val="InitialStyle"/>
          <w:rFonts w:ascii="Arial" w:hAnsi="Arial"/>
          <w:sz w:val="16"/>
        </w:rPr>
        <w:t xml:space="preserve">The </w:t>
      </w:r>
      <w:r w:rsidR="00AD3CC1">
        <w:rPr>
          <w:rFonts w:ascii="Arial" w:hAnsi="Arial"/>
          <w:sz w:val="16"/>
        </w:rPr>
        <w:t>Contract Party</w:t>
      </w:r>
      <w:r w:rsidR="00AD3CC1">
        <w:rPr>
          <w:rStyle w:val="InitialStyle"/>
          <w:rFonts w:ascii="Arial" w:hAnsi="Arial"/>
          <w:sz w:val="16"/>
        </w:rPr>
        <w:t xml:space="preserve"> undertakes to support a precautionary approach to environmental challenges and not in any way damaging, </w:t>
      </w:r>
      <w:proofErr w:type="gramStart"/>
      <w:r w:rsidR="00AD3CC1">
        <w:rPr>
          <w:rStyle w:val="InitialStyle"/>
          <w:rFonts w:ascii="Arial" w:hAnsi="Arial"/>
          <w:sz w:val="16"/>
        </w:rPr>
        <w:t>destroying</w:t>
      </w:r>
      <w:proofErr w:type="gramEnd"/>
      <w:r w:rsidR="00AD3CC1">
        <w:rPr>
          <w:rStyle w:val="InitialStyle"/>
          <w:rFonts w:ascii="Arial" w:hAnsi="Arial"/>
          <w:sz w:val="16"/>
        </w:rPr>
        <w:t xml:space="preserve"> or causing any harm to the environment. Further the Contract Party undertakes to encourage the development and diffusion of environmentally friendly technologies and undertake initiatives to promote environmental responsibility and sustainability.</w:t>
      </w:r>
    </w:p>
    <w:p w14:paraId="2E2E0C2D" w14:textId="77777777" w:rsidR="00961CAB" w:rsidRDefault="00961CAB">
      <w:pPr>
        <w:jc w:val="both"/>
        <w:rPr>
          <w:rStyle w:val="InitialStyle"/>
          <w:rFonts w:ascii="Arial" w:hAnsi="Arial" w:cs="Arial"/>
          <w:b/>
          <w:sz w:val="16"/>
          <w:szCs w:val="16"/>
          <w:lang w:eastAsia="zh-CN"/>
        </w:rPr>
      </w:pPr>
    </w:p>
    <w:p w14:paraId="3795DE15" w14:textId="76FFF96D" w:rsidR="00961CAB" w:rsidRPr="00AD3CC1" w:rsidRDefault="001860A7">
      <w:pPr>
        <w:jc w:val="both"/>
        <w:rPr>
          <w:rStyle w:val="InitialStyle"/>
          <w:rFonts w:ascii="Arial" w:hAnsi="Arial" w:cs="Arial"/>
          <w:sz w:val="16"/>
          <w:szCs w:val="16"/>
        </w:rPr>
      </w:pPr>
      <w:r>
        <w:rPr>
          <w:rStyle w:val="InitialStyle"/>
          <w:rFonts w:ascii="Arial" w:hAnsi="Arial" w:cs="Arial"/>
          <w:b/>
          <w:sz w:val="16"/>
          <w:szCs w:val="16"/>
          <w:lang w:eastAsia="zh-CN"/>
        </w:rPr>
        <w:t xml:space="preserve">6.  </w:t>
      </w:r>
      <w:r>
        <w:rPr>
          <w:rStyle w:val="InitialStyle"/>
          <w:rFonts w:ascii="Arial" w:eastAsia="宋体" w:hAnsi="Arial" w:cs="Arial" w:hint="eastAsia"/>
          <w:b/>
          <w:sz w:val="16"/>
          <w:szCs w:val="16"/>
          <w:lang w:val="en-US" w:eastAsia="zh-CN"/>
        </w:rPr>
        <w:t>地雷和武器</w:t>
      </w:r>
      <w:r w:rsidR="00AD3CC1" w:rsidRPr="0087483D">
        <w:rPr>
          <w:rStyle w:val="InitialStyle"/>
          <w:rFonts w:ascii="Arial" w:hAnsi="Arial" w:cs="Arial"/>
          <w:b/>
          <w:sz w:val="16"/>
          <w:szCs w:val="16"/>
        </w:rPr>
        <w:t>MINES AND WEAPONS</w:t>
      </w:r>
    </w:p>
    <w:p w14:paraId="0B75AD44" w14:textId="7D4FCE19" w:rsidR="00961CAB" w:rsidRDefault="001860A7">
      <w:pPr>
        <w:jc w:val="both"/>
        <w:rPr>
          <w:rStyle w:val="InitialStyle"/>
          <w:rFonts w:ascii="Arial" w:hAnsi="Arial" w:cs="Arial"/>
          <w:sz w:val="16"/>
          <w:szCs w:val="16"/>
          <w:lang w:eastAsia="zh-CN"/>
        </w:rPr>
      </w:pPr>
      <w:r>
        <w:rPr>
          <w:rStyle w:val="InitialStyle"/>
          <w:rFonts w:ascii="Arial" w:hAnsi="Arial" w:cs="Arial"/>
          <w:sz w:val="16"/>
          <w:szCs w:val="16"/>
          <w:lang w:eastAsia="zh-CN"/>
        </w:rPr>
        <w:t xml:space="preserve">6.1 </w:t>
      </w:r>
      <w:r>
        <w:rPr>
          <w:rStyle w:val="InitialStyle"/>
          <w:rFonts w:ascii="Arial" w:eastAsia="宋体" w:hAnsi="Arial" w:cs="Arial" w:hint="eastAsia"/>
          <w:sz w:val="16"/>
          <w:szCs w:val="16"/>
          <w:lang w:eastAsia="zh-CN"/>
        </w:rPr>
        <w:t>合同缔约方声明并保证，它和它的分销商都不会积极直接或间接地专门从事开发、组装、生产、交易或生产地雷或主要用于生产地雷的部件的生产活动。“地雷”是指附于《关于特定某些常规武器的使用禁止和限制公约》后的《议定书</w:t>
      </w:r>
      <w:r>
        <w:rPr>
          <w:rStyle w:val="InitialStyle"/>
          <w:rFonts w:ascii="Arial" w:eastAsia="宋体" w:hAnsi="Arial" w:cs="Arial" w:hint="eastAsia"/>
          <w:sz w:val="16"/>
          <w:szCs w:val="16"/>
          <w:lang w:val="en-US" w:eastAsia="zh-CN"/>
        </w:rPr>
        <w:t>II</w:t>
      </w:r>
      <w:r>
        <w:rPr>
          <w:rStyle w:val="InitialStyle"/>
          <w:rFonts w:ascii="Arial" w:eastAsia="宋体" w:hAnsi="Arial" w:cs="Arial" w:hint="eastAsia"/>
          <w:sz w:val="16"/>
          <w:szCs w:val="16"/>
          <w:lang w:val="en-US" w:eastAsia="zh-CN"/>
        </w:rPr>
        <w:t>》</w:t>
      </w:r>
      <w:r>
        <w:rPr>
          <w:rStyle w:val="InitialStyle"/>
          <w:rFonts w:ascii="Arial" w:eastAsia="宋体" w:hAnsi="Arial" w:cs="Arial" w:hint="eastAsia"/>
          <w:sz w:val="16"/>
          <w:szCs w:val="16"/>
          <w:lang w:eastAsia="zh-CN"/>
        </w:rPr>
        <w:t>中第</w:t>
      </w:r>
      <w:r>
        <w:rPr>
          <w:rStyle w:val="InitialStyle"/>
          <w:rFonts w:ascii="Arial" w:eastAsia="宋体" w:hAnsi="Arial" w:cs="Arial" w:hint="eastAsia"/>
          <w:sz w:val="16"/>
          <w:szCs w:val="16"/>
          <w:lang w:val="en-US" w:eastAsia="zh-CN"/>
        </w:rPr>
        <w:t>2</w:t>
      </w:r>
      <w:r>
        <w:rPr>
          <w:rStyle w:val="InitialStyle"/>
          <w:rFonts w:ascii="Arial" w:eastAsia="宋体" w:hAnsi="Arial" w:cs="Arial" w:hint="eastAsia"/>
          <w:sz w:val="16"/>
          <w:szCs w:val="16"/>
          <w:lang w:val="en-US" w:eastAsia="zh-CN"/>
        </w:rPr>
        <w:t>条第</w:t>
      </w:r>
      <w:r>
        <w:rPr>
          <w:rStyle w:val="InitialStyle"/>
          <w:rFonts w:ascii="Arial" w:eastAsia="宋体" w:hAnsi="Arial" w:cs="Arial" w:hint="eastAsia"/>
          <w:sz w:val="16"/>
          <w:szCs w:val="16"/>
          <w:lang w:val="en-US" w:eastAsia="zh-CN"/>
        </w:rPr>
        <w:t>1</w:t>
      </w:r>
      <w:r>
        <w:rPr>
          <w:rStyle w:val="InitialStyle"/>
          <w:rFonts w:ascii="Arial" w:eastAsia="宋体" w:hAnsi="Arial" w:cs="Arial" w:hint="eastAsia"/>
          <w:sz w:val="16"/>
          <w:szCs w:val="16"/>
          <w:lang w:val="en-US" w:eastAsia="zh-CN"/>
        </w:rPr>
        <w:t>、</w:t>
      </w:r>
      <w:r>
        <w:rPr>
          <w:rStyle w:val="InitialStyle"/>
          <w:rFonts w:ascii="Arial" w:eastAsia="宋体" w:hAnsi="Arial" w:cs="Arial" w:hint="eastAsia"/>
          <w:sz w:val="16"/>
          <w:szCs w:val="16"/>
          <w:lang w:val="en-US" w:eastAsia="zh-CN"/>
        </w:rPr>
        <w:t>4</w:t>
      </w:r>
      <w:r>
        <w:rPr>
          <w:rStyle w:val="InitialStyle"/>
          <w:rFonts w:ascii="Arial" w:eastAsia="宋体" w:hAnsi="Arial" w:cs="Arial" w:hint="eastAsia"/>
          <w:sz w:val="16"/>
          <w:szCs w:val="16"/>
          <w:lang w:val="en-US" w:eastAsia="zh-CN"/>
        </w:rPr>
        <w:t>和</w:t>
      </w:r>
      <w:r>
        <w:rPr>
          <w:rStyle w:val="InitialStyle"/>
          <w:rFonts w:ascii="Arial" w:eastAsia="宋体" w:hAnsi="Arial" w:cs="Arial" w:hint="eastAsia"/>
          <w:sz w:val="16"/>
          <w:szCs w:val="16"/>
          <w:lang w:val="en-US" w:eastAsia="zh-CN"/>
        </w:rPr>
        <w:t>5</w:t>
      </w:r>
      <w:r>
        <w:rPr>
          <w:rStyle w:val="InitialStyle"/>
          <w:rFonts w:ascii="Arial" w:eastAsia="宋体" w:hAnsi="Arial" w:cs="Arial" w:hint="eastAsia"/>
          <w:sz w:val="16"/>
          <w:szCs w:val="16"/>
          <w:lang w:val="en-US" w:eastAsia="zh-CN"/>
        </w:rPr>
        <w:t>条中定义的设备，也可被视为具有过分杀伤力或杀伤效果的武器</w:t>
      </w:r>
      <w:r>
        <w:rPr>
          <w:rStyle w:val="InitialStyle"/>
          <w:rFonts w:ascii="Arial" w:eastAsia="宋体" w:hAnsi="Arial" w:cs="Arial" w:hint="eastAsia"/>
          <w:sz w:val="16"/>
          <w:szCs w:val="16"/>
          <w:lang w:val="en-US" w:eastAsia="zh-CN"/>
        </w:rPr>
        <w:t>1980.20.2</w:t>
      </w:r>
      <w:r>
        <w:rPr>
          <w:rStyle w:val="InitialStyle"/>
          <w:rFonts w:ascii="Arial" w:eastAsia="宋体" w:hAnsi="Arial" w:cs="Arial" w:hint="eastAsia"/>
          <w:sz w:val="16"/>
          <w:szCs w:val="16"/>
          <w:lang w:val="en-US" w:eastAsia="zh-CN"/>
        </w:rPr>
        <w:t>。</w:t>
      </w:r>
      <w:r w:rsidR="00AD3CC1" w:rsidRPr="00911B4A">
        <w:rPr>
          <w:rStyle w:val="InitialStyle"/>
          <w:rFonts w:ascii="Arial" w:hAnsi="Arial" w:cs="Arial"/>
          <w:sz w:val="16"/>
          <w:szCs w:val="16"/>
        </w:rPr>
        <w:t xml:space="preserve">The </w:t>
      </w:r>
      <w:r w:rsidR="00AD3CC1">
        <w:rPr>
          <w:rStyle w:val="InitialStyle"/>
          <w:rFonts w:ascii="Arial" w:hAnsi="Arial"/>
          <w:sz w:val="16"/>
        </w:rPr>
        <w:t xml:space="preserve">Contract Party </w:t>
      </w:r>
      <w:r w:rsidR="00AD3CC1" w:rsidRPr="00911B4A">
        <w:rPr>
          <w:rStyle w:val="InitialStyle"/>
          <w:rFonts w:ascii="Arial" w:hAnsi="Arial" w:cs="Arial"/>
          <w:sz w:val="16"/>
          <w:szCs w:val="16"/>
        </w:rPr>
        <w:t xml:space="preserve">represents and warrants that neither it nor any of its </w:t>
      </w:r>
      <w:r w:rsidR="00AD3CC1">
        <w:rPr>
          <w:rStyle w:val="InitialStyle"/>
          <w:rFonts w:ascii="Arial" w:hAnsi="Arial"/>
          <w:sz w:val="16"/>
        </w:rPr>
        <w:t xml:space="preserve">subcontractors </w:t>
      </w:r>
      <w:r w:rsidR="00AD3CC1">
        <w:rPr>
          <w:rStyle w:val="InitialStyle"/>
          <w:rFonts w:ascii="Arial" w:hAnsi="Arial" w:cs="Arial"/>
          <w:sz w:val="16"/>
          <w:szCs w:val="16"/>
        </w:rPr>
        <w:t>are</w:t>
      </w:r>
      <w:r w:rsidR="00AD3CC1" w:rsidRPr="00911B4A">
        <w:rPr>
          <w:rStyle w:val="InitialStyle"/>
          <w:rFonts w:ascii="Arial" w:hAnsi="Arial" w:cs="Arial"/>
          <w:sz w:val="16"/>
          <w:szCs w:val="16"/>
        </w:rPr>
        <w:t xml:space="preserve"> actively and directly</w:t>
      </w:r>
      <w:r w:rsidR="00AD3CC1">
        <w:rPr>
          <w:rStyle w:val="InitialStyle"/>
          <w:rFonts w:ascii="Arial" w:hAnsi="Arial" w:cs="Arial"/>
          <w:sz w:val="16"/>
          <w:szCs w:val="16"/>
        </w:rPr>
        <w:t xml:space="preserve"> or indirectly</w:t>
      </w:r>
      <w:r w:rsidR="00AD3CC1" w:rsidRPr="00911B4A">
        <w:rPr>
          <w:rStyle w:val="InitialStyle"/>
          <w:rFonts w:ascii="Arial" w:hAnsi="Arial" w:cs="Arial"/>
          <w:sz w:val="16"/>
          <w:szCs w:val="16"/>
        </w:rPr>
        <w:t xml:space="preserve"> engaged in patent activities, development, assembly, production, trade or manufacture of mines or in such activities in respect of components primarily utilized in the manufacture of mines. The term “mines” means those devices defined in Article 2, </w:t>
      </w:r>
      <w:r w:rsidR="00AD3CC1">
        <w:rPr>
          <w:rStyle w:val="InitialStyle"/>
          <w:rFonts w:ascii="Arial" w:hAnsi="Arial" w:cs="Arial"/>
          <w:sz w:val="16"/>
          <w:szCs w:val="16"/>
        </w:rPr>
        <w:t>Sections</w:t>
      </w:r>
      <w:r w:rsidR="00AD3CC1" w:rsidRPr="00911B4A">
        <w:rPr>
          <w:rStyle w:val="InitialStyle"/>
          <w:rFonts w:ascii="Arial" w:hAnsi="Arial" w:cs="Arial"/>
          <w:sz w:val="16"/>
          <w:szCs w:val="16"/>
        </w:rPr>
        <w:t xml:space="preserve"> 1,4 and 5 of Protocol II annexed to the Convention on Prohibitions and Restrictions on the Use of Certain Conventional Weapons Which May Be Deemed to Be Excessively Injurious or to Have Indiscriminate Effects of 1980.20.2.</w:t>
      </w:r>
    </w:p>
    <w:p w14:paraId="3C84B0D1" w14:textId="77777777" w:rsidR="00961CAB" w:rsidRDefault="00961CAB">
      <w:pPr>
        <w:jc w:val="both"/>
        <w:rPr>
          <w:rStyle w:val="InitialStyle"/>
          <w:rFonts w:ascii="Arial" w:hAnsi="Arial" w:cs="Arial"/>
          <w:sz w:val="16"/>
          <w:szCs w:val="16"/>
          <w:lang w:eastAsia="zh-CN"/>
        </w:rPr>
      </w:pPr>
    </w:p>
    <w:p w14:paraId="498014B9" w14:textId="6E88C7D8" w:rsidR="00961CAB" w:rsidRPr="00AD3CC1" w:rsidRDefault="001860A7">
      <w:pPr>
        <w:jc w:val="both"/>
        <w:rPr>
          <w:rStyle w:val="InitialStyle"/>
          <w:rFonts w:ascii="Arial" w:hAnsi="Arial" w:cs="Arial"/>
          <w:sz w:val="16"/>
          <w:szCs w:val="16"/>
        </w:rPr>
      </w:pPr>
      <w:r>
        <w:rPr>
          <w:rStyle w:val="InitialStyle"/>
          <w:rFonts w:ascii="Arial" w:hAnsi="Arial" w:cs="Arial"/>
          <w:sz w:val="16"/>
          <w:szCs w:val="16"/>
          <w:lang w:eastAsia="zh-CN"/>
        </w:rPr>
        <w:t>6.2</w:t>
      </w:r>
      <w:r>
        <w:rPr>
          <w:rStyle w:val="InitialStyle"/>
          <w:rFonts w:ascii="Arial" w:eastAsia="宋体" w:hAnsi="Arial" w:cs="Arial" w:hint="eastAsia"/>
          <w:sz w:val="16"/>
          <w:szCs w:val="16"/>
          <w:lang w:val="en-US" w:eastAsia="zh-CN"/>
        </w:rPr>
        <w:t>合同缔约方声明并保证，它和它的分包商都不会积极直接或间接的专门从事开发、装配、生产、储存、交易或制造武器，包括但不限于枪支、化学武器、生物武器和核武器。</w:t>
      </w:r>
      <w:r w:rsidR="00AD3CC1" w:rsidRPr="00911B4A">
        <w:rPr>
          <w:rStyle w:val="InitialStyle"/>
          <w:rFonts w:ascii="Arial" w:hAnsi="Arial" w:cs="Arial"/>
          <w:sz w:val="16"/>
          <w:szCs w:val="16"/>
        </w:rPr>
        <w:t xml:space="preserve">The </w:t>
      </w:r>
      <w:r w:rsidR="00AD3CC1">
        <w:rPr>
          <w:rStyle w:val="InitialStyle"/>
          <w:rFonts w:ascii="Arial" w:hAnsi="Arial"/>
          <w:sz w:val="16"/>
        </w:rPr>
        <w:t xml:space="preserve">Contract Party </w:t>
      </w:r>
      <w:r w:rsidR="00AD3CC1" w:rsidRPr="00911B4A">
        <w:rPr>
          <w:rStyle w:val="InitialStyle"/>
          <w:rFonts w:ascii="Arial" w:hAnsi="Arial" w:cs="Arial"/>
          <w:sz w:val="16"/>
          <w:szCs w:val="16"/>
        </w:rPr>
        <w:t xml:space="preserve">represents and warrants that neither it nor any of its </w:t>
      </w:r>
      <w:r w:rsidR="00AD3CC1">
        <w:rPr>
          <w:rStyle w:val="InitialStyle"/>
          <w:rFonts w:ascii="Arial" w:hAnsi="Arial" w:cs="Arial"/>
          <w:sz w:val="16"/>
          <w:szCs w:val="16"/>
        </w:rPr>
        <w:t xml:space="preserve">subcontractors are actively and directly engaged </w:t>
      </w:r>
      <w:r w:rsidR="00AD3CC1" w:rsidRPr="00911B4A">
        <w:rPr>
          <w:rStyle w:val="InitialStyle"/>
          <w:rFonts w:ascii="Arial" w:hAnsi="Arial" w:cs="Arial"/>
          <w:sz w:val="16"/>
          <w:szCs w:val="16"/>
        </w:rPr>
        <w:t>in patent activities, development, assembly, p</w:t>
      </w:r>
      <w:r w:rsidR="00AD3CC1">
        <w:rPr>
          <w:rStyle w:val="InitialStyle"/>
          <w:rFonts w:ascii="Arial" w:hAnsi="Arial" w:cs="Arial"/>
          <w:sz w:val="16"/>
          <w:szCs w:val="16"/>
        </w:rPr>
        <w:t xml:space="preserve">roduction, stockpiling, trade or manufacture </w:t>
      </w:r>
      <w:r w:rsidR="00AD3CC1" w:rsidRPr="00911B4A">
        <w:rPr>
          <w:rStyle w:val="InitialStyle"/>
          <w:rFonts w:ascii="Arial" w:hAnsi="Arial" w:cs="Arial"/>
          <w:sz w:val="16"/>
          <w:szCs w:val="16"/>
        </w:rPr>
        <w:t>of</w:t>
      </w:r>
      <w:r w:rsidR="00AD3CC1">
        <w:rPr>
          <w:rStyle w:val="InitialStyle"/>
          <w:rFonts w:ascii="Arial" w:hAnsi="Arial" w:cs="Arial"/>
          <w:sz w:val="16"/>
          <w:szCs w:val="16"/>
        </w:rPr>
        <w:t xml:space="preserve"> weapons including but not limited to firearms, chemical weapons, biological weapons and nuclear weapons. </w:t>
      </w:r>
    </w:p>
    <w:p w14:paraId="51A7CC08" w14:textId="77777777" w:rsidR="00961CAB" w:rsidRDefault="00961CAB">
      <w:pPr>
        <w:jc w:val="both"/>
        <w:rPr>
          <w:rStyle w:val="InitialStyle"/>
          <w:rFonts w:ascii="Arial" w:hAnsi="Arial"/>
          <w:b/>
          <w:sz w:val="16"/>
          <w:lang w:eastAsia="zh-CN"/>
        </w:rPr>
      </w:pPr>
    </w:p>
    <w:p w14:paraId="2D4B2C0B" w14:textId="71165D8F" w:rsidR="00961CAB" w:rsidRDefault="001860A7">
      <w:pPr>
        <w:jc w:val="both"/>
        <w:rPr>
          <w:rStyle w:val="InitialStyle"/>
          <w:rFonts w:ascii="Arial" w:hAnsi="Arial"/>
          <w:b/>
          <w:sz w:val="16"/>
          <w:lang w:eastAsia="zh-CN"/>
        </w:rPr>
      </w:pPr>
      <w:r>
        <w:rPr>
          <w:rStyle w:val="InitialStyle"/>
          <w:rFonts w:ascii="Arial" w:hAnsi="Arial"/>
          <w:b/>
          <w:sz w:val="16"/>
          <w:lang w:eastAsia="zh-CN"/>
        </w:rPr>
        <w:t xml:space="preserve">7. </w:t>
      </w:r>
      <w:r>
        <w:rPr>
          <w:rStyle w:val="InitialStyle"/>
          <w:rFonts w:ascii="Arial" w:eastAsia="宋体" w:hAnsi="Arial" w:hint="eastAsia"/>
          <w:b/>
          <w:sz w:val="16"/>
          <w:lang w:val="en-US" w:eastAsia="zh-CN"/>
        </w:rPr>
        <w:t>性剥削或性虐待</w:t>
      </w:r>
      <w:r w:rsidR="00AD3CC1">
        <w:rPr>
          <w:rStyle w:val="InitialStyle"/>
          <w:rFonts w:ascii="Arial" w:hAnsi="Arial"/>
          <w:b/>
          <w:sz w:val="16"/>
        </w:rPr>
        <w:t>SEXUAL EXPLOITATION AND SEXUAL ABUSE</w:t>
      </w:r>
    </w:p>
    <w:p w14:paraId="37E5735E" w14:textId="6101539E" w:rsidR="00961CAB" w:rsidRPr="00AD3CC1" w:rsidRDefault="001860A7">
      <w:pPr>
        <w:jc w:val="both"/>
        <w:rPr>
          <w:rFonts w:ascii="Arial" w:hAnsi="Arial" w:cs="Arial"/>
          <w:b/>
          <w:sz w:val="16"/>
          <w:szCs w:val="16"/>
          <w:lang w:eastAsia="en-AU"/>
        </w:rPr>
      </w:pPr>
      <w:r>
        <w:rPr>
          <w:rStyle w:val="InitialStyle"/>
          <w:rFonts w:ascii="Arial" w:hAnsi="Arial"/>
          <w:sz w:val="16"/>
          <w:lang w:eastAsia="zh-CN"/>
        </w:rPr>
        <w:t xml:space="preserve">7.1 </w:t>
      </w:r>
      <w:r>
        <w:rPr>
          <w:rStyle w:val="InitialStyle"/>
          <w:rFonts w:ascii="Arial" w:eastAsia="宋体" w:hAnsi="Arial" w:hint="eastAsia"/>
          <w:sz w:val="16"/>
          <w:lang w:val="en-US" w:eastAsia="zh-CN"/>
        </w:rPr>
        <w:t>合同缔约</w:t>
      </w:r>
      <w:r>
        <w:rPr>
          <w:rStyle w:val="InitialStyle"/>
          <w:rFonts w:ascii="Arial" w:eastAsia="宋体" w:hAnsi="Arial" w:hint="eastAsia"/>
          <w:sz w:val="16"/>
          <w:lang w:val="en-US" w:eastAsia="zh-CN"/>
        </w:rPr>
        <w:t>方声明并保证它和它的分包商会保护所有人免于性虐待和性剥削，这意味着制止任何处于弱势地位、出于权利滥用或信任而造成的任何实质或企图的性虐待和性剥削，包括但不限于，因性剥削他人而获得金钱、社会或政治利益。类似第，“性虐待”一词也指</w:t>
      </w:r>
      <w:proofErr w:type="gramStart"/>
      <w:r>
        <w:rPr>
          <w:rStyle w:val="InitialStyle"/>
          <w:rFonts w:ascii="Arial" w:eastAsia="宋体" w:hAnsi="Arial" w:hint="eastAsia"/>
          <w:sz w:val="16"/>
          <w:lang w:val="en-US" w:eastAsia="zh-CN"/>
        </w:rPr>
        <w:t>受力量</w:t>
      </w:r>
      <w:proofErr w:type="gramEnd"/>
      <w:r>
        <w:rPr>
          <w:rStyle w:val="InitialStyle"/>
          <w:rFonts w:ascii="Arial" w:eastAsia="宋体" w:hAnsi="Arial" w:hint="eastAsia"/>
          <w:sz w:val="16"/>
          <w:lang w:val="en-US" w:eastAsia="zh-CN"/>
        </w:rPr>
        <w:t>或其他不平等或胁迫条件下实施的实质性或威胁性的生理侵犯。</w:t>
      </w:r>
      <w:r w:rsidR="00AD3CC1">
        <w:rPr>
          <w:rStyle w:val="InitialStyle"/>
          <w:rFonts w:ascii="Arial" w:hAnsi="Arial"/>
          <w:sz w:val="16"/>
        </w:rPr>
        <w:t xml:space="preserve">The </w:t>
      </w:r>
      <w:r w:rsidR="00AD3CC1" w:rsidRPr="009D03C7">
        <w:rPr>
          <w:rFonts w:ascii="Arial" w:hAnsi="Arial"/>
          <w:sz w:val="16"/>
        </w:rPr>
        <w:t>Contract</w:t>
      </w:r>
      <w:r w:rsidR="00AD3CC1">
        <w:rPr>
          <w:rFonts w:ascii="Arial" w:hAnsi="Arial"/>
          <w:sz w:val="16"/>
        </w:rPr>
        <w:t xml:space="preserve"> Party</w:t>
      </w:r>
      <w:r w:rsidR="00AD3CC1">
        <w:rPr>
          <w:rStyle w:val="InitialStyle"/>
          <w:rFonts w:ascii="Arial" w:hAnsi="Arial"/>
          <w:sz w:val="16"/>
        </w:rPr>
        <w:t xml:space="preserve"> represents and warrants that it and all of its subcontractors are protecting all people from sexual abuse and sexual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7887C106" w14:textId="77777777" w:rsidR="00961CAB" w:rsidRDefault="00961CAB">
      <w:pPr>
        <w:jc w:val="both"/>
        <w:rPr>
          <w:rFonts w:ascii="Arial" w:hAnsi="Arial" w:cs="Arial"/>
          <w:b/>
          <w:sz w:val="16"/>
          <w:szCs w:val="16"/>
          <w:lang w:eastAsia="zh-CN"/>
        </w:rPr>
      </w:pPr>
    </w:p>
    <w:p w14:paraId="0B050842" w14:textId="78792081" w:rsidR="00961CAB" w:rsidRDefault="001860A7">
      <w:pPr>
        <w:jc w:val="both"/>
        <w:rPr>
          <w:rStyle w:val="InitialStyle"/>
          <w:rFonts w:ascii="Arial" w:hAnsi="Arial" w:cs="Arial"/>
          <w:b/>
          <w:sz w:val="16"/>
          <w:szCs w:val="16"/>
          <w:lang w:eastAsia="zh-CN"/>
        </w:rPr>
      </w:pPr>
      <w:r>
        <w:rPr>
          <w:rFonts w:ascii="Arial" w:hAnsi="Arial" w:cs="Arial"/>
          <w:b/>
          <w:sz w:val="16"/>
          <w:szCs w:val="16"/>
          <w:lang w:eastAsia="zh-CN"/>
        </w:rPr>
        <w:t xml:space="preserve">8. </w:t>
      </w:r>
      <w:r>
        <w:rPr>
          <w:rStyle w:val="InitialStyle"/>
          <w:rFonts w:ascii="Arial" w:eastAsia="宋体" w:hAnsi="Arial" w:cs="Arial" w:hint="eastAsia"/>
          <w:b/>
          <w:sz w:val="16"/>
          <w:szCs w:val="16"/>
          <w:lang w:eastAsia="zh-CN"/>
        </w:rPr>
        <w:t>童工</w:t>
      </w:r>
      <w:r w:rsidR="00AD3CC1" w:rsidRPr="00911B4A">
        <w:rPr>
          <w:rStyle w:val="InitialStyle"/>
          <w:rFonts w:ascii="Arial" w:hAnsi="Arial" w:cs="Arial"/>
          <w:b/>
          <w:sz w:val="16"/>
          <w:szCs w:val="16"/>
        </w:rPr>
        <w:t>CHILD LABOUR</w:t>
      </w:r>
    </w:p>
    <w:p w14:paraId="5B1A6FDE" w14:textId="4CD70FF2" w:rsidR="00961CAB" w:rsidRDefault="001860A7">
      <w:pPr>
        <w:jc w:val="both"/>
        <w:rPr>
          <w:rStyle w:val="InitialStyle"/>
          <w:rFonts w:ascii="Arial" w:hAnsi="Arial" w:cs="Arial"/>
          <w:sz w:val="16"/>
          <w:szCs w:val="16"/>
          <w:lang w:eastAsia="zh-CN"/>
        </w:rPr>
      </w:pPr>
      <w:r>
        <w:rPr>
          <w:rStyle w:val="InitialStyle"/>
          <w:rFonts w:ascii="Arial" w:hAnsi="Arial" w:cs="Arial"/>
          <w:sz w:val="16"/>
          <w:szCs w:val="16"/>
          <w:lang w:eastAsia="zh-CN"/>
        </w:rPr>
        <w:t xml:space="preserve">8.1 </w:t>
      </w:r>
      <w:r>
        <w:rPr>
          <w:rStyle w:val="InitialStyle"/>
          <w:rFonts w:ascii="Arial" w:eastAsia="宋体" w:hAnsi="Arial" w:cs="Arial" w:hint="eastAsia"/>
          <w:sz w:val="16"/>
          <w:szCs w:val="16"/>
          <w:lang w:val="en-US" w:eastAsia="zh-CN"/>
        </w:rPr>
        <w:t>合同缔约方声明并保证它和它的分包</w:t>
      </w:r>
      <w:proofErr w:type="gramStart"/>
      <w:r>
        <w:rPr>
          <w:rStyle w:val="InitialStyle"/>
          <w:rFonts w:ascii="Arial" w:eastAsia="宋体" w:hAnsi="Arial" w:cs="Arial" w:hint="eastAsia"/>
          <w:sz w:val="16"/>
          <w:szCs w:val="16"/>
          <w:lang w:val="en-US" w:eastAsia="zh-CN"/>
        </w:rPr>
        <w:t>商不会</w:t>
      </w:r>
      <w:proofErr w:type="gramEnd"/>
      <w:r>
        <w:rPr>
          <w:rStyle w:val="InitialStyle"/>
          <w:rFonts w:ascii="Arial" w:eastAsia="宋体" w:hAnsi="Arial" w:cs="Arial" w:hint="eastAsia"/>
          <w:sz w:val="16"/>
          <w:szCs w:val="16"/>
          <w:lang w:val="en-US" w:eastAsia="zh-CN"/>
        </w:rPr>
        <w:t>违背《儿童权利公约》上规定的儿童权利，包括第</w:t>
      </w:r>
      <w:r>
        <w:rPr>
          <w:rStyle w:val="InitialStyle"/>
          <w:rFonts w:ascii="Arial" w:eastAsia="宋体" w:hAnsi="Arial" w:cs="Arial" w:hint="eastAsia"/>
          <w:sz w:val="16"/>
          <w:szCs w:val="16"/>
          <w:lang w:val="en-US" w:eastAsia="zh-CN"/>
        </w:rPr>
        <w:t>32</w:t>
      </w:r>
      <w:r>
        <w:rPr>
          <w:rStyle w:val="InitialStyle"/>
          <w:rFonts w:ascii="Arial" w:eastAsia="宋体" w:hAnsi="Arial" w:cs="Arial" w:hint="eastAsia"/>
          <w:sz w:val="16"/>
          <w:szCs w:val="16"/>
          <w:lang w:val="en-US" w:eastAsia="zh-CN"/>
        </w:rPr>
        <w:t>条上的规定，除此之外，还会保护儿童，不会让儿童从事有害或妨碍其教育的活动，或有害于其健康或身体、心理、精神、道德或社会发展的工作。</w:t>
      </w:r>
      <w:r w:rsidR="00AD3CC1" w:rsidRPr="00911B4A">
        <w:rPr>
          <w:rStyle w:val="InitialStyle"/>
          <w:rFonts w:ascii="Arial" w:hAnsi="Arial" w:cs="Arial"/>
          <w:sz w:val="16"/>
          <w:szCs w:val="16"/>
        </w:rPr>
        <w:t xml:space="preserve">The </w:t>
      </w:r>
      <w:r w:rsidR="00AD3CC1">
        <w:rPr>
          <w:rStyle w:val="InitialStyle"/>
          <w:rFonts w:ascii="Arial" w:hAnsi="Arial"/>
          <w:sz w:val="16"/>
        </w:rPr>
        <w:t xml:space="preserve">Contract Party </w:t>
      </w:r>
      <w:r w:rsidR="00AD3CC1" w:rsidRPr="00911B4A">
        <w:rPr>
          <w:rStyle w:val="InitialStyle"/>
          <w:rFonts w:ascii="Arial" w:hAnsi="Arial" w:cs="Arial"/>
          <w:sz w:val="16"/>
          <w:szCs w:val="16"/>
        </w:rPr>
        <w:t xml:space="preserve">represents </w:t>
      </w:r>
      <w:r w:rsidR="00AD3CC1" w:rsidRPr="00911B4A">
        <w:rPr>
          <w:rStyle w:val="InitialStyle"/>
          <w:rFonts w:ascii="Arial" w:hAnsi="Arial" w:cs="Arial"/>
          <w:sz w:val="16"/>
          <w:szCs w:val="16"/>
        </w:rPr>
        <w:lastRenderedPageBreak/>
        <w:t xml:space="preserve">and warrants that neither it, nor any of its </w:t>
      </w:r>
      <w:r w:rsidR="00AD3CC1">
        <w:rPr>
          <w:rStyle w:val="InitialStyle"/>
          <w:rFonts w:ascii="Arial" w:hAnsi="Arial" w:cs="Arial"/>
          <w:sz w:val="16"/>
          <w:szCs w:val="16"/>
        </w:rPr>
        <w:t>subcontractors are</w:t>
      </w:r>
      <w:r w:rsidR="00AD3CC1" w:rsidRPr="00911B4A">
        <w:rPr>
          <w:rStyle w:val="InitialStyle"/>
          <w:rFonts w:ascii="Arial" w:hAnsi="Arial" w:cs="Arial"/>
          <w:sz w:val="16"/>
          <w:szCs w:val="16"/>
        </w:rPr>
        <w:t xml:space="preserv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w:t>
      </w:r>
    </w:p>
    <w:p w14:paraId="204271B7" w14:textId="77777777" w:rsidR="00961CAB" w:rsidRDefault="00961CAB">
      <w:pPr>
        <w:jc w:val="both"/>
        <w:rPr>
          <w:rStyle w:val="InitialStyle"/>
          <w:rFonts w:ascii="Arial" w:hAnsi="Arial" w:cs="Arial"/>
          <w:sz w:val="16"/>
          <w:szCs w:val="16"/>
          <w:lang w:eastAsia="zh-CN"/>
        </w:rPr>
      </w:pPr>
    </w:p>
    <w:p w14:paraId="301139B2" w14:textId="3414D39A" w:rsidR="00961CAB" w:rsidRPr="00AD3CC1" w:rsidRDefault="001860A7">
      <w:pPr>
        <w:jc w:val="both"/>
        <w:rPr>
          <w:rStyle w:val="InitialStyle"/>
          <w:rFonts w:ascii="Arial" w:hAnsi="Arial" w:cs="Arial" w:hint="eastAsia"/>
          <w:b/>
          <w:sz w:val="16"/>
          <w:szCs w:val="16"/>
        </w:rPr>
      </w:pPr>
      <w:r>
        <w:rPr>
          <w:rStyle w:val="InitialStyle"/>
          <w:rFonts w:ascii="Arial" w:hAnsi="Arial" w:cs="Arial"/>
          <w:b/>
          <w:sz w:val="16"/>
          <w:szCs w:val="16"/>
          <w:lang w:eastAsia="zh-CN"/>
        </w:rPr>
        <w:t xml:space="preserve">9. </w:t>
      </w:r>
      <w:r>
        <w:rPr>
          <w:rStyle w:val="InitialStyle"/>
          <w:rFonts w:ascii="Arial" w:eastAsia="宋体" w:hAnsi="Arial" w:cs="Arial" w:hint="eastAsia"/>
          <w:b/>
          <w:sz w:val="16"/>
          <w:szCs w:val="16"/>
          <w:lang w:eastAsia="zh-CN"/>
        </w:rPr>
        <w:t>强迫劳动</w:t>
      </w:r>
      <w:r w:rsidR="00AD3CC1">
        <w:rPr>
          <w:rStyle w:val="InitialStyle"/>
          <w:rFonts w:ascii="Arial" w:hAnsi="Arial" w:cs="Arial"/>
          <w:b/>
          <w:sz w:val="16"/>
          <w:szCs w:val="16"/>
        </w:rPr>
        <w:t>FORCED LABOUR</w:t>
      </w:r>
    </w:p>
    <w:p w14:paraId="1FDF2EB1" w14:textId="10A6DAF8" w:rsidR="00961CAB" w:rsidRPr="00AD3CC1" w:rsidRDefault="001860A7">
      <w:pPr>
        <w:jc w:val="both"/>
        <w:rPr>
          <w:rStyle w:val="InitialStyle"/>
          <w:rFonts w:ascii="Arial" w:hAnsi="Arial" w:cs="Arial"/>
          <w:b/>
          <w:sz w:val="16"/>
          <w:szCs w:val="16"/>
        </w:rPr>
      </w:pPr>
      <w:r>
        <w:rPr>
          <w:rStyle w:val="InitialStyle"/>
          <w:rFonts w:ascii="Arial" w:hAnsi="Arial"/>
          <w:sz w:val="16"/>
          <w:lang w:eastAsia="zh-CN"/>
        </w:rPr>
        <w:t xml:space="preserve">9.1 </w:t>
      </w:r>
      <w:r>
        <w:rPr>
          <w:rStyle w:val="InitialStyle"/>
          <w:rFonts w:ascii="Arial" w:eastAsia="宋体" w:hAnsi="Arial" w:hint="eastAsia"/>
          <w:sz w:val="16"/>
          <w:lang w:eastAsia="zh-CN"/>
        </w:rPr>
        <w:t>合</w:t>
      </w:r>
      <w:r>
        <w:rPr>
          <w:rStyle w:val="InitialStyle"/>
          <w:rFonts w:ascii="Arial" w:eastAsia="宋体" w:hAnsi="Arial" w:hint="eastAsia"/>
          <w:sz w:val="16"/>
          <w:lang w:val="en-US" w:eastAsia="zh-CN"/>
        </w:rPr>
        <w:t>同缔约方声明并保证，它和它的分包</w:t>
      </w:r>
      <w:proofErr w:type="gramStart"/>
      <w:r>
        <w:rPr>
          <w:rStyle w:val="InitialStyle"/>
          <w:rFonts w:ascii="Arial" w:eastAsia="宋体" w:hAnsi="Arial" w:hint="eastAsia"/>
          <w:sz w:val="16"/>
          <w:lang w:val="en-US" w:eastAsia="zh-CN"/>
        </w:rPr>
        <w:t>商不会</w:t>
      </w:r>
      <w:proofErr w:type="gramEnd"/>
      <w:r>
        <w:rPr>
          <w:rStyle w:val="InitialStyle"/>
          <w:rFonts w:ascii="Arial" w:eastAsia="宋体" w:hAnsi="Arial" w:hint="eastAsia"/>
          <w:sz w:val="16"/>
          <w:lang w:val="en-US" w:eastAsia="zh-CN"/>
        </w:rPr>
        <w:t>采用任何形式的强迫和强制劳动。</w:t>
      </w:r>
      <w:r w:rsidR="00AD3CC1">
        <w:rPr>
          <w:rStyle w:val="InitialStyle"/>
          <w:rFonts w:ascii="Arial" w:hAnsi="Arial"/>
          <w:sz w:val="16"/>
        </w:rPr>
        <w:t>The Contract Party represents and warrants that neither it nor any of its subcontractors are using any form of forced and compulsory labour.</w:t>
      </w:r>
    </w:p>
    <w:p w14:paraId="500F0BA6" w14:textId="77777777" w:rsidR="00961CAB" w:rsidRDefault="00961CAB">
      <w:pPr>
        <w:jc w:val="both"/>
        <w:rPr>
          <w:rStyle w:val="InitialStyle"/>
          <w:rFonts w:ascii="Arial" w:hAnsi="Arial" w:cs="Arial"/>
          <w:b/>
          <w:sz w:val="16"/>
          <w:szCs w:val="16"/>
          <w:lang w:eastAsia="zh-CN"/>
        </w:rPr>
      </w:pPr>
    </w:p>
    <w:p w14:paraId="6C3EC6DA" w14:textId="4B1B048C" w:rsidR="00961CAB" w:rsidRDefault="001860A7">
      <w:pPr>
        <w:jc w:val="both"/>
        <w:rPr>
          <w:rStyle w:val="InitialStyle"/>
          <w:rFonts w:ascii="Arial" w:hAnsi="Arial" w:cs="Arial"/>
          <w:b/>
          <w:sz w:val="16"/>
          <w:szCs w:val="16"/>
          <w:lang w:eastAsia="zh-CN"/>
        </w:rPr>
      </w:pPr>
      <w:r>
        <w:rPr>
          <w:rStyle w:val="InitialStyle"/>
          <w:rFonts w:ascii="Arial" w:hAnsi="Arial" w:cs="Arial"/>
          <w:b/>
          <w:sz w:val="16"/>
          <w:szCs w:val="16"/>
          <w:lang w:eastAsia="zh-CN"/>
        </w:rPr>
        <w:t xml:space="preserve">10. </w:t>
      </w:r>
      <w:r>
        <w:rPr>
          <w:rStyle w:val="InitialStyle"/>
          <w:rFonts w:ascii="Arial" w:eastAsia="宋体" w:hAnsi="Arial" w:cs="Arial" w:hint="eastAsia"/>
          <w:b/>
          <w:sz w:val="16"/>
          <w:szCs w:val="16"/>
          <w:lang w:eastAsia="zh-CN"/>
        </w:rPr>
        <w:t>工作环境</w:t>
      </w:r>
      <w:r w:rsidR="00AD3CC1">
        <w:rPr>
          <w:rStyle w:val="InitialStyle"/>
          <w:rFonts w:ascii="Arial" w:hAnsi="Arial" w:cs="Arial"/>
          <w:b/>
          <w:sz w:val="16"/>
          <w:szCs w:val="16"/>
        </w:rPr>
        <w:t>WORKING CONDITIONS</w:t>
      </w:r>
    </w:p>
    <w:p w14:paraId="3F5F9A72" w14:textId="3361C2DF" w:rsidR="00961CAB" w:rsidRPr="00AD3CC1" w:rsidRDefault="001860A7">
      <w:pPr>
        <w:jc w:val="both"/>
        <w:rPr>
          <w:rStyle w:val="InitialStyle"/>
          <w:rFonts w:ascii="Arial" w:hAnsi="Arial"/>
          <w:sz w:val="16"/>
        </w:rPr>
      </w:pPr>
      <w:r>
        <w:rPr>
          <w:rStyle w:val="InitialStyle"/>
          <w:rFonts w:ascii="Arial" w:hAnsi="Arial"/>
          <w:sz w:val="16"/>
          <w:lang w:eastAsia="zh-CN"/>
        </w:rPr>
        <w:t>10.1</w:t>
      </w:r>
      <w:r>
        <w:rPr>
          <w:rStyle w:val="InitialStyle"/>
          <w:rFonts w:ascii="Arial" w:eastAsia="宋体" w:hAnsi="Arial" w:hint="eastAsia"/>
          <w:sz w:val="16"/>
          <w:lang w:eastAsia="zh-CN"/>
        </w:rPr>
        <w:t>合同缔约方声明并保证它和它的分包</w:t>
      </w:r>
      <w:proofErr w:type="gramStart"/>
      <w:r>
        <w:rPr>
          <w:rStyle w:val="InitialStyle"/>
          <w:rFonts w:ascii="Arial" w:eastAsia="宋体" w:hAnsi="Arial" w:hint="eastAsia"/>
          <w:sz w:val="16"/>
          <w:lang w:eastAsia="zh-CN"/>
        </w:rPr>
        <w:t>商不会</w:t>
      </w:r>
      <w:proofErr w:type="gramEnd"/>
      <w:r>
        <w:rPr>
          <w:rStyle w:val="InitialStyle"/>
          <w:rFonts w:ascii="Arial" w:eastAsia="宋体" w:hAnsi="Arial" w:hint="eastAsia"/>
          <w:sz w:val="16"/>
          <w:lang w:eastAsia="zh-CN"/>
        </w:rPr>
        <w:t>违背</w:t>
      </w:r>
      <w:r>
        <w:rPr>
          <w:rStyle w:val="InitialStyle"/>
          <w:rFonts w:ascii="Arial" w:eastAsia="宋体" w:hAnsi="Arial" w:hint="eastAsia"/>
          <w:sz w:val="16"/>
          <w:lang w:val="en-US" w:eastAsia="zh-CN"/>
        </w:rPr>
        <w:t>《</w:t>
      </w:r>
      <w:r>
        <w:rPr>
          <w:rStyle w:val="InitialStyle"/>
          <w:rFonts w:ascii="Arial" w:eastAsia="宋体" w:hAnsi="Arial" w:hint="eastAsia"/>
          <w:sz w:val="16"/>
          <w:lang w:eastAsia="zh-CN"/>
        </w:rPr>
        <w:t>职业安全和健康公约</w:t>
      </w:r>
      <w:r>
        <w:rPr>
          <w:rStyle w:val="InitialStyle"/>
          <w:rFonts w:ascii="Arial" w:eastAsia="宋体" w:hAnsi="Arial" w:hint="eastAsia"/>
          <w:sz w:val="16"/>
          <w:lang w:val="en-US" w:eastAsia="zh-CN"/>
        </w:rPr>
        <w:t>1981</w:t>
      </w:r>
      <w:r>
        <w:rPr>
          <w:rStyle w:val="InitialStyle"/>
          <w:rFonts w:ascii="Arial" w:eastAsia="宋体" w:hAnsi="Arial" w:hint="eastAsia"/>
          <w:sz w:val="16"/>
          <w:lang w:eastAsia="zh-CN"/>
        </w:rPr>
        <w:t>》包括《</w:t>
      </w:r>
      <w:r>
        <w:rPr>
          <w:rStyle w:val="InitialStyle"/>
          <w:rFonts w:ascii="Arial" w:eastAsia="宋体" w:hAnsi="Arial" w:hint="eastAsia"/>
          <w:sz w:val="16"/>
          <w:lang w:val="en-US" w:eastAsia="zh-CN"/>
        </w:rPr>
        <w:t>议定书</w:t>
      </w:r>
      <w:r>
        <w:rPr>
          <w:rStyle w:val="InitialStyle"/>
          <w:rFonts w:ascii="Arial" w:eastAsia="宋体" w:hAnsi="Arial" w:hint="eastAsia"/>
          <w:sz w:val="16"/>
          <w:lang w:val="en-US" w:eastAsia="zh-CN"/>
        </w:rPr>
        <w:t>2002</w:t>
      </w:r>
      <w:r>
        <w:rPr>
          <w:rStyle w:val="InitialStyle"/>
          <w:rFonts w:ascii="Arial" w:eastAsia="宋体" w:hAnsi="Arial" w:hint="eastAsia"/>
          <w:sz w:val="16"/>
          <w:lang w:val="en-US" w:eastAsia="zh-CN"/>
        </w:rPr>
        <w:t>》中规定的工作条件的约定，也不会违背《国际劳工组织工作时数公约</w:t>
      </w:r>
      <w:r>
        <w:rPr>
          <w:rStyle w:val="InitialStyle"/>
          <w:rFonts w:ascii="Arial" w:eastAsia="宋体" w:hAnsi="Arial" w:hint="eastAsia"/>
          <w:sz w:val="16"/>
          <w:lang w:val="en-US" w:eastAsia="zh-CN"/>
        </w:rPr>
        <w:t>1970</w:t>
      </w:r>
      <w:r>
        <w:rPr>
          <w:rStyle w:val="InitialStyle"/>
          <w:rFonts w:ascii="Arial" w:eastAsia="宋体" w:hAnsi="Arial" w:hint="eastAsia"/>
          <w:sz w:val="16"/>
          <w:lang w:val="en-US" w:eastAsia="zh-CN"/>
        </w:rPr>
        <w:t>》确定的最低工资的规定。</w:t>
      </w:r>
      <w:r w:rsidR="00AD3CC1">
        <w:rPr>
          <w:rStyle w:val="InitialStyle"/>
          <w:rFonts w:ascii="Arial" w:hAnsi="Arial"/>
          <w:sz w:val="16"/>
        </w:rPr>
        <w:t xml:space="preserve">The Contract Party represents and warrants that neither it nor any of its subcontractors are allowing working conditions that violate the Convention on Occupational Safety and Health from 1981 including the Protocol from 2002, the Convention on Minimum Wage Fixing from 1970 and the Conventions on Hours of Work of the International Labour Organization (ILO). </w:t>
      </w:r>
    </w:p>
    <w:p w14:paraId="51B4EDFD" w14:textId="77777777" w:rsidR="00961CAB" w:rsidRDefault="00961CAB">
      <w:pPr>
        <w:jc w:val="both"/>
        <w:rPr>
          <w:rStyle w:val="InitialStyle"/>
          <w:rFonts w:ascii="Arial" w:hAnsi="Arial"/>
          <w:sz w:val="16"/>
          <w:lang w:eastAsia="zh-CN"/>
        </w:rPr>
      </w:pPr>
    </w:p>
    <w:p w14:paraId="251AF64D" w14:textId="18971F52" w:rsidR="00961CAB" w:rsidRDefault="001860A7">
      <w:pPr>
        <w:jc w:val="both"/>
        <w:rPr>
          <w:rStyle w:val="InitialStyle"/>
          <w:rFonts w:ascii="Arial" w:hAnsi="Arial"/>
          <w:sz w:val="16"/>
          <w:lang w:eastAsia="zh-CN"/>
        </w:rPr>
      </w:pPr>
      <w:r>
        <w:rPr>
          <w:rStyle w:val="InitialStyle"/>
          <w:rFonts w:ascii="Arial" w:hAnsi="Arial"/>
          <w:sz w:val="16"/>
          <w:lang w:eastAsia="zh-CN"/>
        </w:rPr>
        <w:t xml:space="preserve">10.2 </w:t>
      </w:r>
      <w:r>
        <w:rPr>
          <w:rStyle w:val="InitialStyle"/>
          <w:rFonts w:ascii="Arial" w:eastAsia="宋体" w:hAnsi="Arial" w:hint="eastAsia"/>
          <w:sz w:val="16"/>
          <w:lang w:eastAsia="zh-CN"/>
        </w:rPr>
        <w:t>合同缔约方声明并保证它和它的分包商会保护其员工在工作场所内不受其他员工或他们经理的生理、语言、性或心理骚扰虐待或威胁等。</w:t>
      </w:r>
      <w:r w:rsidR="00AD3CC1">
        <w:rPr>
          <w:rStyle w:val="InitialStyle"/>
          <w:rFonts w:ascii="Arial" w:hAnsi="Arial"/>
          <w:sz w:val="16"/>
        </w:rPr>
        <w:t xml:space="preserve">The Contract Party represents and warrants that it and </w:t>
      </w:r>
      <w:proofErr w:type="gramStart"/>
      <w:r w:rsidR="00AD3CC1">
        <w:rPr>
          <w:rStyle w:val="InitialStyle"/>
          <w:rFonts w:ascii="Arial" w:hAnsi="Arial"/>
          <w:sz w:val="16"/>
        </w:rPr>
        <w:t>all of</w:t>
      </w:r>
      <w:proofErr w:type="gramEnd"/>
      <w:r w:rsidR="00AD3CC1">
        <w:rPr>
          <w:rStyle w:val="InitialStyle"/>
          <w:rFonts w:ascii="Arial" w:hAnsi="Arial"/>
          <w:sz w:val="16"/>
        </w:rPr>
        <w:t xml:space="preserve"> its subcontractors are protecting workers from any acts of physical, verbal, sexual or psychological harassment abuse or threats in the workplace by either their fellow workers or their managers.</w:t>
      </w:r>
    </w:p>
    <w:p w14:paraId="1667B753" w14:textId="77777777" w:rsidR="00961CAB" w:rsidRDefault="00961CAB">
      <w:pPr>
        <w:jc w:val="both"/>
        <w:rPr>
          <w:rStyle w:val="InitialStyle"/>
          <w:rFonts w:ascii="Arial" w:hAnsi="Arial" w:cs="Arial"/>
          <w:b/>
          <w:sz w:val="16"/>
          <w:szCs w:val="16"/>
          <w:lang w:eastAsia="zh-CN"/>
        </w:rPr>
      </w:pPr>
    </w:p>
    <w:p w14:paraId="23F0AC58" w14:textId="1FD4A5F0" w:rsidR="00961CAB" w:rsidRDefault="001860A7">
      <w:pPr>
        <w:jc w:val="both"/>
        <w:rPr>
          <w:rStyle w:val="InitialStyle"/>
          <w:rFonts w:ascii="Arial" w:hAnsi="Arial" w:cs="Arial"/>
          <w:b/>
          <w:sz w:val="16"/>
          <w:szCs w:val="16"/>
          <w:lang w:eastAsia="zh-CN"/>
        </w:rPr>
      </w:pPr>
      <w:r>
        <w:rPr>
          <w:rStyle w:val="InitialStyle"/>
          <w:rFonts w:ascii="Arial" w:hAnsi="Arial" w:cs="Arial"/>
          <w:b/>
          <w:sz w:val="16"/>
          <w:szCs w:val="16"/>
          <w:lang w:eastAsia="zh-CN"/>
        </w:rPr>
        <w:t xml:space="preserve">11. </w:t>
      </w:r>
      <w:r>
        <w:rPr>
          <w:rStyle w:val="InitialStyle"/>
          <w:rFonts w:ascii="Arial" w:eastAsia="宋体" w:hAnsi="Arial" w:cs="Arial" w:hint="eastAsia"/>
          <w:b/>
          <w:sz w:val="16"/>
          <w:szCs w:val="16"/>
          <w:lang w:eastAsia="zh-CN"/>
        </w:rPr>
        <w:t>工作条件中的</w:t>
      </w:r>
      <w:proofErr w:type="gramStart"/>
      <w:r>
        <w:rPr>
          <w:rStyle w:val="InitialStyle"/>
          <w:rFonts w:ascii="Arial" w:eastAsia="宋体" w:hAnsi="Arial" w:cs="Arial" w:hint="eastAsia"/>
          <w:b/>
          <w:sz w:val="16"/>
          <w:szCs w:val="16"/>
          <w:lang w:eastAsia="zh-CN"/>
        </w:rPr>
        <w:t>歧</w:t>
      </w:r>
      <w:proofErr w:type="gramEnd"/>
      <w:r w:rsidR="00AD3CC1">
        <w:rPr>
          <w:rStyle w:val="InitialStyle"/>
          <w:rFonts w:ascii="Arial" w:hAnsi="Arial" w:cs="Arial"/>
          <w:b/>
          <w:sz w:val="16"/>
          <w:szCs w:val="16"/>
        </w:rPr>
        <w:t>DISCRIMINATION IN WORKING CONDITIONS</w:t>
      </w:r>
    </w:p>
    <w:p w14:paraId="6310607E" w14:textId="68FE8F73" w:rsidR="00961CAB" w:rsidRDefault="001860A7">
      <w:pPr>
        <w:jc w:val="both"/>
        <w:rPr>
          <w:rStyle w:val="InitialStyle"/>
          <w:rFonts w:ascii="Arial" w:hAnsi="Arial"/>
          <w:sz w:val="16"/>
          <w:lang w:eastAsia="zh-CN"/>
        </w:rPr>
      </w:pPr>
      <w:r>
        <w:rPr>
          <w:rStyle w:val="InitialStyle"/>
          <w:rFonts w:ascii="Arial" w:hAnsi="Arial"/>
          <w:sz w:val="16"/>
          <w:lang w:eastAsia="zh-CN"/>
        </w:rPr>
        <w:t xml:space="preserve">11.1 </w:t>
      </w:r>
      <w:r>
        <w:rPr>
          <w:rStyle w:val="InitialStyle"/>
          <w:rFonts w:ascii="Arial" w:eastAsia="宋体" w:hAnsi="Arial" w:hint="eastAsia"/>
          <w:sz w:val="16"/>
          <w:lang w:eastAsia="zh-CN"/>
        </w:rPr>
        <w:t>合同缔约方声明并保证，它和它的分包</w:t>
      </w:r>
      <w:proofErr w:type="gramStart"/>
      <w:r>
        <w:rPr>
          <w:rStyle w:val="InitialStyle"/>
          <w:rFonts w:ascii="Arial" w:eastAsia="宋体" w:hAnsi="Arial" w:hint="eastAsia"/>
          <w:sz w:val="16"/>
          <w:lang w:eastAsia="zh-CN"/>
        </w:rPr>
        <w:t>商不会</w:t>
      </w:r>
      <w:proofErr w:type="gramEnd"/>
      <w:r>
        <w:rPr>
          <w:rStyle w:val="InitialStyle"/>
          <w:rFonts w:ascii="Arial" w:eastAsia="宋体" w:hAnsi="Arial" w:hint="eastAsia"/>
          <w:sz w:val="16"/>
          <w:lang w:eastAsia="zh-CN"/>
        </w:rPr>
        <w:t>歧视员工的种族、肤色、性别、语言、政治或其他观念、社会地位、国籍或社会出身、财产、出生、所属工会、性取向、健康状况、残疾或其他明显特征。</w:t>
      </w:r>
      <w:r w:rsidR="00AD3CC1">
        <w:rPr>
          <w:rStyle w:val="InitialStyle"/>
          <w:rFonts w:ascii="Arial" w:hAnsi="Arial"/>
          <w:sz w:val="16"/>
        </w:rPr>
        <w:t>The Contract Party represents and warrants that neither it nor any of its subcontractors are discriminating any of its workers with regard to race, colour, gender, language, political or other opinion, caste, national or social origin, property, birth, union affiliation, sexual orientation, health status, age, disability, or other distinguishing characteristics.</w:t>
      </w:r>
    </w:p>
    <w:p w14:paraId="0652A847" w14:textId="77777777" w:rsidR="00961CAB" w:rsidRDefault="00961CAB">
      <w:pPr>
        <w:jc w:val="both"/>
        <w:rPr>
          <w:rStyle w:val="InitialStyle"/>
          <w:rFonts w:ascii="Arial" w:hAnsi="Arial"/>
          <w:sz w:val="16"/>
          <w:lang w:eastAsia="zh-CN"/>
        </w:rPr>
      </w:pPr>
    </w:p>
    <w:p w14:paraId="2C0E71DA" w14:textId="52B1585B" w:rsidR="00961CAB" w:rsidRDefault="001860A7">
      <w:pPr>
        <w:jc w:val="both"/>
        <w:rPr>
          <w:rStyle w:val="InitialStyle"/>
          <w:rFonts w:ascii="Arial" w:hAnsi="Arial"/>
          <w:sz w:val="16"/>
          <w:lang w:eastAsia="zh-CN"/>
        </w:rPr>
      </w:pPr>
      <w:r>
        <w:rPr>
          <w:rStyle w:val="InitialStyle"/>
          <w:rFonts w:ascii="Arial" w:hAnsi="Arial"/>
          <w:sz w:val="16"/>
          <w:lang w:eastAsia="zh-CN"/>
        </w:rPr>
        <w:t xml:space="preserve">11.2 </w:t>
      </w:r>
      <w:r>
        <w:rPr>
          <w:rStyle w:val="InitialStyle"/>
          <w:rFonts w:ascii="Arial" w:eastAsia="宋体" w:hAnsi="Arial" w:hint="eastAsia"/>
          <w:sz w:val="16"/>
          <w:lang w:eastAsia="zh-CN"/>
        </w:rPr>
        <w:t>合同缔约方声明并保证它和它的分包商在做出</w:t>
      </w:r>
      <w:r>
        <w:rPr>
          <w:rStyle w:val="InitialStyle"/>
          <w:rFonts w:ascii="Arial" w:eastAsia="宋体" w:hAnsi="Arial" w:hint="eastAsia"/>
          <w:sz w:val="16"/>
          <w:lang w:eastAsia="zh-CN"/>
        </w:rPr>
        <w:t>从雇用到解雇和退休相关的就业决定时不仅仅考虑了相关的客观标准。</w:t>
      </w:r>
      <w:r w:rsidR="00AD3CC1">
        <w:rPr>
          <w:rStyle w:val="InitialStyle"/>
          <w:rFonts w:ascii="Arial" w:hAnsi="Arial"/>
          <w:sz w:val="16"/>
        </w:rPr>
        <w:t>The Contract Party represents and warrants that neither it nor any of its subcontractors are making employment-related decisions, from hiring to termination and retirement which are not based only on relevant and objective criteria.</w:t>
      </w:r>
    </w:p>
    <w:p w14:paraId="41328BAA" w14:textId="77777777" w:rsidR="00961CAB" w:rsidRDefault="00961CAB">
      <w:pPr>
        <w:jc w:val="both"/>
        <w:rPr>
          <w:rStyle w:val="InitialStyle"/>
          <w:rFonts w:ascii="Arial" w:hAnsi="Arial" w:cs="Arial"/>
          <w:b/>
          <w:sz w:val="16"/>
          <w:szCs w:val="16"/>
          <w:lang w:eastAsia="zh-CN"/>
        </w:rPr>
      </w:pPr>
    </w:p>
    <w:p w14:paraId="4B24DFEF" w14:textId="3EB77159" w:rsidR="00961CAB" w:rsidRDefault="001860A7">
      <w:pPr>
        <w:jc w:val="both"/>
        <w:rPr>
          <w:rStyle w:val="InitialStyle"/>
          <w:rFonts w:ascii="Arial" w:hAnsi="Arial" w:cs="Arial"/>
          <w:b/>
          <w:sz w:val="16"/>
          <w:szCs w:val="16"/>
          <w:lang w:val="en-US" w:eastAsia="zh-CN"/>
        </w:rPr>
      </w:pPr>
      <w:r>
        <w:rPr>
          <w:rStyle w:val="InitialStyle"/>
          <w:rFonts w:ascii="Arial" w:hAnsi="Arial" w:cs="Arial"/>
          <w:b/>
          <w:sz w:val="16"/>
          <w:szCs w:val="16"/>
          <w:lang w:val="en-US" w:eastAsia="zh-CN"/>
        </w:rPr>
        <w:t xml:space="preserve">12. </w:t>
      </w:r>
      <w:r>
        <w:rPr>
          <w:rStyle w:val="InitialStyle"/>
          <w:rFonts w:ascii="Arial" w:eastAsia="宋体" w:hAnsi="Arial" w:cs="Arial" w:hint="eastAsia"/>
          <w:b/>
          <w:sz w:val="16"/>
          <w:szCs w:val="16"/>
          <w:lang w:val="en-US" w:eastAsia="zh-CN"/>
        </w:rPr>
        <w:t>透明和责任追究</w:t>
      </w:r>
      <w:r w:rsidR="00AD3CC1">
        <w:rPr>
          <w:rStyle w:val="InitialStyle"/>
          <w:rFonts w:ascii="Arial" w:hAnsi="Arial" w:cs="Arial"/>
          <w:b/>
          <w:sz w:val="16"/>
          <w:szCs w:val="16"/>
          <w:lang w:val="en-US"/>
        </w:rPr>
        <w:t>TRANSPARENCY AND ACCOUNTABILITY</w:t>
      </w:r>
    </w:p>
    <w:p w14:paraId="1BB955D4" w14:textId="77777777" w:rsidR="00AD3CC1" w:rsidRDefault="001860A7" w:rsidP="00AD3CC1">
      <w:pPr>
        <w:jc w:val="both"/>
        <w:rPr>
          <w:rStyle w:val="InitialStyle"/>
          <w:rFonts w:ascii="Arial" w:hAnsi="Arial" w:cs="Arial"/>
          <w:sz w:val="16"/>
          <w:szCs w:val="16"/>
          <w:lang w:val="en-US"/>
        </w:rPr>
      </w:pPr>
      <w:r>
        <w:rPr>
          <w:rStyle w:val="InitialStyle"/>
          <w:rFonts w:ascii="Arial" w:hAnsi="Arial" w:cs="Arial"/>
          <w:sz w:val="16"/>
          <w:szCs w:val="16"/>
          <w:lang w:val="en-US" w:eastAsia="zh-CN"/>
        </w:rPr>
        <w:t xml:space="preserve">12.1 </w:t>
      </w:r>
      <w:r>
        <w:rPr>
          <w:rStyle w:val="InitialStyle"/>
          <w:rFonts w:ascii="Arial" w:eastAsia="宋体" w:hAnsi="Arial" w:cs="Arial" w:hint="eastAsia"/>
          <w:sz w:val="16"/>
          <w:szCs w:val="16"/>
          <w:lang w:val="en-US" w:eastAsia="zh-CN"/>
        </w:rPr>
        <w:t>合同缔约方承诺当</w:t>
      </w:r>
      <w:r>
        <w:rPr>
          <w:rStyle w:val="InitialStyle"/>
          <w:rFonts w:ascii="Arial" w:eastAsia="宋体" w:hAnsi="Arial" w:cs="Arial" w:hint="eastAsia"/>
          <w:sz w:val="16"/>
          <w:szCs w:val="16"/>
          <w:lang w:val="en-US" w:eastAsia="zh-CN"/>
        </w:rPr>
        <w:t>HPA</w:t>
      </w:r>
      <w:r>
        <w:rPr>
          <w:rStyle w:val="InitialStyle"/>
          <w:rFonts w:ascii="Arial" w:eastAsia="宋体" w:hAnsi="Arial" w:cs="Arial" w:hint="eastAsia"/>
          <w:sz w:val="16"/>
          <w:szCs w:val="16"/>
          <w:lang w:val="en-US" w:eastAsia="zh-CN"/>
        </w:rPr>
        <w:t>检查任何涉嫌违背道德准则的行为，可在任何时间全面披露任何资料。</w:t>
      </w:r>
      <w:r w:rsidR="00AD3CC1">
        <w:rPr>
          <w:rStyle w:val="InitialStyle"/>
          <w:rFonts w:ascii="Arial" w:hAnsi="Arial" w:cs="Arial"/>
          <w:sz w:val="16"/>
          <w:szCs w:val="16"/>
          <w:lang w:val="en-US"/>
        </w:rPr>
        <w:t xml:space="preserve">The Contract Party undertakes a duty of full disclosure of any relevant material at any time and at the sole discretion of HPA </w:t>
      </w:r>
      <w:proofErr w:type="gramStart"/>
      <w:r w:rsidR="00AD3CC1">
        <w:rPr>
          <w:rStyle w:val="InitialStyle"/>
          <w:rFonts w:ascii="Arial" w:hAnsi="Arial" w:cs="Arial"/>
          <w:sz w:val="16"/>
          <w:szCs w:val="16"/>
          <w:lang w:val="en-US"/>
        </w:rPr>
        <w:t>in order for</w:t>
      </w:r>
      <w:proofErr w:type="gramEnd"/>
      <w:r w:rsidR="00AD3CC1">
        <w:rPr>
          <w:rStyle w:val="InitialStyle"/>
          <w:rFonts w:ascii="Arial" w:hAnsi="Arial" w:cs="Arial"/>
          <w:sz w:val="16"/>
          <w:szCs w:val="16"/>
          <w:lang w:val="en-US"/>
        </w:rPr>
        <w:t xml:space="preserve"> HPA to examine any alleged breach of this Code of Ethics. </w:t>
      </w:r>
    </w:p>
    <w:p w14:paraId="60AFB23B" w14:textId="301E6089" w:rsidR="00961CAB" w:rsidRPr="00AD3CC1" w:rsidRDefault="00961CAB">
      <w:pPr>
        <w:jc w:val="both"/>
        <w:rPr>
          <w:rStyle w:val="InitialStyle"/>
          <w:rFonts w:ascii="Arial" w:eastAsia="宋体" w:hAnsi="Arial" w:cs="Arial"/>
          <w:sz w:val="16"/>
          <w:szCs w:val="16"/>
          <w:lang w:val="en-US" w:eastAsia="zh-CN"/>
        </w:rPr>
      </w:pPr>
    </w:p>
    <w:p w14:paraId="4F557C8A" w14:textId="1D8DBDAA" w:rsidR="00961CAB" w:rsidRPr="00AD3CC1" w:rsidRDefault="001860A7">
      <w:pPr>
        <w:jc w:val="both"/>
        <w:rPr>
          <w:rStyle w:val="InitialStyle"/>
          <w:rFonts w:ascii="Arial" w:hAnsi="Arial" w:cs="Arial"/>
          <w:sz w:val="16"/>
          <w:szCs w:val="16"/>
          <w:lang w:val="en-US"/>
        </w:rPr>
      </w:pPr>
      <w:r>
        <w:rPr>
          <w:rStyle w:val="InitialStyle"/>
          <w:rFonts w:ascii="Arial" w:eastAsia="宋体" w:hAnsi="Arial" w:cs="Arial" w:hint="eastAsia"/>
          <w:sz w:val="16"/>
          <w:szCs w:val="16"/>
          <w:lang w:val="en-US" w:eastAsia="zh-CN"/>
        </w:rPr>
        <w:t>任何违背</w:t>
      </w:r>
      <w:proofErr w:type="gramStart"/>
      <w:r>
        <w:rPr>
          <w:rStyle w:val="InitialStyle"/>
          <w:rFonts w:ascii="Arial" w:eastAsia="宋体" w:hAnsi="Arial" w:cs="Arial" w:hint="eastAsia"/>
          <w:sz w:val="16"/>
          <w:szCs w:val="16"/>
          <w:lang w:val="en-US" w:eastAsia="zh-CN"/>
        </w:rPr>
        <w:t>本道德</w:t>
      </w:r>
      <w:proofErr w:type="gramEnd"/>
      <w:r>
        <w:rPr>
          <w:rStyle w:val="InitialStyle"/>
          <w:rFonts w:ascii="Arial" w:eastAsia="宋体" w:hAnsi="Arial" w:cs="Arial" w:hint="eastAsia"/>
          <w:sz w:val="16"/>
          <w:szCs w:val="16"/>
          <w:lang w:val="en-US" w:eastAsia="zh-CN"/>
        </w:rPr>
        <w:t>准则中的声明和保证的行为将会赋予</w:t>
      </w:r>
      <w:r>
        <w:rPr>
          <w:rStyle w:val="InitialStyle"/>
          <w:rFonts w:ascii="Arial" w:eastAsia="宋体" w:hAnsi="Arial" w:cs="Arial" w:hint="eastAsia"/>
          <w:sz w:val="16"/>
          <w:szCs w:val="16"/>
          <w:lang w:val="en-US" w:eastAsia="zh-CN"/>
        </w:rPr>
        <w:t>HPA</w:t>
      </w:r>
      <w:r>
        <w:rPr>
          <w:rStyle w:val="InitialStyle"/>
          <w:rFonts w:ascii="Arial" w:eastAsia="宋体" w:hAnsi="Arial" w:cs="Arial" w:hint="eastAsia"/>
          <w:sz w:val="16"/>
          <w:szCs w:val="16"/>
          <w:lang w:val="en-US" w:eastAsia="zh-CN"/>
        </w:rPr>
        <w:t>在通知合同缔约</w:t>
      </w:r>
      <w:proofErr w:type="gramStart"/>
      <w:r>
        <w:rPr>
          <w:rStyle w:val="InitialStyle"/>
          <w:rFonts w:ascii="Arial" w:eastAsia="宋体" w:hAnsi="Arial" w:cs="Arial" w:hint="eastAsia"/>
          <w:sz w:val="16"/>
          <w:szCs w:val="16"/>
          <w:lang w:val="en-US" w:eastAsia="zh-CN"/>
        </w:rPr>
        <w:t>方之后</w:t>
      </w:r>
      <w:proofErr w:type="gramEnd"/>
      <w:r>
        <w:rPr>
          <w:rStyle w:val="InitialStyle"/>
          <w:rFonts w:ascii="Arial" w:eastAsia="宋体" w:hAnsi="Arial" w:cs="Arial" w:hint="eastAsia"/>
          <w:sz w:val="16"/>
          <w:szCs w:val="16"/>
          <w:lang w:val="en-US" w:eastAsia="zh-CN"/>
        </w:rPr>
        <w:t>立即终止与缔约方签订的合同的权利，且因此产生的任何费用由合同缔约方承担。</w:t>
      </w:r>
      <w:r w:rsidR="00AD3CC1">
        <w:rPr>
          <w:rStyle w:val="InitialStyle"/>
          <w:rFonts w:ascii="Arial" w:hAnsi="Arial" w:cs="Arial"/>
          <w:sz w:val="16"/>
          <w:szCs w:val="16"/>
          <w:lang w:val="en-US"/>
        </w:rPr>
        <w:t>Any Breach of the</w:t>
      </w:r>
      <w:r w:rsidR="00AD3CC1" w:rsidRPr="009A2959">
        <w:rPr>
          <w:rStyle w:val="InitialStyle"/>
          <w:rFonts w:ascii="Arial" w:hAnsi="Arial" w:cs="Arial"/>
          <w:sz w:val="16"/>
          <w:szCs w:val="16"/>
          <w:lang w:val="en-US"/>
        </w:rPr>
        <w:t xml:space="preserve"> representation</w:t>
      </w:r>
      <w:r w:rsidR="00AD3CC1">
        <w:rPr>
          <w:rStyle w:val="InitialStyle"/>
          <w:rFonts w:ascii="Arial" w:hAnsi="Arial" w:cs="Arial"/>
          <w:sz w:val="16"/>
          <w:szCs w:val="16"/>
          <w:lang w:val="en-US"/>
        </w:rPr>
        <w:t>s</w:t>
      </w:r>
      <w:r w:rsidR="00AD3CC1" w:rsidRPr="009A2959">
        <w:rPr>
          <w:rStyle w:val="InitialStyle"/>
          <w:rFonts w:ascii="Arial" w:hAnsi="Arial" w:cs="Arial"/>
          <w:sz w:val="16"/>
          <w:szCs w:val="16"/>
          <w:lang w:val="en-US"/>
        </w:rPr>
        <w:t xml:space="preserve"> and warrant</w:t>
      </w:r>
      <w:r w:rsidR="00AD3CC1">
        <w:rPr>
          <w:rStyle w:val="InitialStyle"/>
          <w:rFonts w:ascii="Arial" w:hAnsi="Arial" w:cs="Arial"/>
          <w:sz w:val="16"/>
          <w:szCs w:val="16"/>
          <w:lang w:val="en-US"/>
        </w:rPr>
        <w:t>ies of this Code of Ethics</w:t>
      </w:r>
      <w:r w:rsidR="00AD3CC1" w:rsidRPr="009A2959">
        <w:rPr>
          <w:rStyle w:val="InitialStyle"/>
          <w:rFonts w:ascii="Arial" w:hAnsi="Arial" w:cs="Arial"/>
          <w:sz w:val="16"/>
          <w:szCs w:val="16"/>
          <w:lang w:val="en-US"/>
        </w:rPr>
        <w:t xml:space="preserve"> shall entitle </w:t>
      </w:r>
      <w:r w:rsidR="00AD3CC1">
        <w:rPr>
          <w:rStyle w:val="InitialStyle"/>
          <w:rFonts w:ascii="Arial" w:hAnsi="Arial" w:cs="Arial"/>
          <w:sz w:val="16"/>
          <w:szCs w:val="16"/>
          <w:lang w:val="en-US"/>
        </w:rPr>
        <w:t xml:space="preserve">HPA </w:t>
      </w:r>
      <w:r w:rsidR="00AD3CC1" w:rsidRPr="009A2959">
        <w:rPr>
          <w:rStyle w:val="InitialStyle"/>
          <w:rFonts w:ascii="Arial" w:hAnsi="Arial" w:cs="Arial"/>
          <w:sz w:val="16"/>
          <w:szCs w:val="16"/>
          <w:lang w:val="en-US"/>
        </w:rPr>
        <w:t xml:space="preserve">to terminate </w:t>
      </w:r>
      <w:r w:rsidR="00AD3CC1">
        <w:rPr>
          <w:rStyle w:val="InitialStyle"/>
          <w:rFonts w:ascii="Arial" w:hAnsi="Arial" w:cs="Arial"/>
          <w:sz w:val="16"/>
          <w:szCs w:val="16"/>
          <w:lang w:val="en-US"/>
        </w:rPr>
        <w:t>any contractual relations with the Contract Party</w:t>
      </w:r>
      <w:r w:rsidR="00AD3CC1" w:rsidRPr="009A2959">
        <w:rPr>
          <w:rStyle w:val="InitialStyle"/>
          <w:rFonts w:ascii="Arial" w:hAnsi="Arial" w:cs="Arial"/>
          <w:sz w:val="16"/>
          <w:szCs w:val="16"/>
          <w:lang w:val="en-US"/>
        </w:rPr>
        <w:t xml:space="preserve"> immediate</w:t>
      </w:r>
      <w:r w:rsidR="00AD3CC1">
        <w:rPr>
          <w:rStyle w:val="InitialStyle"/>
          <w:rFonts w:ascii="Arial" w:hAnsi="Arial" w:cs="Arial"/>
          <w:sz w:val="16"/>
          <w:szCs w:val="16"/>
          <w:lang w:val="en-US"/>
        </w:rPr>
        <w:t>ly upon notice to the Contract Party</w:t>
      </w:r>
      <w:r w:rsidR="00AD3CC1" w:rsidRPr="009A2959">
        <w:rPr>
          <w:rStyle w:val="InitialStyle"/>
          <w:rFonts w:ascii="Arial" w:hAnsi="Arial" w:cs="Arial"/>
          <w:sz w:val="16"/>
          <w:szCs w:val="16"/>
          <w:lang w:val="en-US"/>
        </w:rPr>
        <w:t xml:space="preserve">, at no cost to </w:t>
      </w:r>
      <w:r w:rsidR="00AD3CC1">
        <w:rPr>
          <w:rStyle w:val="InitialStyle"/>
          <w:rFonts w:ascii="Arial" w:hAnsi="Arial" w:cs="Arial"/>
          <w:sz w:val="16"/>
          <w:szCs w:val="16"/>
          <w:lang w:val="en-US"/>
        </w:rPr>
        <w:t>HPA.</w:t>
      </w:r>
    </w:p>
    <w:p w14:paraId="1D97A4AF" w14:textId="77777777" w:rsidR="00961CAB" w:rsidRDefault="00961CAB">
      <w:pPr>
        <w:jc w:val="both"/>
        <w:rPr>
          <w:rStyle w:val="InitialStyle"/>
          <w:rFonts w:ascii="Arial" w:hAnsi="Arial" w:cs="Arial"/>
          <w:sz w:val="16"/>
          <w:szCs w:val="16"/>
          <w:lang w:val="en-US" w:eastAsia="zh-CN"/>
        </w:rPr>
      </w:pPr>
    </w:p>
    <w:tbl>
      <w:tblPr>
        <w:tblW w:w="4458" w:type="dxa"/>
        <w:tblLayout w:type="fixed"/>
        <w:tblCellMar>
          <w:left w:w="70" w:type="dxa"/>
          <w:right w:w="70" w:type="dxa"/>
        </w:tblCellMar>
        <w:tblLook w:val="04A0" w:firstRow="1" w:lastRow="0" w:firstColumn="1" w:lastColumn="0" w:noHBand="0" w:noVBand="1"/>
      </w:tblPr>
      <w:tblGrid>
        <w:gridCol w:w="4458"/>
      </w:tblGrid>
      <w:tr w:rsidR="00961CAB" w14:paraId="4E30C9AF" w14:textId="77777777">
        <w:trPr>
          <w:trHeight w:val="477"/>
        </w:trPr>
        <w:tc>
          <w:tcPr>
            <w:tcW w:w="4458" w:type="dxa"/>
          </w:tcPr>
          <w:p w14:paraId="5D958C4A" w14:textId="77777777" w:rsidR="00961CAB" w:rsidRDefault="00961CAB">
            <w:pPr>
              <w:jc w:val="both"/>
              <w:rPr>
                <w:rFonts w:ascii="Arial" w:hAnsi="Arial" w:cs="Arial"/>
                <w:sz w:val="16"/>
                <w:szCs w:val="16"/>
                <w:lang w:val="en-GB" w:eastAsia="zh-CN"/>
              </w:rPr>
            </w:pPr>
          </w:p>
          <w:p w14:paraId="577284AE" w14:textId="77777777" w:rsidR="00961CAB" w:rsidRPr="00AD3CC1" w:rsidRDefault="00961CAB">
            <w:pPr>
              <w:jc w:val="both"/>
              <w:rPr>
                <w:rFonts w:ascii="Arial" w:eastAsiaTheme="minorEastAsia" w:hAnsi="Arial" w:cs="Arial" w:hint="eastAsia"/>
                <w:sz w:val="16"/>
                <w:szCs w:val="16"/>
                <w:lang w:val="en-GB" w:eastAsia="zh-CN"/>
              </w:rPr>
            </w:pPr>
          </w:p>
          <w:p w14:paraId="5F58E744" w14:textId="01B34819" w:rsidR="00961CAB" w:rsidRDefault="001860A7">
            <w:pPr>
              <w:jc w:val="both"/>
              <w:rPr>
                <w:rFonts w:ascii="Arial" w:hAnsi="Arial" w:cs="Arial"/>
                <w:sz w:val="16"/>
                <w:szCs w:val="16"/>
                <w:lang w:val="en-GB"/>
              </w:rPr>
            </w:pPr>
            <w:r>
              <w:rPr>
                <w:rFonts w:ascii="Arial" w:eastAsia="宋体" w:hAnsi="Arial" w:cs="Arial" w:hint="eastAsia"/>
                <w:sz w:val="16"/>
                <w:szCs w:val="16"/>
                <w:lang w:val="en-GB" w:eastAsia="zh-CN"/>
              </w:rPr>
              <w:t>地点</w:t>
            </w:r>
            <w:r w:rsidR="00AD3CC1">
              <w:rPr>
                <w:rFonts w:ascii="Arial" w:hAnsi="Arial" w:cs="Arial"/>
                <w:sz w:val="16"/>
                <w:szCs w:val="16"/>
                <w:lang w:val="en-GB"/>
              </w:rPr>
              <w:t>Place</w:t>
            </w:r>
            <w:r>
              <w:rPr>
                <w:rFonts w:ascii="Arial" w:hAnsi="Arial" w:cs="Arial"/>
                <w:sz w:val="16"/>
                <w:szCs w:val="16"/>
                <w:lang w:val="en-GB"/>
              </w:rPr>
              <w:t>:</w:t>
            </w:r>
          </w:p>
          <w:p w14:paraId="70AD16A8" w14:textId="77777777" w:rsidR="00961CAB" w:rsidRDefault="00961CAB">
            <w:pPr>
              <w:jc w:val="both"/>
              <w:rPr>
                <w:rFonts w:ascii="Arial" w:hAnsi="Arial" w:cs="Arial"/>
                <w:sz w:val="16"/>
                <w:szCs w:val="16"/>
                <w:lang w:val="en-GB"/>
              </w:rPr>
            </w:pPr>
          </w:p>
          <w:p w14:paraId="3B4B2E02" w14:textId="7FFF5ACE" w:rsidR="00961CAB" w:rsidRDefault="001860A7">
            <w:pPr>
              <w:jc w:val="both"/>
              <w:rPr>
                <w:rFonts w:ascii="Arial" w:hAnsi="Arial" w:cs="Arial"/>
                <w:sz w:val="16"/>
                <w:szCs w:val="16"/>
                <w:lang w:val="en-GB"/>
              </w:rPr>
            </w:pPr>
            <w:r>
              <w:rPr>
                <w:rFonts w:ascii="Arial" w:eastAsia="宋体" w:hAnsi="Arial" w:cs="Arial" w:hint="eastAsia"/>
                <w:sz w:val="16"/>
                <w:szCs w:val="16"/>
                <w:lang w:val="en-GB" w:eastAsia="zh-CN"/>
              </w:rPr>
              <w:t>日期</w:t>
            </w:r>
            <w:r w:rsidR="00AD3CC1">
              <w:rPr>
                <w:rFonts w:ascii="Arial" w:eastAsia="宋体" w:hAnsi="Arial" w:cs="Arial" w:hint="eastAsia"/>
                <w:sz w:val="16"/>
                <w:szCs w:val="16"/>
                <w:lang w:val="en-GB" w:eastAsia="zh-CN"/>
              </w:rPr>
              <w:t>Date</w:t>
            </w:r>
            <w:r>
              <w:rPr>
                <w:rFonts w:ascii="Arial" w:hAnsi="Arial" w:cs="Arial"/>
                <w:sz w:val="16"/>
                <w:szCs w:val="16"/>
                <w:lang w:val="en-GB"/>
              </w:rPr>
              <w:t xml:space="preserve">: </w:t>
            </w:r>
          </w:p>
        </w:tc>
      </w:tr>
      <w:tr w:rsidR="00961CAB" w14:paraId="428DD7C0" w14:textId="77777777">
        <w:tc>
          <w:tcPr>
            <w:tcW w:w="4458" w:type="dxa"/>
          </w:tcPr>
          <w:p w14:paraId="40B618F0" w14:textId="77777777" w:rsidR="00961CAB" w:rsidRDefault="00961CAB">
            <w:pPr>
              <w:jc w:val="both"/>
              <w:rPr>
                <w:rFonts w:ascii="Arial" w:hAnsi="Arial" w:cs="Arial"/>
                <w:sz w:val="16"/>
                <w:szCs w:val="16"/>
                <w:lang w:val="en-GB" w:eastAsia="zh-CN"/>
              </w:rPr>
            </w:pPr>
          </w:p>
          <w:p w14:paraId="24E78B47" w14:textId="77777777" w:rsidR="00961CAB" w:rsidRDefault="00961CAB">
            <w:pPr>
              <w:jc w:val="both"/>
              <w:rPr>
                <w:rFonts w:ascii="Arial" w:hAnsi="Arial" w:cs="Arial"/>
                <w:sz w:val="16"/>
                <w:szCs w:val="16"/>
                <w:lang w:val="en-GB" w:eastAsia="zh-CN"/>
              </w:rPr>
            </w:pPr>
          </w:p>
          <w:p w14:paraId="7AD285AA" w14:textId="43697EE1" w:rsidR="00AD3CC1" w:rsidRPr="0087483D" w:rsidRDefault="001860A7" w:rsidP="00AD3CC1">
            <w:pPr>
              <w:jc w:val="both"/>
              <w:rPr>
                <w:rFonts w:ascii="Arial" w:hAnsi="Arial" w:cs="Arial"/>
                <w:sz w:val="16"/>
                <w:szCs w:val="16"/>
                <w:lang w:val="en-GB"/>
              </w:rPr>
            </w:pPr>
            <w:r>
              <w:rPr>
                <w:rFonts w:ascii="Arial" w:eastAsia="宋体" w:hAnsi="Arial" w:cs="Arial" w:hint="eastAsia"/>
                <w:sz w:val="16"/>
                <w:szCs w:val="16"/>
                <w:lang w:val="en-GB" w:eastAsia="zh-CN"/>
              </w:rPr>
              <w:t>代表</w:t>
            </w:r>
            <w:r>
              <w:rPr>
                <w:rFonts w:ascii="Arial" w:eastAsia="宋体" w:hAnsi="Arial" w:cs="Arial" w:hint="eastAsia"/>
                <w:sz w:val="16"/>
                <w:szCs w:val="16"/>
                <w:lang w:val="en-US" w:eastAsia="zh-CN"/>
              </w:rPr>
              <w:t>[</w:t>
            </w:r>
            <w:r>
              <w:rPr>
                <w:rFonts w:ascii="Arial" w:eastAsia="宋体" w:hAnsi="Arial" w:cs="Arial" w:hint="eastAsia"/>
                <w:sz w:val="16"/>
                <w:szCs w:val="16"/>
                <w:lang w:val="en-US" w:eastAsia="zh-CN"/>
              </w:rPr>
              <w:t>插入名称</w:t>
            </w:r>
            <w:r>
              <w:rPr>
                <w:rFonts w:ascii="Arial" w:eastAsia="宋体" w:hAnsi="Arial" w:cs="Arial" w:hint="eastAsia"/>
                <w:sz w:val="16"/>
                <w:szCs w:val="16"/>
                <w:lang w:val="en-US" w:eastAsia="zh-CN"/>
              </w:rPr>
              <w:t>]</w:t>
            </w:r>
            <w:r w:rsidR="00AD3CC1" w:rsidRPr="0087483D">
              <w:rPr>
                <w:rFonts w:ascii="Arial" w:hAnsi="Arial" w:cs="Arial"/>
                <w:sz w:val="16"/>
                <w:szCs w:val="16"/>
                <w:lang w:val="en-GB"/>
              </w:rPr>
              <w:t xml:space="preserve"> </w:t>
            </w:r>
            <w:r w:rsidR="00AD3CC1" w:rsidRPr="0087483D">
              <w:rPr>
                <w:rFonts w:ascii="Arial" w:hAnsi="Arial" w:cs="Arial"/>
                <w:sz w:val="16"/>
                <w:szCs w:val="16"/>
                <w:lang w:val="en-GB"/>
              </w:rPr>
              <w:t>On behalf of [insert name]</w:t>
            </w:r>
          </w:p>
          <w:p w14:paraId="61D6DF55" w14:textId="795EC2F1" w:rsidR="00961CAB" w:rsidRDefault="00961CAB">
            <w:pPr>
              <w:jc w:val="both"/>
              <w:rPr>
                <w:rFonts w:ascii="Arial" w:hAnsi="Arial" w:cs="Arial"/>
                <w:sz w:val="16"/>
                <w:szCs w:val="16"/>
                <w:lang w:val="en-GB" w:eastAsia="zh-CN"/>
              </w:rPr>
            </w:pPr>
          </w:p>
          <w:p w14:paraId="0B42B718" w14:textId="77777777" w:rsidR="00961CAB" w:rsidRDefault="00961CAB">
            <w:pPr>
              <w:jc w:val="both"/>
              <w:rPr>
                <w:rFonts w:ascii="Arial" w:hAnsi="Arial" w:cs="Arial"/>
                <w:sz w:val="16"/>
                <w:szCs w:val="16"/>
                <w:lang w:val="en-GB" w:eastAsia="zh-CN"/>
              </w:rPr>
            </w:pPr>
          </w:p>
          <w:p w14:paraId="1976C6D3" w14:textId="77777777" w:rsidR="00961CAB" w:rsidRDefault="00961CAB">
            <w:pPr>
              <w:jc w:val="both"/>
              <w:rPr>
                <w:rFonts w:ascii="Arial" w:hAnsi="Arial" w:cs="Arial"/>
                <w:sz w:val="16"/>
                <w:szCs w:val="16"/>
                <w:lang w:val="en-GB" w:eastAsia="zh-CN"/>
              </w:rPr>
            </w:pPr>
          </w:p>
          <w:p w14:paraId="7CB63B7B" w14:textId="77777777" w:rsidR="00961CAB" w:rsidRDefault="001860A7">
            <w:pPr>
              <w:jc w:val="both"/>
              <w:rPr>
                <w:rFonts w:ascii="Arial" w:hAnsi="Arial" w:cs="Arial"/>
                <w:sz w:val="16"/>
                <w:szCs w:val="16"/>
                <w:lang w:val="en-GB" w:eastAsia="zh-CN"/>
              </w:rPr>
            </w:pPr>
            <w:r>
              <w:rPr>
                <w:rFonts w:ascii="Arial" w:hAnsi="Arial" w:cs="Arial"/>
                <w:sz w:val="16"/>
                <w:szCs w:val="16"/>
                <w:lang w:val="en-GB" w:eastAsia="zh-CN"/>
              </w:rPr>
              <w:t>___________________</w:t>
            </w:r>
          </w:p>
          <w:p w14:paraId="7614CBAD" w14:textId="00ECDBF7" w:rsidR="00961CAB" w:rsidRDefault="001860A7">
            <w:pPr>
              <w:jc w:val="both"/>
              <w:rPr>
                <w:rFonts w:ascii="Arial" w:hAnsi="Arial" w:cs="Arial"/>
                <w:sz w:val="16"/>
                <w:szCs w:val="16"/>
                <w:lang w:val="en-GB" w:eastAsia="zh-CN"/>
              </w:rPr>
            </w:pPr>
            <w:r>
              <w:rPr>
                <w:rFonts w:ascii="Arial" w:hAnsi="Arial" w:cs="Arial"/>
                <w:sz w:val="16"/>
                <w:szCs w:val="16"/>
                <w:lang w:val="en-GB" w:eastAsia="zh-CN"/>
              </w:rPr>
              <w:t>[</w:t>
            </w:r>
            <w:r>
              <w:rPr>
                <w:rFonts w:ascii="Arial" w:eastAsia="宋体" w:hAnsi="Arial" w:cs="Arial" w:hint="eastAsia"/>
                <w:sz w:val="16"/>
                <w:szCs w:val="16"/>
                <w:lang w:val="en-GB" w:eastAsia="zh-CN"/>
              </w:rPr>
              <w:t>插入姓名</w:t>
            </w:r>
            <w:r w:rsidR="00AD3CC1">
              <w:rPr>
                <w:rFonts w:ascii="Arial" w:hAnsi="Arial" w:cs="Arial"/>
                <w:sz w:val="16"/>
                <w:szCs w:val="16"/>
                <w:lang w:val="en-GB"/>
              </w:rPr>
              <w:t>insert name</w:t>
            </w:r>
            <w:r>
              <w:rPr>
                <w:rFonts w:ascii="Arial" w:hAnsi="Arial" w:cs="Arial"/>
                <w:sz w:val="16"/>
                <w:szCs w:val="16"/>
                <w:lang w:val="en-GB" w:eastAsia="zh-CN"/>
              </w:rPr>
              <w:t>]</w:t>
            </w:r>
          </w:p>
          <w:p w14:paraId="16D69E91" w14:textId="77777777" w:rsidR="00961CAB" w:rsidRDefault="00961CAB">
            <w:pPr>
              <w:jc w:val="both"/>
              <w:rPr>
                <w:rFonts w:ascii="Arial" w:hAnsi="Arial" w:cs="Arial"/>
                <w:sz w:val="16"/>
                <w:szCs w:val="16"/>
                <w:lang w:val="en-GB" w:eastAsia="zh-CN"/>
              </w:rPr>
            </w:pPr>
          </w:p>
        </w:tc>
      </w:tr>
    </w:tbl>
    <w:p w14:paraId="569AA7A2" w14:textId="77777777" w:rsidR="00961CAB" w:rsidRDefault="00961CAB">
      <w:pPr>
        <w:rPr>
          <w:lang w:eastAsia="zh-CN"/>
        </w:rPr>
      </w:pPr>
    </w:p>
    <w:p w14:paraId="061DC540" w14:textId="77777777" w:rsidR="00961CAB" w:rsidRDefault="00961CAB">
      <w:pPr>
        <w:rPr>
          <w:lang w:eastAsia="zh-CN"/>
        </w:rPr>
      </w:pPr>
    </w:p>
    <w:sectPr w:rsidR="00961CAB">
      <w:endnotePr>
        <w:numFmt w:val="decimal"/>
      </w:endnotePr>
      <w:type w:val="continuous"/>
      <w:pgSz w:w="11907" w:h="16840"/>
      <w:pgMar w:top="981" w:right="709" w:bottom="323" w:left="709" w:header="709" w:footer="522" w:gutter="0"/>
      <w:paperSrc w:first="4" w:other="4"/>
      <w:cols w:num="2" w:sep="1" w:space="720" w:equalWidth="0">
        <w:col w:w="4890" w:space="709"/>
        <w:col w:w="48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FBE36" w14:textId="77777777" w:rsidR="001860A7" w:rsidRDefault="001860A7">
      <w:r>
        <w:separator/>
      </w:r>
    </w:p>
  </w:endnote>
  <w:endnote w:type="continuationSeparator" w:id="0">
    <w:p w14:paraId="081C3EBC" w14:textId="77777777" w:rsidR="001860A7" w:rsidRDefault="0018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9EC7B" w14:textId="77777777" w:rsidR="00961CAB" w:rsidRDefault="001860A7">
    <w:pPr>
      <w:pStyle w:val="a3"/>
      <w:framePr w:wrap="around" w:vAnchor="text" w:hAnchor="margin" w:xAlign="right" w:y="1"/>
      <w:rPr>
        <w:rStyle w:val="a7"/>
        <w:lang w:eastAsia="en-AU"/>
      </w:rPr>
    </w:pPr>
    <w:r>
      <w:rPr>
        <w:rStyle w:val="a7"/>
        <w:rFonts w:ascii="Times New Roman" w:hAnsi="Times New Roman"/>
      </w:rPr>
      <w:fldChar w:fldCharType="begin"/>
    </w:r>
    <w:r>
      <w:rPr>
        <w:rStyle w:val="a7"/>
        <w:lang w:eastAsia="en-AU"/>
      </w:rPr>
      <w:instrText xml:space="preserve">PAGE  </w:instrText>
    </w:r>
    <w:r>
      <w:rPr>
        <w:rStyle w:val="a7"/>
        <w:rFonts w:ascii="Times New Roman" w:hAnsi="Times New Roman"/>
      </w:rPr>
      <w:fldChar w:fldCharType="separate"/>
    </w:r>
    <w:r>
      <w:rPr>
        <w:rStyle w:val="a7"/>
      </w:rPr>
      <w:t>9</w:t>
    </w:r>
    <w:r>
      <w:rPr>
        <w:rStyle w:val="a7"/>
        <w:rFonts w:ascii="Times New Roman" w:hAnsi="Times New Roman"/>
      </w:rPr>
      <w:fldChar w:fldCharType="end"/>
    </w:r>
  </w:p>
  <w:p w14:paraId="4641EB46" w14:textId="77777777" w:rsidR="00961CAB" w:rsidRDefault="00961CAB">
    <w:pPr>
      <w:pStyle w:val="a3"/>
      <w:ind w:right="360"/>
      <w:rPr>
        <w:lang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3A18" w14:textId="49107355" w:rsidR="00961CAB" w:rsidRDefault="001860A7" w:rsidP="00AD3CC1">
    <w:pPr>
      <w:pStyle w:val="a3"/>
      <w:jc w:val="center"/>
      <w:rPr>
        <w:color w:val="5B9BD5" w:themeColor="accent1"/>
      </w:rPr>
    </w:pPr>
    <w:r>
      <w:rPr>
        <w:noProof/>
      </w:rPr>
      <mc:AlternateContent>
        <mc:Choice Requires="wps">
          <w:drawing>
            <wp:anchor distT="0" distB="0" distL="114300" distR="114300" simplePos="0" relativeHeight="251658240" behindDoc="0" locked="0" layoutInCell="1" allowOverlap="1" wp14:anchorId="0EE5C6B5" wp14:editId="2004B5B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B1A05" w14:textId="0A82672F" w:rsidR="00961CAB" w:rsidRDefault="001860A7">
                          <w:pPr>
                            <w:snapToGrid w:val="0"/>
                            <w:rPr>
                              <w:rFonts w:eastAsia="宋体"/>
                              <w:lang w:eastAsia="zh-CN"/>
                            </w:rPr>
                          </w:pPr>
                          <w:r>
                            <w:rPr>
                              <w:rFonts w:eastAsia="宋体" w:hint="eastAsia"/>
                              <w:lang w:eastAsia="zh-CN"/>
                            </w:rPr>
                            <w:t>第</w:t>
                          </w:r>
                          <w:r>
                            <w:rPr>
                              <w:rFonts w:eastAsia="宋体" w:hint="eastAsia"/>
                              <w:lang w:eastAsia="zh-CN"/>
                            </w:rPr>
                            <w:t xml:space="preserve"> </w:t>
                          </w: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t>1</w:t>
                          </w:r>
                          <w:r>
                            <w:rPr>
                              <w:rFonts w:eastAsia="宋体" w:hint="eastAsia"/>
                              <w:lang w:eastAsia="zh-CN"/>
                            </w:rPr>
                            <w:fldChar w:fldCharType="end"/>
                          </w:r>
                          <w:r>
                            <w:rPr>
                              <w:rFonts w:eastAsia="宋体" w:hint="eastAsia"/>
                              <w:lang w:eastAsia="zh-CN"/>
                            </w:rPr>
                            <w:t xml:space="preserve"> </w:t>
                          </w:r>
                          <w:r>
                            <w:rPr>
                              <w:rFonts w:eastAsia="宋体" w:hint="eastAsia"/>
                              <w:lang w:eastAsia="zh-CN"/>
                            </w:rPr>
                            <w:t>页</w:t>
                          </w:r>
                          <w:r>
                            <w:rPr>
                              <w:rFonts w:eastAsia="宋体" w:hint="eastAsia"/>
                              <w:lang w:eastAsia="zh-CN"/>
                            </w:rPr>
                            <w:t xml:space="preserve"> </w:t>
                          </w:r>
                          <w:r>
                            <w:rPr>
                              <w:rFonts w:eastAsia="宋体" w:hint="eastAsia"/>
                              <w:lang w:eastAsia="zh-CN"/>
                            </w:rPr>
                            <w:t>共</w:t>
                          </w:r>
                          <w:r>
                            <w:rPr>
                              <w:rFonts w:eastAsia="宋体" w:hint="eastAsia"/>
                              <w:lang w:eastAsia="zh-CN"/>
                            </w:rPr>
                            <w:t xml:space="preserve"> </w:t>
                          </w:r>
                          <w:r>
                            <w:rPr>
                              <w:rFonts w:eastAsia="宋体" w:hint="eastAsia"/>
                              <w:lang w:eastAsia="zh-CN"/>
                            </w:rPr>
                            <w:fldChar w:fldCharType="begin"/>
                          </w:r>
                          <w:r>
                            <w:rPr>
                              <w:rFonts w:eastAsia="宋体" w:hint="eastAsia"/>
                              <w:lang w:eastAsia="zh-CN"/>
                            </w:rPr>
                            <w:instrText xml:space="preserve"> NUMPAGES  \* MERGEFORMAT </w:instrText>
                          </w:r>
                          <w:r>
                            <w:rPr>
                              <w:rFonts w:eastAsia="宋体" w:hint="eastAsia"/>
                              <w:lang w:eastAsia="zh-CN"/>
                            </w:rPr>
                            <w:fldChar w:fldCharType="separate"/>
                          </w:r>
                          <w:r>
                            <w:rPr>
                              <w:rFonts w:eastAsia="宋体" w:hint="eastAsia"/>
                              <w:lang w:eastAsia="zh-CN"/>
                            </w:rPr>
                            <w:t>2</w:t>
                          </w:r>
                          <w:r>
                            <w:rPr>
                              <w:rFonts w:eastAsia="宋体" w:hint="eastAsia"/>
                              <w:lang w:eastAsia="zh-CN"/>
                            </w:rPr>
                            <w:fldChar w:fldCharType="end"/>
                          </w:r>
                          <w:r>
                            <w:rPr>
                              <w:rFonts w:eastAsia="宋体" w:hint="eastAsia"/>
                              <w:lang w:eastAsia="zh-CN"/>
                            </w:rPr>
                            <w:t xml:space="preserve"> </w:t>
                          </w:r>
                          <w:r>
                            <w:rPr>
                              <w:rFonts w:eastAsia="宋体" w:hint="eastAsia"/>
                              <w:lang w:eastAsia="zh-CN"/>
                            </w:rPr>
                            <w:t>页</w:t>
                          </w:r>
                          <w:r w:rsidR="00AD3CC1">
                            <w:rPr>
                              <w:rFonts w:eastAsia="宋体" w:hint="eastAsia"/>
                              <w:lang w:eastAsia="zh-CN"/>
                            </w:rPr>
                            <w:t>P</w:t>
                          </w:r>
                          <w:r w:rsidR="00AD3CC1">
                            <w:rPr>
                              <w:rFonts w:eastAsia="宋体"/>
                              <w:lang w:eastAsia="zh-CN"/>
                            </w:rPr>
                            <w:t>age 1 of 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E5C6B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FBB1A05" w14:textId="0A82672F" w:rsidR="00961CAB" w:rsidRDefault="001860A7">
                    <w:pPr>
                      <w:snapToGrid w:val="0"/>
                      <w:rPr>
                        <w:rFonts w:eastAsia="宋体"/>
                        <w:lang w:eastAsia="zh-CN"/>
                      </w:rPr>
                    </w:pPr>
                    <w:r>
                      <w:rPr>
                        <w:rFonts w:eastAsia="宋体" w:hint="eastAsia"/>
                        <w:lang w:eastAsia="zh-CN"/>
                      </w:rPr>
                      <w:t>第</w:t>
                    </w:r>
                    <w:r>
                      <w:rPr>
                        <w:rFonts w:eastAsia="宋体" w:hint="eastAsia"/>
                        <w:lang w:eastAsia="zh-CN"/>
                      </w:rPr>
                      <w:t xml:space="preserve"> </w:t>
                    </w: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t>1</w:t>
                    </w:r>
                    <w:r>
                      <w:rPr>
                        <w:rFonts w:eastAsia="宋体" w:hint="eastAsia"/>
                        <w:lang w:eastAsia="zh-CN"/>
                      </w:rPr>
                      <w:fldChar w:fldCharType="end"/>
                    </w:r>
                    <w:r>
                      <w:rPr>
                        <w:rFonts w:eastAsia="宋体" w:hint="eastAsia"/>
                        <w:lang w:eastAsia="zh-CN"/>
                      </w:rPr>
                      <w:t xml:space="preserve"> </w:t>
                    </w:r>
                    <w:r>
                      <w:rPr>
                        <w:rFonts w:eastAsia="宋体" w:hint="eastAsia"/>
                        <w:lang w:eastAsia="zh-CN"/>
                      </w:rPr>
                      <w:t>页</w:t>
                    </w:r>
                    <w:r>
                      <w:rPr>
                        <w:rFonts w:eastAsia="宋体" w:hint="eastAsia"/>
                        <w:lang w:eastAsia="zh-CN"/>
                      </w:rPr>
                      <w:t xml:space="preserve"> </w:t>
                    </w:r>
                    <w:r>
                      <w:rPr>
                        <w:rFonts w:eastAsia="宋体" w:hint="eastAsia"/>
                        <w:lang w:eastAsia="zh-CN"/>
                      </w:rPr>
                      <w:t>共</w:t>
                    </w:r>
                    <w:r>
                      <w:rPr>
                        <w:rFonts w:eastAsia="宋体" w:hint="eastAsia"/>
                        <w:lang w:eastAsia="zh-CN"/>
                      </w:rPr>
                      <w:t xml:space="preserve"> </w:t>
                    </w:r>
                    <w:r>
                      <w:rPr>
                        <w:rFonts w:eastAsia="宋体" w:hint="eastAsia"/>
                        <w:lang w:eastAsia="zh-CN"/>
                      </w:rPr>
                      <w:fldChar w:fldCharType="begin"/>
                    </w:r>
                    <w:r>
                      <w:rPr>
                        <w:rFonts w:eastAsia="宋体" w:hint="eastAsia"/>
                        <w:lang w:eastAsia="zh-CN"/>
                      </w:rPr>
                      <w:instrText xml:space="preserve"> NUMPAGES  \* MERGEFORMAT </w:instrText>
                    </w:r>
                    <w:r>
                      <w:rPr>
                        <w:rFonts w:eastAsia="宋体" w:hint="eastAsia"/>
                        <w:lang w:eastAsia="zh-CN"/>
                      </w:rPr>
                      <w:fldChar w:fldCharType="separate"/>
                    </w:r>
                    <w:r>
                      <w:rPr>
                        <w:rFonts w:eastAsia="宋体" w:hint="eastAsia"/>
                        <w:lang w:eastAsia="zh-CN"/>
                      </w:rPr>
                      <w:t>2</w:t>
                    </w:r>
                    <w:r>
                      <w:rPr>
                        <w:rFonts w:eastAsia="宋体" w:hint="eastAsia"/>
                        <w:lang w:eastAsia="zh-CN"/>
                      </w:rPr>
                      <w:fldChar w:fldCharType="end"/>
                    </w:r>
                    <w:r>
                      <w:rPr>
                        <w:rFonts w:eastAsia="宋体" w:hint="eastAsia"/>
                        <w:lang w:eastAsia="zh-CN"/>
                      </w:rPr>
                      <w:t xml:space="preserve"> </w:t>
                    </w:r>
                    <w:r>
                      <w:rPr>
                        <w:rFonts w:eastAsia="宋体" w:hint="eastAsia"/>
                        <w:lang w:eastAsia="zh-CN"/>
                      </w:rPr>
                      <w:t>页</w:t>
                    </w:r>
                    <w:r w:rsidR="00AD3CC1">
                      <w:rPr>
                        <w:rFonts w:eastAsia="宋体" w:hint="eastAsia"/>
                        <w:lang w:eastAsia="zh-CN"/>
                      </w:rPr>
                      <w:t>P</w:t>
                    </w:r>
                    <w:r w:rsidR="00AD3CC1">
                      <w:rPr>
                        <w:rFonts w:eastAsia="宋体"/>
                        <w:lang w:eastAsia="zh-CN"/>
                      </w:rPr>
                      <w:t>age 1 of 2</w:t>
                    </w:r>
                  </w:p>
                </w:txbxContent>
              </v:textbox>
              <w10:wrap anchorx="margin"/>
            </v:shape>
          </w:pict>
        </mc:Fallback>
      </mc:AlternateContent>
    </w:r>
    <w:r>
      <w:rPr>
        <w:color w:val="5B9BD5" w:themeColor="accent1"/>
      </w:rPr>
      <w:t xml:space="preserve"> </w:t>
    </w:r>
  </w:p>
  <w:p w14:paraId="1E25B005" w14:textId="10E1CDC0" w:rsidR="00961CAB" w:rsidRPr="00AD3CC1" w:rsidRDefault="001860A7" w:rsidP="00AD3CC1">
    <w:pPr>
      <w:pStyle w:val="a3"/>
      <w:jc w:val="center"/>
      <w:rPr>
        <w:rFonts w:ascii="Arial" w:hAnsi="Arial" w:cs="Arial"/>
        <w:sz w:val="20"/>
        <w:szCs w:val="20"/>
        <w:lang w:eastAsia="en-AU"/>
      </w:rPr>
    </w:pPr>
    <w:r>
      <w:rPr>
        <w:rFonts w:eastAsia="宋体" w:hint="eastAsia"/>
        <w:lang w:eastAsia="zh-CN"/>
      </w:rPr>
      <w:t>附件</w:t>
    </w:r>
    <w:r>
      <w:rPr>
        <w:rFonts w:eastAsia="宋体" w:hint="eastAsia"/>
        <w:lang w:val="en-US" w:eastAsia="zh-CN"/>
      </w:rPr>
      <w:t>P19 HPA</w:t>
    </w:r>
    <w:r>
      <w:rPr>
        <w:rFonts w:eastAsia="宋体" w:hint="eastAsia"/>
        <w:lang w:val="en-US" w:eastAsia="zh-CN"/>
      </w:rPr>
      <w:t>道德准则</w:t>
    </w:r>
    <w:r w:rsidR="00AD3CC1" w:rsidRPr="00CE6E28">
      <w:rPr>
        <w:rFonts w:ascii="Arial" w:hAnsi="Arial" w:cs="Arial"/>
        <w:color w:val="5B9BD5" w:themeColor="accent1"/>
        <w:sz w:val="20"/>
        <w:szCs w:val="20"/>
      </w:rPr>
      <w:t xml:space="preserve">Page </w:t>
    </w:r>
    <w:r w:rsidR="00AD3CC1" w:rsidRPr="00CE6E28">
      <w:rPr>
        <w:rFonts w:ascii="Arial" w:hAnsi="Arial" w:cs="Arial"/>
        <w:color w:val="5B9BD5" w:themeColor="accent1"/>
        <w:sz w:val="20"/>
        <w:szCs w:val="20"/>
      </w:rPr>
      <w:fldChar w:fldCharType="begin"/>
    </w:r>
    <w:r w:rsidR="00AD3CC1" w:rsidRPr="00CE6E28">
      <w:rPr>
        <w:rFonts w:ascii="Arial" w:hAnsi="Arial" w:cs="Arial"/>
        <w:color w:val="5B9BD5" w:themeColor="accent1"/>
        <w:sz w:val="20"/>
        <w:szCs w:val="20"/>
      </w:rPr>
      <w:instrText xml:space="preserve"> PAGE  \* Arabic  \* MERGEFORMAT </w:instrText>
    </w:r>
    <w:r w:rsidR="00AD3CC1" w:rsidRPr="00CE6E28">
      <w:rPr>
        <w:rFonts w:ascii="Arial" w:hAnsi="Arial" w:cs="Arial"/>
        <w:color w:val="5B9BD5" w:themeColor="accent1"/>
        <w:sz w:val="20"/>
        <w:szCs w:val="20"/>
      </w:rPr>
      <w:fldChar w:fldCharType="separate"/>
    </w:r>
    <w:r w:rsidR="00AD3CC1">
      <w:rPr>
        <w:rFonts w:ascii="Arial" w:hAnsi="Arial" w:cs="Arial"/>
        <w:color w:val="5B9BD5" w:themeColor="accent1"/>
        <w:sz w:val="20"/>
        <w:szCs w:val="20"/>
      </w:rPr>
      <w:t>2</w:t>
    </w:r>
    <w:r w:rsidR="00AD3CC1" w:rsidRPr="00CE6E28">
      <w:rPr>
        <w:rFonts w:ascii="Arial" w:hAnsi="Arial" w:cs="Arial"/>
        <w:color w:val="5B9BD5" w:themeColor="accent1"/>
        <w:sz w:val="20"/>
        <w:szCs w:val="20"/>
      </w:rPr>
      <w:fldChar w:fldCharType="end"/>
    </w:r>
    <w:r w:rsidR="00AD3CC1" w:rsidRPr="00CE6E28">
      <w:rPr>
        <w:rFonts w:ascii="Arial" w:hAnsi="Arial" w:cs="Arial"/>
        <w:color w:val="5B9BD5" w:themeColor="accent1"/>
        <w:sz w:val="20"/>
        <w:szCs w:val="20"/>
      </w:rPr>
      <w:t xml:space="preserve"> of </w:t>
    </w:r>
    <w:r w:rsidR="00AD3CC1" w:rsidRPr="00CE6E28">
      <w:rPr>
        <w:rFonts w:ascii="Arial" w:hAnsi="Arial" w:cs="Arial"/>
        <w:color w:val="5B9BD5" w:themeColor="accent1"/>
        <w:sz w:val="20"/>
        <w:szCs w:val="20"/>
      </w:rPr>
      <w:fldChar w:fldCharType="begin"/>
    </w:r>
    <w:r w:rsidR="00AD3CC1" w:rsidRPr="00CE6E28">
      <w:rPr>
        <w:rFonts w:ascii="Arial" w:hAnsi="Arial" w:cs="Arial"/>
        <w:color w:val="5B9BD5" w:themeColor="accent1"/>
        <w:sz w:val="20"/>
        <w:szCs w:val="20"/>
      </w:rPr>
      <w:instrText xml:space="preserve"> NUMPAGES  \* Arabic  \* MERGEFORMAT </w:instrText>
    </w:r>
    <w:r w:rsidR="00AD3CC1" w:rsidRPr="00CE6E28">
      <w:rPr>
        <w:rFonts w:ascii="Arial" w:hAnsi="Arial" w:cs="Arial"/>
        <w:color w:val="5B9BD5" w:themeColor="accent1"/>
        <w:sz w:val="20"/>
        <w:szCs w:val="20"/>
      </w:rPr>
      <w:fldChar w:fldCharType="separate"/>
    </w:r>
    <w:r w:rsidR="00AD3CC1">
      <w:rPr>
        <w:rFonts w:ascii="Arial" w:hAnsi="Arial" w:cs="Arial"/>
        <w:color w:val="5B9BD5" w:themeColor="accent1"/>
        <w:sz w:val="20"/>
        <w:szCs w:val="20"/>
      </w:rPr>
      <w:t>2</w:t>
    </w:r>
    <w:r w:rsidR="00AD3CC1" w:rsidRPr="00CE6E28">
      <w:rPr>
        <w:rFonts w:ascii="Arial" w:hAnsi="Arial" w:cs="Arial"/>
        <w:color w:val="5B9BD5" w:themeColor="accent1"/>
        <w:sz w:val="20"/>
        <w:szCs w:val="20"/>
      </w:rPr>
      <w:fldChar w:fldCharType="end"/>
    </w:r>
    <w:r w:rsidR="00AD3CC1" w:rsidRPr="00CE6E28">
      <w:rPr>
        <w:rFonts w:ascii="Arial" w:hAnsi="Arial" w:cs="Arial"/>
        <w:color w:val="5B9BD5" w:themeColor="accent1"/>
        <w:sz w:val="20"/>
        <w:szCs w:val="20"/>
      </w:rPr>
      <w:t xml:space="preserve"> Annex P19 HPA Code of Ethics</w:t>
    </w:r>
  </w:p>
  <w:p w14:paraId="26DE68B0" w14:textId="77777777" w:rsidR="00961CAB" w:rsidRDefault="00961CAB">
    <w:pPr>
      <w:pStyle w:val="a3"/>
      <w:tabs>
        <w:tab w:val="clear" w:pos="9071"/>
        <w:tab w:val="right" w:pos="9639"/>
      </w:tabs>
      <w:ind w:right="-12"/>
      <w:jc w:val="center"/>
      <w:rPr>
        <w:rFonts w:ascii="Arial" w:hAnsi="Arial" w:cs="Arial"/>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6974A" w14:textId="77777777" w:rsidR="001860A7" w:rsidRDefault="001860A7">
      <w:r>
        <w:separator/>
      </w:r>
    </w:p>
  </w:footnote>
  <w:footnote w:type="continuationSeparator" w:id="0">
    <w:p w14:paraId="7545F2BE" w14:textId="77777777" w:rsidR="001860A7" w:rsidRDefault="0018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A97B" w14:textId="0DF71AC6" w:rsidR="00961CAB" w:rsidRDefault="004B1F14" w:rsidP="004B1F14">
    <w:pPr>
      <w:pStyle w:val="a5"/>
      <w:tabs>
        <w:tab w:val="left" w:pos="3636"/>
        <w:tab w:val="center" w:pos="5245"/>
      </w:tabs>
      <w:rPr>
        <w:lang w:val="en-US" w:eastAsia="zh-CN"/>
      </w:rPr>
    </w:pPr>
    <w:r>
      <w:rPr>
        <w:lang w:val="en-US" w:eastAsia="zh-CN"/>
      </w:rPr>
      <w:tab/>
    </w:r>
    <w:r>
      <w:rPr>
        <w:lang w:val="en-US" w:eastAsia="zh-CN"/>
      </w:rPr>
      <w:tab/>
    </w:r>
    <w:r w:rsidR="001860A7">
      <w:rPr>
        <w:noProof/>
        <w:lang w:val="en-US" w:eastAsia="zh-CN"/>
      </w:rPr>
      <w:drawing>
        <wp:inline distT="0" distB="0" distL="0" distR="0" wp14:anchorId="1E5F52AB" wp14:editId="49F31E7F">
          <wp:extent cx="1476375" cy="1339850"/>
          <wp:effectExtent l="0" t="0" r="9525" b="0"/>
          <wp:docPr id="2" name="Picture 2" descr="C:\Users\Will\Desktop\IELT 2015\Proposals &amp; Opps\Health Poverty Action\HP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Will\Desktop\IELT 2015\Proposals &amp; Opps\Health Poverty Action\HPA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6375" cy="1339850"/>
                  </a:xfrm>
                  <a:prstGeom prst="rect">
                    <a:avLst/>
                  </a:prstGeom>
                  <a:noFill/>
                  <a:ln>
                    <a:noFill/>
                  </a:ln>
                </pic:spPr>
              </pic:pic>
            </a:graphicData>
          </a:graphic>
        </wp:inline>
      </w:drawing>
    </w:r>
  </w:p>
  <w:p w14:paraId="7980A055" w14:textId="6AC9DB99" w:rsidR="00961CAB" w:rsidRPr="004B1F14" w:rsidRDefault="001860A7" w:rsidP="004B1F14">
    <w:pPr>
      <w:tabs>
        <w:tab w:val="left" w:pos="600"/>
        <w:tab w:val="left" w:pos="960"/>
        <w:tab w:val="left" w:pos="1200"/>
        <w:tab w:val="left" w:pos="1560"/>
        <w:tab w:val="left" w:pos="4680"/>
        <w:tab w:val="left" w:pos="12480"/>
      </w:tabs>
      <w:jc w:val="center"/>
      <w:rPr>
        <w:rFonts w:ascii="Arial" w:hAnsi="Arial" w:cs="Arial" w:hint="eastAsia"/>
        <w:b/>
        <w:sz w:val="28"/>
        <w:szCs w:val="28"/>
        <w:u w:val="single"/>
        <w:lang w:eastAsia="en-AU"/>
      </w:rPr>
    </w:pPr>
    <w:r>
      <w:rPr>
        <w:rFonts w:hint="eastAsia"/>
        <w:sz w:val="28"/>
        <w:szCs w:val="28"/>
        <w:lang w:val="en-US" w:eastAsia="zh-CN"/>
      </w:rPr>
      <w:t xml:space="preserve">HPA </w:t>
    </w:r>
    <w:proofErr w:type="spellStart"/>
    <w:r>
      <w:rPr>
        <w:rFonts w:ascii="宋体" w:eastAsia="宋体" w:hAnsi="宋体" w:cs="宋体" w:hint="eastAsia"/>
        <w:sz w:val="28"/>
        <w:szCs w:val="28"/>
        <w:lang w:val="en-US" w:eastAsia="zh-CN"/>
      </w:rPr>
      <w:t>道德准则</w:t>
    </w:r>
    <w:proofErr w:type="spellEnd"/>
    <w:r w:rsidR="004B1F14" w:rsidRPr="00CE6E28">
      <w:rPr>
        <w:rFonts w:ascii="Arial" w:hAnsi="Arial" w:cs="Arial"/>
        <w:b/>
        <w:sz w:val="28"/>
        <w:szCs w:val="28"/>
        <w:u w:val="single"/>
        <w:lang w:eastAsia="en-AU"/>
      </w:rPr>
      <w:t>HPA Code of Ethics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8F"/>
    <w:rsid w:val="0002638F"/>
    <w:rsid w:val="000326D9"/>
    <w:rsid w:val="001860A7"/>
    <w:rsid w:val="00246CD6"/>
    <w:rsid w:val="00291B4D"/>
    <w:rsid w:val="00395CA0"/>
    <w:rsid w:val="004B1F14"/>
    <w:rsid w:val="00505FB5"/>
    <w:rsid w:val="00534C75"/>
    <w:rsid w:val="0086157D"/>
    <w:rsid w:val="00961CAB"/>
    <w:rsid w:val="00AD3CC1"/>
    <w:rsid w:val="00B16F25"/>
    <w:rsid w:val="00B4028B"/>
    <w:rsid w:val="0B3B6FFB"/>
    <w:rsid w:val="0E175928"/>
    <w:rsid w:val="0E8F73F2"/>
    <w:rsid w:val="0F8B6B0E"/>
    <w:rsid w:val="14DC71B0"/>
    <w:rsid w:val="2DA32A58"/>
    <w:rsid w:val="4283281E"/>
    <w:rsid w:val="46A34CB8"/>
    <w:rsid w:val="640A398A"/>
    <w:rsid w:val="7F6F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936CC"/>
  <w15:docId w15:val="{356C4D9D-D198-46B2-AA8D-2B267B32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G Times" w:eastAsia="Times New Roman" w:hAnsi="CG Times" w:cs="Times New Roman"/>
      <w:sz w:val="18"/>
      <w:szCs w:val="21"/>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819"/>
        <w:tab w:val="right" w:pos="9071"/>
      </w:tabs>
    </w:pPr>
  </w:style>
  <w:style w:type="paragraph" w:styleId="a5">
    <w:name w:val="header"/>
    <w:basedOn w:val="a"/>
    <w:link w:val="a6"/>
    <w:uiPriority w:val="99"/>
    <w:qFormat/>
    <w:pPr>
      <w:tabs>
        <w:tab w:val="center" w:pos="4819"/>
        <w:tab w:val="right" w:pos="9071"/>
      </w:tabs>
    </w:pPr>
  </w:style>
  <w:style w:type="paragraph" w:styleId="2">
    <w:name w:val="Body Text 2"/>
    <w:basedOn w:val="a"/>
    <w:link w:val="20"/>
    <w:qFormat/>
    <w:pPr>
      <w:tabs>
        <w:tab w:val="left" w:pos="-720"/>
      </w:tabs>
      <w:jc w:val="both"/>
    </w:pPr>
    <w:rPr>
      <w:rFonts w:ascii="Times New Roman" w:hAnsi="Times New Roman"/>
      <w:sz w:val="20"/>
      <w:lang w:eastAsia="en-AU"/>
    </w:rPr>
  </w:style>
  <w:style w:type="character" w:styleId="a7">
    <w:name w:val="page number"/>
    <w:rPr>
      <w:sz w:val="20"/>
      <w:szCs w:val="24"/>
    </w:rPr>
  </w:style>
  <w:style w:type="character" w:customStyle="1" w:styleId="a4">
    <w:name w:val="页脚 字符"/>
    <w:basedOn w:val="a0"/>
    <w:link w:val="a3"/>
    <w:uiPriority w:val="99"/>
    <w:rPr>
      <w:rFonts w:ascii="CG Times" w:eastAsia="Times New Roman" w:hAnsi="CG Times" w:cs="Times New Roman"/>
      <w:sz w:val="18"/>
      <w:szCs w:val="21"/>
      <w:lang w:val="en-AU"/>
    </w:rPr>
  </w:style>
  <w:style w:type="character" w:customStyle="1" w:styleId="a6">
    <w:name w:val="页眉 字符"/>
    <w:basedOn w:val="a0"/>
    <w:link w:val="a5"/>
    <w:uiPriority w:val="99"/>
    <w:qFormat/>
    <w:rPr>
      <w:rFonts w:ascii="CG Times" w:eastAsia="Times New Roman" w:hAnsi="CG Times" w:cs="Times New Roman"/>
      <w:sz w:val="18"/>
      <w:szCs w:val="21"/>
      <w:lang w:val="en-AU"/>
    </w:rPr>
  </w:style>
  <w:style w:type="character" w:customStyle="1" w:styleId="20">
    <w:name w:val="正文文本 2 字符"/>
    <w:basedOn w:val="a0"/>
    <w:link w:val="2"/>
    <w:qFormat/>
    <w:rPr>
      <w:rFonts w:ascii="Times New Roman" w:eastAsia="Times New Roman" w:hAnsi="Times New Roman" w:cs="Times New Roman"/>
      <w:sz w:val="20"/>
      <w:szCs w:val="21"/>
      <w:lang w:val="en-AU" w:eastAsia="en-AU"/>
    </w:rPr>
  </w:style>
  <w:style w:type="character" w:customStyle="1" w:styleId="InitialStyle">
    <w:name w:val="InitialStyle"/>
    <w:qFormat/>
    <w:rPr>
      <w:rFonts w:ascii="Times New Roman" w:hAnsi="Times New Roman"/>
      <w:color w:val="auto"/>
      <w:spacing w:val="0"/>
      <w:sz w:val="24"/>
    </w:rPr>
  </w:style>
  <w:style w:type="paragraph" w:customStyle="1" w:styleId="Standardtekst">
    <w:name w:val="Standardtekst"/>
    <w:basedOn w:val="a"/>
    <w:qFormat/>
    <w:rPr>
      <w:rFonts w:ascii="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1293</Words>
  <Characters>7375</Characters>
  <Application>Microsoft Office Word</Application>
  <DocSecurity>0</DocSecurity>
  <Lines>61</Lines>
  <Paragraphs>17</Paragraphs>
  <ScaleCrop>false</ScaleCrop>
  <Company>ELT</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Holden</dc:creator>
  <cp:lastModifiedBy>徐 丽尧</cp:lastModifiedBy>
  <cp:revision>9</cp:revision>
  <cp:lastPrinted>2016-01-28T16:10:00Z</cp:lastPrinted>
  <dcterms:created xsi:type="dcterms:W3CDTF">2015-12-15T16:05:00Z</dcterms:created>
  <dcterms:modified xsi:type="dcterms:W3CDTF">2020-06-04T08:26:00Z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