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  <w:t>第二届北京市妇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  <w:t>联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eastAsia="zh-CN"/>
        </w:rPr>
        <w:t>公益伙伴计划暨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  <w:t>妇女儿童家庭公益服务创新项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32"/>
          <w:szCs w:val="32"/>
          <w:shd w:val="clear" w:color="auto" w:fill="auto"/>
          <w:lang w:val="en-US"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申请表 (一)</w:t>
      </w:r>
    </w:p>
    <w:tbl>
      <w:tblPr>
        <w:tblStyle w:val="6"/>
        <w:tblpPr w:leftFromText="180" w:rightFromText="180" w:vertAnchor="text" w:horzAnchor="page" w:tblpX="1153" w:tblpY="196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956"/>
        <w:gridCol w:w="776"/>
        <w:gridCol w:w="688"/>
        <w:gridCol w:w="1464"/>
        <w:gridCol w:w="398"/>
        <w:gridCol w:w="1066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87" w:type="dxa"/>
            <w:gridSpan w:val="8"/>
            <w:noWrap w:val="0"/>
            <w:vAlign w:val="top"/>
          </w:tcPr>
          <w:p>
            <w:pPr>
              <w:spacing w:before="142" w:line="185" w:lineRule="auto"/>
              <w:ind w:firstLine="356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  <w:lang w:eastAsia="zh-CN"/>
              </w:rPr>
              <w:t>申报组织信息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129" w:line="185" w:lineRule="auto"/>
              <w:ind w:firstLine="275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组织名称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spacing w:before="129" w:line="185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组织类型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49" w:line="219" w:lineRule="auto"/>
              <w:ind w:right="258" w:firstLine="241" w:firstLineChars="10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统一社会</w:t>
            </w:r>
          </w:p>
          <w:p>
            <w:pPr>
              <w:spacing w:before="49" w:line="219" w:lineRule="auto"/>
              <w:ind w:right="258" w:firstLine="241" w:firstLineChars="10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spacing w:before="199" w:line="185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128" w:line="185" w:lineRule="auto"/>
              <w:ind w:firstLine="281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员工人数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spacing w:before="128" w:line="185" w:lineRule="auto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规范化评估等级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（如还未参加等级评估，可以填写：无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131" w:line="185" w:lineRule="auto"/>
              <w:ind w:firstLine="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机构微信公众号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spacing w:before="131" w:line="185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机构官方网站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49" w:line="219" w:lineRule="auto"/>
              <w:ind w:left="0" w:right="258" w:firstLine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负责人（法人）姓名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spacing w:before="200" w:line="2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负责人（法人）</w:t>
            </w:r>
          </w:p>
          <w:p>
            <w:pPr>
              <w:spacing w:before="200" w:line="2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262" w:line="80" w:lineRule="exact"/>
              <w:ind w:left="278" w:right="261" w:hanging="6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主要业务</w:t>
            </w:r>
          </w:p>
          <w:p>
            <w:pPr>
              <w:spacing w:before="262" w:line="80" w:lineRule="exact"/>
              <w:ind w:left="0" w:right="261" w:firstLine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围</w:t>
            </w:r>
          </w:p>
        </w:tc>
        <w:tc>
          <w:tcPr>
            <w:tcW w:w="7815" w:type="dxa"/>
            <w:gridSpan w:val="7"/>
            <w:noWrap w:val="0"/>
            <w:vAlign w:val="top"/>
          </w:tcPr>
          <w:p>
            <w:pPr>
              <w:spacing w:before="31" w:line="184" w:lineRule="auto"/>
              <w:ind w:firstLine="118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3"/>
                <w:sz w:val="24"/>
                <w:szCs w:val="24"/>
              </w:rPr>
              <w:t>（与登记证书一致）</w:t>
            </w:r>
          </w:p>
          <w:p>
            <w:pPr>
              <w:spacing w:before="31" w:line="184" w:lineRule="auto"/>
              <w:ind w:firstLine="118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>
            <w:pPr>
              <w:spacing w:before="31" w:line="184" w:lineRule="auto"/>
              <w:ind w:firstLine="118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72" w:line="185" w:lineRule="auto"/>
              <w:ind w:firstLine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核心优势</w:t>
            </w:r>
          </w:p>
          <w:p>
            <w:pPr>
              <w:spacing w:before="72" w:line="185" w:lineRule="auto"/>
              <w:ind w:firstLine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（不超过200字）</w:t>
            </w:r>
          </w:p>
        </w:tc>
        <w:tc>
          <w:tcPr>
            <w:tcW w:w="7815" w:type="dxa"/>
            <w:gridSpan w:val="7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72" w:type="dxa"/>
            <w:vMerge w:val="restart"/>
            <w:noWrap w:val="0"/>
            <w:vAlign w:val="top"/>
          </w:tcPr>
          <w:p>
            <w:pPr>
              <w:spacing w:before="72"/>
              <w:ind w:right="258" w:firstLine="0" w:firstLineChars="0"/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15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以往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  <w:t>项目工作经验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eastAsia="zh-CN"/>
              </w:rPr>
              <w:t>执行同类项目的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，选择影响力较大的填写，最多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3个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before="262" w:line="240" w:lineRule="exact"/>
              <w:ind w:left="278" w:right="261" w:hanging="6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before="262" w:line="280" w:lineRule="exact"/>
              <w:ind w:left="0" w:right="261" w:firstLine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项目内容简介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262" w:line="240" w:lineRule="exact"/>
              <w:ind w:left="0" w:right="261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before="262" w:line="240" w:lineRule="exact"/>
              <w:ind w:left="0" w:right="261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资助方/资金来源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before="262" w:line="240" w:lineRule="exact"/>
              <w:ind w:left="0" w:right="261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资助总额（万元）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spacing w:before="72" w:line="185" w:lineRule="auto"/>
              <w:ind w:firstLine="275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772" w:type="dxa"/>
            <w:noWrap w:val="0"/>
            <w:vAlign w:val="top"/>
          </w:tcPr>
          <w:p>
            <w:pPr>
              <w:spacing w:before="72"/>
              <w:ind w:right="258" w:firstLine="241" w:firstLineChars="100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申请机构</w:t>
            </w:r>
          </w:p>
          <w:p>
            <w:pPr>
              <w:spacing w:before="72"/>
              <w:ind w:left="277" w:right="258" w:firstLine="24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介</w:t>
            </w:r>
          </w:p>
        </w:tc>
        <w:tc>
          <w:tcPr>
            <w:tcW w:w="7815" w:type="dxa"/>
            <w:gridSpan w:val="7"/>
            <w:noWrap w:val="0"/>
            <w:vAlign w:val="top"/>
          </w:tcPr>
          <w:p>
            <w:pPr>
              <w:spacing w:before="141" w:line="184" w:lineRule="auto"/>
              <w:ind w:firstLine="118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4"/>
                <w:szCs w:val="24"/>
              </w:rPr>
              <w:t>00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4"/>
                <w:szCs w:val="24"/>
              </w:rPr>
              <w:t>字以内）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20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  <w:t>第二届北京市妇联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eastAsia="zh-CN"/>
        </w:rPr>
        <w:t>公益伙伴计划暨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32"/>
          <w:szCs w:val="32"/>
          <w:shd w:val="clear" w:color="auto" w:fill="auto"/>
          <w:lang w:val="en-US" w:eastAsia="zh-CN"/>
        </w:rPr>
        <w:t>妇女儿童家庭公益服务创新项目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申请表（二）</w:t>
      </w:r>
    </w:p>
    <w:p>
      <w:pPr>
        <w:spacing w:line="449" w:lineRule="exact"/>
        <w:jc w:val="both"/>
        <w:textAlignment w:val="center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980"/>
        <w:gridCol w:w="353"/>
        <w:gridCol w:w="1627"/>
        <w:gridCol w:w="263"/>
        <w:gridCol w:w="1717"/>
        <w:gridCol w:w="1766"/>
        <w:gridCol w:w="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05" w:type="dxa"/>
        </w:trPr>
        <w:tc>
          <w:tcPr>
            <w:tcW w:w="9810" w:type="dxa"/>
            <w:gridSpan w:val="7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（请根据征集启事中的支持方向进行填写）</w:t>
            </w: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  <w:trHeight w:val="36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服务对象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（请明确本项目的服务对象是谁）</w:t>
            </w:r>
          </w:p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直接受益人数（人）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间接受益人数（人）</w:t>
            </w:r>
          </w:p>
        </w:tc>
        <w:tc>
          <w:tcPr>
            <w:tcW w:w="348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实施区域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宋体" w:cs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项目周期</w:t>
            </w:r>
          </w:p>
        </w:tc>
        <w:tc>
          <w:tcPr>
            <w:tcW w:w="348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6"/>
                <w:sz w:val="24"/>
                <w:szCs w:val="24"/>
                <w:lang w:eastAsia="zh-CN"/>
              </w:rPr>
              <w:t>此次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6"/>
                <w:sz w:val="24"/>
                <w:szCs w:val="24"/>
              </w:rPr>
              <w:t>申请</w:t>
            </w:r>
          </w:p>
          <w:p>
            <w:pPr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经费总额（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3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元）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4"/>
                <w:szCs w:val="24"/>
              </w:rPr>
              <w:t>项目联系人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5"/>
                <w:sz w:val="24"/>
                <w:szCs w:val="24"/>
              </w:rPr>
              <w:t>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"/>
                <w:sz w:val="24"/>
                <w:szCs w:val="24"/>
              </w:rPr>
              <w:t>务</w:t>
            </w:r>
          </w:p>
        </w:tc>
        <w:tc>
          <w:tcPr>
            <w:tcW w:w="348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top"/>
          </w:tcPr>
          <w:p>
            <w:pPr>
              <w:spacing w:line="449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7"/>
                <w:sz w:val="24"/>
                <w:szCs w:val="24"/>
              </w:rPr>
              <w:t>电子邮箱</w:t>
            </w:r>
          </w:p>
        </w:tc>
        <w:tc>
          <w:tcPr>
            <w:tcW w:w="3483" w:type="dxa"/>
            <w:gridSpan w:val="2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5" w:type="dxa"/>
          <w:trHeight w:val="3632" w:hRule="atLeast"/>
        </w:trPr>
        <w:tc>
          <w:tcPr>
            <w:tcW w:w="210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项目简介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（请简洁、清晰</w:t>
            </w:r>
            <w:bookmarkStart w:id="0" w:name="FunCunProofread1837"/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shd w:val="clear" w:fill="FFC000"/>
                <w:lang w:eastAsia="zh-CN"/>
              </w:rPr>
              <w:t>的</w:t>
            </w:r>
            <w:bookmarkEnd w:id="0"/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概括说明本项目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基本情况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，300字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szCs w:val="24"/>
                <w:lang w:eastAsia="zh-CN"/>
              </w:rPr>
              <w:t>。）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position w:val="1"/>
                <w:sz w:val="24"/>
                <w:szCs w:val="24"/>
              </w:rPr>
              <w:t>目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背景</w:t>
            </w: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与意义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10"/>
                <w:sz w:val="24"/>
                <w:szCs w:val="24"/>
              </w:rPr>
              <w:t>（即为什么做本项目，需包括项目需求调研及分析、受益群体分析、项目可行性分析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10"/>
                <w:sz w:val="24"/>
                <w:szCs w:val="24"/>
                <w:lang w:eastAsia="zh-CN"/>
              </w:rPr>
              <w:t>、项目预计收益等，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1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</w:rPr>
              <w:t>项目要解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1"/>
                <w:sz w:val="24"/>
                <w:szCs w:val="24"/>
              </w:rPr>
              <w:t>决的</w:t>
            </w: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szCs w:val="24"/>
              </w:rPr>
              <w:t>问题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大政策下产生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问题、社会发展中产生的问题、弱势人群本身的问题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等，请说明希望通过本项目实施要解决的问题是什么？1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</w:rPr>
              <w:t>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  <w:t>项目目标及</w:t>
            </w: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pacing w:val="12"/>
                <w:sz w:val="24"/>
                <w:szCs w:val="24"/>
                <w:lang w:eastAsia="zh-CN"/>
              </w:rPr>
              <w:t>预期成效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通过本项目的实施希望达到的目标是什么？</w:t>
            </w:r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"/>
              </w:rPr>
              <w:t>包括具体可衡量的量化指标和</w:t>
            </w:r>
            <w:bookmarkStart w:id="1" w:name="FunCunProofread2049"/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auto"/>
                <w:spacing w:val="-3"/>
                <w:kern w:val="0"/>
                <w:sz w:val="24"/>
                <w:szCs w:val="24"/>
                <w:shd w:val="clear" w:fill="FFC000"/>
                <w:lang w:val="en-US" w:eastAsia="zh-CN" w:bidi="ar"/>
              </w:rPr>
              <w:t>质性</w:t>
            </w:r>
            <w:bookmarkEnd w:id="1"/>
            <w:r>
              <w:rPr>
                <w:rFonts w:hint="eastAsia" w:ascii="楷体_GB2312" w:hAnsi="楷体_GB2312" w:eastAsia="楷体_GB2312" w:cs="楷体_GB2312"/>
                <w:b/>
                <w:bCs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"/>
              </w:rPr>
              <w:t>描述。2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  <w:t>项目内容计划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请写明为了实现项目目标计划开展的项目活动、时间安排，300字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</w:p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  <w:t>项目可能面临的挑战及应对措施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项目实施开展可能遇到的挑战有哪些？计划如何应对？100字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4" w:type="dxa"/>
            <w:vMerge w:val="restart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  <w:t>项目团队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请列出项目执行团队核心成员基本情况，不超过5人）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经验简介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本项目中的作用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4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4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4" w:type="dxa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024" w:type="dxa"/>
            <w:gridSpan w:val="8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本次申请的项目预算</w:t>
            </w:r>
            <w:bookmarkStart w:id="2" w:name="FunCunProofread2230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4"/>
                <w:szCs w:val="24"/>
                <w:shd w:val="clear" w:fill="ED7D31"/>
                <w:lang w:val="en-US" w:eastAsia="zh-CN"/>
              </w:rPr>
              <w:t>（</w:t>
            </w:r>
            <w:bookmarkEnd w:id="2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请结合项目活动实施所需列支项目预算，需要写明具体明细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pacing w:val="-3"/>
                <w:sz w:val="24"/>
                <w:szCs w:val="24"/>
                <w:shd w:val="clear" w:fill="ED7D3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预算科目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预算明细（需要写明具体单价，数量）</w:t>
            </w: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104" w:type="dxa"/>
            <w:noWrap w:val="0"/>
            <w:vAlign w:val="top"/>
          </w:tcPr>
          <w:p>
            <w:pPr>
              <w:spacing w:line="449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如：培训手册印刷费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10元/本*200册=2000元</w:t>
            </w: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spacing w:line="240" w:lineRule="auto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2000元</w:t>
            </w:r>
          </w:p>
        </w:tc>
      </w:tr>
    </w:tbl>
    <w:p>
      <w:pPr>
        <w:spacing w:line="240" w:lineRule="auto"/>
        <w:ind w:firstLine="422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240" w:lineRule="auto"/>
        <w:jc w:val="left"/>
      </w:pPr>
    </w:p>
    <w:p>
      <w:pPr>
        <w:spacing w:line="240" w:lineRule="auto"/>
        <w:jc w:val="left"/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GJjNTU3Nzc2MzBiYWFiZmY1MTFmNGM0NjEwZGYifQ=="/>
  </w:docVars>
  <w:rsids>
    <w:rsidRoot w:val="465F333A"/>
    <w:rsid w:val="465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2023-04-25T02:41:00Z</dcterms:created>
  <dc:creator>阳阳阳.</dc:creator>
  <cp:lastModifiedBy>阳阳阳.</cp:lastModifiedBy>
  <dcterms:modified xsi:type="dcterms:W3CDTF">2023-04-25T02:42:23Z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4E64DFF5F90B4551A4704A76E83BECBB_11</vt:lpwstr>
  </property>
</Properties>
</file>